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u w:val="single"/>
        </w:rPr>
      </w:pP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u w:val="single"/>
        </w:rPr>
      </w:pPr>
      <w:r>
        <w:rPr>
          <w:rFonts w:ascii="Bookman Old Style" w:hAnsi="Bookman Old Style" w:cs="Bookman Old Style"/>
          <w:b/>
          <w:bCs/>
          <w:i/>
          <w:iCs/>
          <w:sz w:val="96"/>
          <w:szCs w:val="96"/>
          <w:u w:val="single"/>
        </w:rPr>
        <w:t xml:space="preserve"> </w:t>
      </w:r>
    </w:p>
    <w:p w:rsidR="004B194D" w:rsidRPr="009619EA"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52"/>
          <w:szCs w:val="52"/>
        </w:rPr>
      </w:pPr>
      <w:r w:rsidRPr="009619EA">
        <w:rPr>
          <w:rFonts w:ascii="Bookman Old Style" w:hAnsi="Bookman Old Style" w:cs="Bookman Old Style"/>
          <w:b/>
          <w:bCs/>
          <w:i/>
          <w:iCs/>
          <w:sz w:val="52"/>
          <w:szCs w:val="52"/>
        </w:rPr>
        <w:t>State of the Nation Address</w:t>
      </w:r>
    </w:p>
    <w:p w:rsidR="00851B2B" w:rsidRDefault="00851B2B"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r>
        <w:rPr>
          <w:rFonts w:ascii="Bookman Old Style" w:hAnsi="Bookman Old Style" w:cs="Bookman Old Style"/>
          <w:b/>
          <w:bCs/>
          <w:i/>
          <w:iCs/>
          <w:sz w:val="28"/>
          <w:szCs w:val="28"/>
        </w:rPr>
        <w:t>By</w:t>
      </w: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32"/>
          <w:szCs w:val="32"/>
        </w:rPr>
      </w:pPr>
      <w:r w:rsidRPr="00846D74">
        <w:rPr>
          <w:rFonts w:ascii="Bookman Old Style" w:hAnsi="Bookman Old Style" w:cs="Bookman Old Style"/>
          <w:b/>
          <w:bCs/>
          <w:i/>
          <w:iCs/>
          <w:sz w:val="32"/>
          <w:szCs w:val="32"/>
        </w:rPr>
        <w:t xml:space="preserve">H.E. </w:t>
      </w:r>
      <w:proofErr w:type="spellStart"/>
      <w:r w:rsidRPr="00846D74">
        <w:rPr>
          <w:rFonts w:ascii="Bookman Old Style" w:hAnsi="Bookman Old Style" w:cs="Bookman Old Style"/>
          <w:b/>
          <w:bCs/>
          <w:i/>
          <w:iCs/>
          <w:sz w:val="32"/>
          <w:szCs w:val="32"/>
        </w:rPr>
        <w:t>Yoweri</w:t>
      </w:r>
      <w:proofErr w:type="spellEnd"/>
      <w:r>
        <w:rPr>
          <w:rFonts w:ascii="Bookman Old Style" w:hAnsi="Bookman Old Style" w:cs="Bookman Old Style"/>
          <w:b/>
          <w:bCs/>
          <w:i/>
          <w:iCs/>
          <w:sz w:val="32"/>
          <w:szCs w:val="32"/>
        </w:rPr>
        <w:t xml:space="preserve"> </w:t>
      </w:r>
      <w:proofErr w:type="spellStart"/>
      <w:r w:rsidRPr="00846D74">
        <w:rPr>
          <w:rFonts w:ascii="Bookman Old Style" w:hAnsi="Bookman Old Style" w:cs="Bookman Old Style"/>
          <w:b/>
          <w:bCs/>
          <w:i/>
          <w:iCs/>
          <w:sz w:val="32"/>
          <w:szCs w:val="32"/>
        </w:rPr>
        <w:t>Kaguta</w:t>
      </w:r>
      <w:proofErr w:type="spellEnd"/>
      <w:r>
        <w:rPr>
          <w:rFonts w:ascii="Bookman Old Style" w:hAnsi="Bookman Old Style" w:cs="Bookman Old Style"/>
          <w:b/>
          <w:bCs/>
          <w:i/>
          <w:iCs/>
          <w:sz w:val="32"/>
          <w:szCs w:val="32"/>
        </w:rPr>
        <w:t xml:space="preserve"> </w:t>
      </w:r>
      <w:proofErr w:type="spellStart"/>
      <w:r w:rsidRPr="00846D74">
        <w:rPr>
          <w:rFonts w:ascii="Bookman Old Style" w:hAnsi="Bookman Old Style" w:cs="Bookman Old Style"/>
          <w:b/>
          <w:bCs/>
          <w:i/>
          <w:iCs/>
          <w:sz w:val="32"/>
          <w:szCs w:val="32"/>
        </w:rPr>
        <w:t>Museveni</w:t>
      </w:r>
      <w:proofErr w:type="spellEnd"/>
    </w:p>
    <w:p w:rsidR="004B194D" w:rsidRPr="00946D8F"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sz w:val="28"/>
          <w:szCs w:val="28"/>
        </w:rPr>
      </w:pPr>
      <w:r w:rsidRPr="00946D8F">
        <w:rPr>
          <w:rFonts w:ascii="Bookman Old Style" w:hAnsi="Bookman Old Style" w:cs="Bookman Old Style"/>
          <w:b/>
          <w:bCs/>
          <w:sz w:val="28"/>
          <w:szCs w:val="28"/>
        </w:rPr>
        <w:t>PRESIDENT OF THE REPUBLIC OF UGANDA</w:t>
      </w: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r>
        <w:rPr>
          <w:rFonts w:ascii="Bookman Old Style" w:hAnsi="Bookman Old Style" w:cs="Bookman Old Style"/>
          <w:b/>
          <w:bCs/>
          <w:i/>
          <w:iCs/>
          <w:sz w:val="28"/>
          <w:szCs w:val="28"/>
        </w:rPr>
        <w:t xml:space="preserve">At the </w:t>
      </w: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b/>
          <w:i/>
          <w:sz w:val="32"/>
          <w:szCs w:val="32"/>
        </w:rPr>
      </w:pPr>
      <w:smartTag w:uri="urn:schemas-microsoft-com:office:smarttags" w:element="place">
        <w:smartTag w:uri="urn:schemas-microsoft-com:office:smarttags" w:element="country-region">
          <w:r>
            <w:rPr>
              <w:rFonts w:ascii="Bookman Old Style" w:hAnsi="Bookman Old Style"/>
              <w:b/>
              <w:i/>
              <w:sz w:val="32"/>
              <w:szCs w:val="32"/>
            </w:rPr>
            <w:t>Uganda</w:t>
          </w:r>
        </w:smartTag>
      </w:smartTag>
      <w:r>
        <w:rPr>
          <w:rFonts w:ascii="Bookman Old Style" w:hAnsi="Bookman Old Style"/>
          <w:b/>
          <w:i/>
          <w:sz w:val="32"/>
          <w:szCs w:val="32"/>
        </w:rPr>
        <w:t xml:space="preserve"> International </w:t>
      </w:r>
      <w:r w:rsidRPr="006B5BCE">
        <w:rPr>
          <w:rFonts w:ascii="Bookman Old Style" w:hAnsi="Bookman Old Style"/>
          <w:b/>
          <w:i/>
          <w:sz w:val="32"/>
          <w:szCs w:val="32"/>
        </w:rPr>
        <w:t xml:space="preserve">Conference Centre, </w:t>
      </w: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r w:rsidRPr="006B5BCE">
        <w:rPr>
          <w:rFonts w:ascii="Bookman Old Style" w:hAnsi="Bookman Old Style"/>
          <w:b/>
          <w:i/>
          <w:sz w:val="32"/>
          <w:szCs w:val="32"/>
        </w:rPr>
        <w:t>Serena</w:t>
      </w:r>
      <w:r>
        <w:rPr>
          <w:rFonts w:ascii="Bookman Old Style" w:hAnsi="Bookman Old Style"/>
          <w:b/>
          <w:i/>
          <w:sz w:val="32"/>
          <w:szCs w:val="32"/>
        </w:rPr>
        <w:t xml:space="preserve">, </w:t>
      </w:r>
      <w:r>
        <w:rPr>
          <w:rFonts w:ascii="Bookman Old Style" w:hAnsi="Bookman Old Style" w:cs="Bookman Old Style"/>
          <w:b/>
          <w:bCs/>
          <w:i/>
          <w:iCs/>
          <w:sz w:val="28"/>
          <w:szCs w:val="28"/>
        </w:rPr>
        <w:t>Kampala</w:t>
      </w:r>
    </w:p>
    <w:p w:rsidR="004B194D" w:rsidRDefault="004B194D" w:rsidP="004B194D">
      <w:pPr>
        <w:pBdr>
          <w:top w:val="single" w:sz="4" w:space="1" w:color="auto"/>
          <w:left w:val="single" w:sz="4" w:space="4" w:color="auto"/>
          <w:bottom w:val="single" w:sz="4" w:space="1" w:color="auto"/>
          <w:right w:val="single" w:sz="4" w:space="4" w:color="auto"/>
        </w:pBdr>
        <w:rPr>
          <w:rFonts w:ascii="Bookman Old Style" w:hAnsi="Bookman Old Style" w:cs="Bookman Old Style"/>
          <w:b/>
          <w:bCs/>
          <w:i/>
          <w:iCs/>
          <w:sz w:val="28"/>
          <w:szCs w:val="28"/>
        </w:rPr>
      </w:pP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r>
        <w:rPr>
          <w:rFonts w:ascii="Bookman Old Style" w:hAnsi="Bookman Old Style" w:cs="Bookman Old Style"/>
          <w:b/>
          <w:bCs/>
          <w:i/>
          <w:iCs/>
          <w:sz w:val="28"/>
          <w:szCs w:val="28"/>
        </w:rPr>
        <w:t>6</w:t>
      </w:r>
      <w:r w:rsidRPr="00665B38">
        <w:rPr>
          <w:rFonts w:ascii="Bookman Old Style" w:hAnsi="Bookman Old Style" w:cs="Bookman Old Style"/>
          <w:b/>
          <w:bCs/>
          <w:i/>
          <w:iCs/>
          <w:sz w:val="28"/>
          <w:szCs w:val="28"/>
          <w:vertAlign w:val="superscript"/>
        </w:rPr>
        <w:t>th</w:t>
      </w:r>
      <w:r>
        <w:rPr>
          <w:rFonts w:ascii="Bookman Old Style" w:hAnsi="Bookman Old Style" w:cs="Bookman Old Style"/>
          <w:b/>
          <w:bCs/>
          <w:i/>
          <w:iCs/>
          <w:sz w:val="28"/>
          <w:szCs w:val="28"/>
        </w:rPr>
        <w:t xml:space="preserve"> June, 2019</w:t>
      </w: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p>
    <w:p w:rsidR="004B194D" w:rsidRDefault="004B194D" w:rsidP="004B194D">
      <w:pPr>
        <w:tabs>
          <w:tab w:val="left" w:pos="90"/>
        </w:tabs>
        <w:spacing w:after="0"/>
        <w:jc w:val="both"/>
        <w:rPr>
          <w:rFonts w:ascii="Bookman Old Style" w:hAnsi="Bookman Old Style"/>
          <w:b/>
          <w:sz w:val="28"/>
          <w:szCs w:val="28"/>
        </w:rPr>
      </w:pPr>
    </w:p>
    <w:p w:rsidR="004B194D" w:rsidRDefault="004B194D" w:rsidP="004B194D">
      <w:pPr>
        <w:tabs>
          <w:tab w:val="left" w:pos="90"/>
        </w:tabs>
        <w:spacing w:after="0"/>
        <w:jc w:val="both"/>
        <w:rPr>
          <w:rFonts w:ascii="Bookman Old Style" w:hAnsi="Bookman Old Style"/>
          <w:b/>
          <w:sz w:val="28"/>
          <w:szCs w:val="28"/>
        </w:rPr>
      </w:pPr>
    </w:p>
    <w:p w:rsidR="004B194D" w:rsidRDefault="004B194D" w:rsidP="004B194D">
      <w:pPr>
        <w:tabs>
          <w:tab w:val="left" w:pos="90"/>
        </w:tabs>
        <w:spacing w:after="0" w:line="276" w:lineRule="auto"/>
        <w:jc w:val="both"/>
        <w:rPr>
          <w:rFonts w:ascii="Bookman Old Style" w:hAnsi="Bookman Old Style"/>
          <w:sz w:val="24"/>
          <w:szCs w:val="24"/>
        </w:rPr>
      </w:pPr>
    </w:p>
    <w:p w:rsidR="004B194D" w:rsidRDefault="004B194D" w:rsidP="004B194D">
      <w:pPr>
        <w:tabs>
          <w:tab w:val="left" w:pos="90"/>
        </w:tabs>
        <w:spacing w:after="0" w:line="276" w:lineRule="auto"/>
        <w:jc w:val="both"/>
        <w:rPr>
          <w:rFonts w:ascii="Bookman Old Style" w:hAnsi="Bookman Old Style"/>
          <w:sz w:val="24"/>
          <w:szCs w:val="24"/>
        </w:rPr>
      </w:pPr>
    </w:p>
    <w:p w:rsidR="00851B2B" w:rsidRDefault="00851B2B" w:rsidP="004B194D">
      <w:pPr>
        <w:tabs>
          <w:tab w:val="left" w:pos="90"/>
        </w:tabs>
        <w:spacing w:after="0" w:line="276" w:lineRule="auto"/>
        <w:jc w:val="both"/>
        <w:rPr>
          <w:rFonts w:ascii="Bookman Old Style" w:hAnsi="Bookman Old Style"/>
          <w:sz w:val="24"/>
          <w:szCs w:val="24"/>
        </w:rPr>
      </w:pPr>
    </w:p>
    <w:p w:rsidR="003F4FC1" w:rsidRDefault="003F4FC1" w:rsidP="004B194D">
      <w:pPr>
        <w:tabs>
          <w:tab w:val="left" w:pos="90"/>
        </w:tabs>
        <w:spacing w:after="0" w:line="276" w:lineRule="auto"/>
        <w:jc w:val="both"/>
        <w:rPr>
          <w:rFonts w:ascii="Bookman Old Style" w:hAnsi="Bookman Old Style"/>
          <w:sz w:val="24"/>
          <w:szCs w:val="24"/>
        </w:rPr>
        <w:sectPr w:rsidR="003F4FC1" w:rsidSect="00413C55">
          <w:footerReference w:type="default" r:id="rId8"/>
          <w:footerReference w:type="first" r:id="rId9"/>
          <w:pgSz w:w="12240" w:h="15840"/>
          <w:pgMar w:top="2880" w:right="1440" w:bottom="1440" w:left="1440" w:header="720" w:footer="720" w:gutter="0"/>
          <w:cols w:space="720"/>
          <w:docGrid w:linePitch="360"/>
        </w:sect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lastRenderedPageBreak/>
        <w:t>His Excellency the Vice President;</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Rt. Hon. Speaker of Parliament;</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His Lordship the Chief Justice;</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Rt. Hon. Deputy Speaker;</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His Lordship the Deputy Chief Justice;</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Rt. Hon. Prime Minister;</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Rt. Hon. Deputy Prime Ministers;</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Rt. Hon. Leader of Opposition;</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Their Highnesses the Traditional Leaders;</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Hon. Ministers;</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Hon. Members of Parliament;</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Hon. Members of EALA;</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Members of the Diplomatic Corps;</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Distinguished Guests;</w:t>
      </w:r>
    </w:p>
    <w:p w:rsidR="004B194D" w:rsidRPr="00ED5E61" w:rsidRDefault="004B194D" w:rsidP="004B194D">
      <w:pPr>
        <w:tabs>
          <w:tab w:val="left" w:pos="90"/>
        </w:tabs>
        <w:spacing w:after="0" w:line="276" w:lineRule="auto"/>
        <w:jc w:val="both"/>
        <w:rPr>
          <w:rFonts w:ascii="Bookman Old Style" w:hAnsi="Bookman Old Style"/>
          <w:sz w:val="24"/>
          <w:szCs w:val="24"/>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Ladies and Gentlemen.</w:t>
      </w:r>
    </w:p>
    <w:p w:rsidR="004B194D" w:rsidRPr="00ED5E61" w:rsidRDefault="004B194D" w:rsidP="004B194D">
      <w:pPr>
        <w:tabs>
          <w:tab w:val="left" w:pos="90"/>
        </w:tabs>
        <w:spacing w:after="0" w:line="276" w:lineRule="auto"/>
        <w:jc w:val="both"/>
        <w:rPr>
          <w:rFonts w:ascii="Bookman Old Style" w:hAnsi="Bookman Old Style"/>
          <w:sz w:val="24"/>
          <w:szCs w:val="24"/>
        </w:rPr>
      </w:pPr>
    </w:p>
    <w:p w:rsidR="004B194D" w:rsidRPr="00ED5E61" w:rsidRDefault="004B194D" w:rsidP="004B194D">
      <w:pPr>
        <w:tabs>
          <w:tab w:val="left" w:pos="90"/>
        </w:tabs>
        <w:spacing w:after="0" w:line="276" w:lineRule="auto"/>
        <w:jc w:val="both"/>
        <w:rPr>
          <w:rFonts w:ascii="Bookman Old Style" w:hAnsi="Bookman Old Style"/>
          <w:sz w:val="24"/>
          <w:szCs w:val="24"/>
        </w:rPr>
      </w:pPr>
    </w:p>
    <w:p w:rsidR="004B194D" w:rsidRPr="00851B2B" w:rsidRDefault="004B194D" w:rsidP="004B194D">
      <w:pPr>
        <w:tabs>
          <w:tab w:val="left" w:pos="90"/>
        </w:tabs>
        <w:spacing w:after="0"/>
        <w:jc w:val="both"/>
        <w:rPr>
          <w:rFonts w:ascii="Bookman Old Style" w:hAnsi="Bookman Old Style"/>
          <w:sz w:val="28"/>
          <w:szCs w:val="28"/>
        </w:rPr>
      </w:pPr>
      <w:r w:rsidRPr="00851B2B">
        <w:rPr>
          <w:rFonts w:ascii="Bookman Old Style" w:hAnsi="Bookman Old Style"/>
          <w:sz w:val="28"/>
          <w:szCs w:val="28"/>
        </w:rPr>
        <w:lastRenderedPageBreak/>
        <w:t>Madam Speaker, in fulfilment of the Constitutional requirement under Article 101 (1) of the Constitution of the Republic of Uganda, I am here to deliver the State of the Nation Address, 2019.</w:t>
      </w:r>
    </w:p>
    <w:p w:rsidR="004B194D" w:rsidRPr="00851B2B" w:rsidRDefault="004B194D" w:rsidP="004B194D">
      <w:pPr>
        <w:tabs>
          <w:tab w:val="left" w:pos="90"/>
        </w:tabs>
        <w:spacing w:after="0"/>
        <w:jc w:val="both"/>
        <w:rPr>
          <w:rFonts w:ascii="Bookman Old Style" w:hAnsi="Bookman Old Style"/>
          <w:sz w:val="28"/>
          <w:szCs w:val="28"/>
        </w:rPr>
      </w:pPr>
    </w:p>
    <w:p w:rsidR="004B194D" w:rsidRDefault="004B194D" w:rsidP="004B194D">
      <w:pPr>
        <w:tabs>
          <w:tab w:val="left" w:pos="90"/>
        </w:tabs>
        <w:spacing w:after="0"/>
        <w:jc w:val="both"/>
        <w:rPr>
          <w:rFonts w:ascii="Bookman Old Style" w:hAnsi="Bookman Old Style"/>
          <w:sz w:val="28"/>
          <w:szCs w:val="28"/>
        </w:rPr>
      </w:pPr>
      <w:r w:rsidRPr="00851B2B">
        <w:rPr>
          <w:rFonts w:ascii="Bookman Old Style" w:hAnsi="Bookman Old Style"/>
          <w:sz w:val="28"/>
          <w:szCs w:val="28"/>
        </w:rPr>
        <w:t xml:space="preserve">Madam Speaker, since my last Address, a number of Ugandans have departed from this earth. Some of whom are: </w:t>
      </w:r>
    </w:p>
    <w:p w:rsidR="00851B2B" w:rsidRPr="00851B2B" w:rsidRDefault="00851B2B" w:rsidP="004B194D">
      <w:pPr>
        <w:tabs>
          <w:tab w:val="left" w:pos="90"/>
        </w:tabs>
        <w:spacing w:after="0"/>
        <w:jc w:val="both"/>
        <w:rPr>
          <w:rFonts w:ascii="Bookman Old Style" w:hAnsi="Bookman Old Style"/>
          <w:sz w:val="28"/>
          <w:szCs w:val="28"/>
        </w:rPr>
      </w:pPr>
    </w:p>
    <w:p w:rsidR="004B194D" w:rsidRPr="00851B2B" w:rsidRDefault="004B194D" w:rsidP="00851B2B">
      <w:pPr>
        <w:pStyle w:val="ListParagraph"/>
        <w:numPr>
          <w:ilvl w:val="0"/>
          <w:numId w:val="29"/>
        </w:numPr>
        <w:tabs>
          <w:tab w:val="left" w:pos="90"/>
        </w:tabs>
        <w:spacing w:after="0" w:line="240" w:lineRule="auto"/>
        <w:jc w:val="both"/>
        <w:rPr>
          <w:rFonts w:ascii="Bookman Old Style" w:hAnsi="Bookman Old Style"/>
          <w:sz w:val="28"/>
          <w:szCs w:val="28"/>
        </w:rPr>
      </w:pPr>
      <w:r w:rsidRPr="00851B2B">
        <w:rPr>
          <w:rFonts w:ascii="Bookman Old Style" w:hAnsi="Bookman Old Style"/>
          <w:sz w:val="28"/>
          <w:szCs w:val="28"/>
        </w:rPr>
        <w:t xml:space="preserve">The Late Prof. Apollo </w:t>
      </w:r>
      <w:proofErr w:type="spellStart"/>
      <w:r w:rsidRPr="00851B2B">
        <w:rPr>
          <w:rFonts w:ascii="Bookman Old Style" w:hAnsi="Bookman Old Style"/>
          <w:sz w:val="28"/>
          <w:szCs w:val="28"/>
        </w:rPr>
        <w:t>Nsibambi</w:t>
      </w:r>
      <w:proofErr w:type="spellEnd"/>
      <w:r w:rsidRPr="00851B2B">
        <w:rPr>
          <w:rFonts w:ascii="Bookman Old Style" w:hAnsi="Bookman Old Style"/>
          <w:sz w:val="28"/>
          <w:szCs w:val="28"/>
        </w:rPr>
        <w:t>, the former Prime Minister of Uganda;</w:t>
      </w:r>
    </w:p>
    <w:p w:rsidR="004B194D" w:rsidRPr="00851B2B" w:rsidRDefault="004B194D" w:rsidP="00851B2B">
      <w:pPr>
        <w:tabs>
          <w:tab w:val="left" w:pos="90"/>
        </w:tabs>
        <w:spacing w:after="0" w:line="240" w:lineRule="auto"/>
        <w:jc w:val="both"/>
        <w:rPr>
          <w:rFonts w:ascii="Bookman Old Style" w:hAnsi="Bookman Old Style"/>
          <w:sz w:val="28"/>
          <w:szCs w:val="28"/>
        </w:rPr>
      </w:pPr>
    </w:p>
    <w:p w:rsidR="004B194D" w:rsidRPr="00851B2B" w:rsidRDefault="004B194D" w:rsidP="00851B2B">
      <w:pPr>
        <w:pStyle w:val="ListParagraph"/>
        <w:numPr>
          <w:ilvl w:val="0"/>
          <w:numId w:val="29"/>
        </w:numPr>
        <w:tabs>
          <w:tab w:val="left" w:pos="90"/>
        </w:tabs>
        <w:spacing w:after="0" w:line="240" w:lineRule="auto"/>
        <w:jc w:val="both"/>
        <w:rPr>
          <w:rFonts w:ascii="Bookman Old Style" w:hAnsi="Bookman Old Style"/>
          <w:sz w:val="28"/>
          <w:szCs w:val="28"/>
        </w:rPr>
      </w:pPr>
      <w:r w:rsidRPr="00851B2B">
        <w:rPr>
          <w:rFonts w:ascii="Bookman Old Style" w:hAnsi="Bookman Old Style"/>
          <w:sz w:val="28"/>
          <w:szCs w:val="28"/>
        </w:rPr>
        <w:t>The Late Hon. Col (</w:t>
      </w:r>
      <w:proofErr w:type="spellStart"/>
      <w:r w:rsidRPr="00851B2B">
        <w:rPr>
          <w:rFonts w:ascii="Bookman Old Style" w:hAnsi="Bookman Old Style"/>
          <w:sz w:val="28"/>
          <w:szCs w:val="28"/>
        </w:rPr>
        <w:t>Rtd</w:t>
      </w:r>
      <w:proofErr w:type="spellEnd"/>
      <w:r w:rsidRPr="00851B2B">
        <w:rPr>
          <w:rFonts w:ascii="Bookman Old Style" w:hAnsi="Bookman Old Style"/>
          <w:sz w:val="28"/>
          <w:szCs w:val="28"/>
        </w:rPr>
        <w:t xml:space="preserve">) Ibrahim </w:t>
      </w:r>
      <w:proofErr w:type="spellStart"/>
      <w:r w:rsidRPr="00851B2B">
        <w:rPr>
          <w:rFonts w:ascii="Bookman Old Style" w:hAnsi="Bookman Old Style"/>
          <w:sz w:val="28"/>
          <w:szCs w:val="28"/>
        </w:rPr>
        <w:t>Abiriga</w:t>
      </w:r>
      <w:proofErr w:type="spellEnd"/>
      <w:r w:rsidRPr="00851B2B">
        <w:rPr>
          <w:rFonts w:ascii="Bookman Old Style" w:hAnsi="Bookman Old Style"/>
          <w:sz w:val="28"/>
          <w:szCs w:val="28"/>
        </w:rPr>
        <w:t xml:space="preserve">, Member of Parliament, </w:t>
      </w:r>
      <w:proofErr w:type="spellStart"/>
      <w:r w:rsidRPr="00851B2B">
        <w:rPr>
          <w:rFonts w:ascii="Bookman Old Style" w:hAnsi="Bookman Old Style"/>
          <w:sz w:val="28"/>
          <w:szCs w:val="28"/>
        </w:rPr>
        <w:t>Arua</w:t>
      </w:r>
      <w:proofErr w:type="spellEnd"/>
      <w:r w:rsidRPr="00851B2B">
        <w:rPr>
          <w:rFonts w:ascii="Bookman Old Style" w:hAnsi="Bookman Old Style"/>
          <w:sz w:val="28"/>
          <w:szCs w:val="28"/>
        </w:rPr>
        <w:t xml:space="preserve"> Municipality;</w:t>
      </w:r>
    </w:p>
    <w:p w:rsidR="004B194D" w:rsidRPr="00851B2B" w:rsidRDefault="004B194D" w:rsidP="00851B2B">
      <w:pPr>
        <w:pStyle w:val="ListParagraph"/>
        <w:tabs>
          <w:tab w:val="left" w:pos="90"/>
        </w:tabs>
        <w:spacing w:after="0" w:line="240" w:lineRule="auto"/>
        <w:ind w:left="1080"/>
        <w:jc w:val="both"/>
        <w:rPr>
          <w:rFonts w:ascii="Bookman Old Style" w:hAnsi="Bookman Old Style"/>
          <w:sz w:val="28"/>
          <w:szCs w:val="28"/>
        </w:rPr>
      </w:pPr>
    </w:p>
    <w:p w:rsidR="004B194D" w:rsidRPr="00851B2B" w:rsidRDefault="004B194D" w:rsidP="00851B2B">
      <w:pPr>
        <w:pStyle w:val="ListParagraph"/>
        <w:numPr>
          <w:ilvl w:val="0"/>
          <w:numId w:val="29"/>
        </w:numPr>
        <w:tabs>
          <w:tab w:val="left" w:pos="90"/>
        </w:tabs>
        <w:spacing w:after="0" w:line="240" w:lineRule="auto"/>
        <w:jc w:val="both"/>
        <w:rPr>
          <w:rFonts w:ascii="Bookman Old Style" w:hAnsi="Bookman Old Style"/>
          <w:sz w:val="28"/>
          <w:szCs w:val="28"/>
        </w:rPr>
      </w:pPr>
      <w:r w:rsidRPr="00851B2B">
        <w:rPr>
          <w:rFonts w:ascii="Bookman Old Style" w:hAnsi="Bookman Old Style"/>
          <w:sz w:val="28"/>
          <w:szCs w:val="28"/>
        </w:rPr>
        <w:t xml:space="preserve">The Late Rt. Rev. Cyprian </w:t>
      </w:r>
      <w:proofErr w:type="spellStart"/>
      <w:r w:rsidRPr="00851B2B">
        <w:rPr>
          <w:rFonts w:ascii="Bookman Old Style" w:hAnsi="Bookman Old Style"/>
          <w:sz w:val="28"/>
          <w:szCs w:val="28"/>
        </w:rPr>
        <w:t>Kikunhi</w:t>
      </w:r>
      <w:proofErr w:type="spellEnd"/>
      <w:r w:rsidRPr="00851B2B">
        <w:rPr>
          <w:rFonts w:ascii="Bookman Old Style" w:hAnsi="Bookman Old Style"/>
          <w:sz w:val="28"/>
          <w:szCs w:val="28"/>
        </w:rPr>
        <w:t xml:space="preserve"> </w:t>
      </w:r>
      <w:proofErr w:type="spellStart"/>
      <w:r w:rsidRPr="00851B2B">
        <w:rPr>
          <w:rFonts w:ascii="Bookman Old Style" w:hAnsi="Bookman Old Style"/>
          <w:sz w:val="28"/>
          <w:szCs w:val="28"/>
        </w:rPr>
        <w:t>Bamwoze</w:t>
      </w:r>
      <w:proofErr w:type="spellEnd"/>
      <w:r w:rsidRPr="00851B2B">
        <w:rPr>
          <w:rFonts w:ascii="Bookman Old Style" w:hAnsi="Bookman Old Style"/>
          <w:sz w:val="28"/>
          <w:szCs w:val="28"/>
        </w:rPr>
        <w:t xml:space="preserve">, Bishop Emeritus of </w:t>
      </w:r>
      <w:proofErr w:type="spellStart"/>
      <w:r w:rsidRPr="00851B2B">
        <w:rPr>
          <w:rFonts w:ascii="Bookman Old Style" w:hAnsi="Bookman Old Style"/>
          <w:sz w:val="28"/>
          <w:szCs w:val="28"/>
        </w:rPr>
        <w:t>Busoga</w:t>
      </w:r>
      <w:proofErr w:type="spellEnd"/>
      <w:r w:rsidRPr="00851B2B">
        <w:rPr>
          <w:rFonts w:ascii="Bookman Old Style" w:hAnsi="Bookman Old Style"/>
          <w:sz w:val="28"/>
          <w:szCs w:val="28"/>
        </w:rPr>
        <w:t xml:space="preserve"> Diocese;</w:t>
      </w:r>
    </w:p>
    <w:p w:rsidR="004B194D" w:rsidRPr="00727122" w:rsidRDefault="004B194D" w:rsidP="00851B2B">
      <w:pPr>
        <w:pStyle w:val="ListParagraph"/>
        <w:spacing w:after="0" w:line="240" w:lineRule="auto"/>
        <w:rPr>
          <w:rFonts w:ascii="Bookman Old Style" w:hAnsi="Bookman Old Style"/>
          <w:sz w:val="16"/>
          <w:szCs w:val="16"/>
          <w:vertAlign w:val="subscript"/>
        </w:rPr>
      </w:pPr>
    </w:p>
    <w:p w:rsidR="004B194D" w:rsidRPr="00851B2B" w:rsidRDefault="004B194D" w:rsidP="00851B2B">
      <w:pPr>
        <w:pStyle w:val="ListParagraph"/>
        <w:numPr>
          <w:ilvl w:val="0"/>
          <w:numId w:val="29"/>
        </w:numPr>
        <w:tabs>
          <w:tab w:val="left" w:pos="90"/>
        </w:tabs>
        <w:spacing w:after="0" w:line="240" w:lineRule="auto"/>
        <w:jc w:val="both"/>
        <w:rPr>
          <w:rFonts w:ascii="Bookman Old Style" w:hAnsi="Bookman Old Style"/>
          <w:sz w:val="28"/>
          <w:szCs w:val="28"/>
        </w:rPr>
      </w:pPr>
      <w:r w:rsidRPr="00851B2B">
        <w:rPr>
          <w:rFonts w:ascii="Bookman Old Style" w:hAnsi="Bookman Old Style"/>
          <w:sz w:val="28"/>
          <w:szCs w:val="28"/>
        </w:rPr>
        <w:t xml:space="preserve">The Late Rt. Reverend. Augustine </w:t>
      </w:r>
      <w:proofErr w:type="spellStart"/>
      <w:r w:rsidRPr="00851B2B">
        <w:rPr>
          <w:rFonts w:ascii="Bookman Old Style" w:hAnsi="Bookman Old Style"/>
          <w:sz w:val="28"/>
          <w:szCs w:val="28"/>
        </w:rPr>
        <w:t>Arapyona</w:t>
      </w:r>
      <w:proofErr w:type="spellEnd"/>
      <w:r w:rsidRPr="00851B2B">
        <w:rPr>
          <w:rFonts w:ascii="Bookman Old Style" w:hAnsi="Bookman Old Style"/>
          <w:sz w:val="28"/>
          <w:szCs w:val="28"/>
        </w:rPr>
        <w:t xml:space="preserve"> </w:t>
      </w:r>
      <w:proofErr w:type="spellStart"/>
      <w:r w:rsidRPr="00851B2B">
        <w:rPr>
          <w:rFonts w:ascii="Bookman Old Style" w:hAnsi="Bookman Old Style"/>
          <w:sz w:val="28"/>
          <w:szCs w:val="28"/>
        </w:rPr>
        <w:t>Salimo</w:t>
      </w:r>
      <w:proofErr w:type="spellEnd"/>
      <w:r w:rsidRPr="00851B2B">
        <w:rPr>
          <w:rFonts w:ascii="Bookman Old Style" w:hAnsi="Bookman Old Style"/>
          <w:sz w:val="28"/>
          <w:szCs w:val="28"/>
        </w:rPr>
        <w:t xml:space="preserve">, Bishop Emeritus of </w:t>
      </w:r>
      <w:proofErr w:type="spellStart"/>
      <w:r w:rsidRPr="00851B2B">
        <w:rPr>
          <w:rFonts w:ascii="Bookman Old Style" w:hAnsi="Bookman Old Style"/>
          <w:sz w:val="28"/>
          <w:szCs w:val="28"/>
        </w:rPr>
        <w:t>Sebei</w:t>
      </w:r>
      <w:proofErr w:type="spellEnd"/>
      <w:r w:rsidRPr="00851B2B">
        <w:rPr>
          <w:rFonts w:ascii="Bookman Old Style" w:hAnsi="Bookman Old Style"/>
          <w:sz w:val="28"/>
          <w:szCs w:val="28"/>
        </w:rPr>
        <w:t xml:space="preserve"> Diocese;</w:t>
      </w:r>
    </w:p>
    <w:p w:rsidR="004B194D" w:rsidRPr="00727122" w:rsidRDefault="004B194D" w:rsidP="00851B2B">
      <w:pPr>
        <w:pStyle w:val="ListParagraph"/>
        <w:tabs>
          <w:tab w:val="left" w:pos="90"/>
        </w:tabs>
        <w:spacing w:after="0" w:line="240" w:lineRule="auto"/>
        <w:ind w:left="1080"/>
        <w:jc w:val="both"/>
        <w:rPr>
          <w:rFonts w:ascii="Bookman Old Style" w:hAnsi="Bookman Old Style"/>
          <w:sz w:val="16"/>
          <w:szCs w:val="16"/>
        </w:rPr>
      </w:pPr>
    </w:p>
    <w:p w:rsidR="004B194D" w:rsidRPr="00851B2B" w:rsidRDefault="004B194D" w:rsidP="00851B2B">
      <w:pPr>
        <w:pStyle w:val="ListParagraph"/>
        <w:numPr>
          <w:ilvl w:val="0"/>
          <w:numId w:val="29"/>
        </w:numPr>
        <w:tabs>
          <w:tab w:val="left" w:pos="90"/>
        </w:tabs>
        <w:spacing w:after="0" w:line="240" w:lineRule="auto"/>
        <w:jc w:val="both"/>
        <w:rPr>
          <w:rFonts w:ascii="Bookman Old Style" w:hAnsi="Bookman Old Style"/>
          <w:sz w:val="28"/>
          <w:szCs w:val="28"/>
        </w:rPr>
      </w:pPr>
      <w:r w:rsidRPr="00851B2B">
        <w:rPr>
          <w:rFonts w:ascii="Bookman Old Style" w:hAnsi="Bookman Old Style"/>
          <w:sz w:val="28"/>
          <w:szCs w:val="28"/>
        </w:rPr>
        <w:t xml:space="preserve">The Late Assistant Superintendent of Police, Muhammad </w:t>
      </w:r>
      <w:proofErr w:type="spellStart"/>
      <w:r w:rsidRPr="00851B2B">
        <w:rPr>
          <w:rFonts w:ascii="Bookman Old Style" w:hAnsi="Bookman Old Style"/>
          <w:sz w:val="28"/>
          <w:szCs w:val="28"/>
        </w:rPr>
        <w:t>Kirumira</w:t>
      </w:r>
      <w:proofErr w:type="spellEnd"/>
      <w:r w:rsidRPr="00851B2B">
        <w:rPr>
          <w:rFonts w:ascii="Bookman Old Style" w:hAnsi="Bookman Old Style"/>
          <w:sz w:val="28"/>
          <w:szCs w:val="28"/>
        </w:rPr>
        <w:t>;</w:t>
      </w:r>
    </w:p>
    <w:p w:rsidR="004B194D" w:rsidRPr="00851B2B" w:rsidRDefault="004B194D" w:rsidP="00851B2B">
      <w:pPr>
        <w:tabs>
          <w:tab w:val="left" w:pos="90"/>
        </w:tabs>
        <w:spacing w:after="0" w:line="240" w:lineRule="auto"/>
        <w:jc w:val="both"/>
        <w:rPr>
          <w:rFonts w:ascii="Bookman Old Style" w:hAnsi="Bookman Old Style"/>
          <w:sz w:val="28"/>
          <w:szCs w:val="28"/>
        </w:rPr>
      </w:pPr>
    </w:p>
    <w:p w:rsidR="004B194D" w:rsidRPr="00851B2B" w:rsidRDefault="004B194D" w:rsidP="00851B2B">
      <w:pPr>
        <w:pStyle w:val="ListParagraph"/>
        <w:numPr>
          <w:ilvl w:val="0"/>
          <w:numId w:val="29"/>
        </w:numPr>
        <w:tabs>
          <w:tab w:val="left" w:pos="90"/>
        </w:tabs>
        <w:spacing w:after="0" w:line="240" w:lineRule="auto"/>
        <w:jc w:val="both"/>
        <w:rPr>
          <w:rFonts w:ascii="Bookman Old Style" w:hAnsi="Bookman Old Style"/>
          <w:sz w:val="28"/>
          <w:szCs w:val="28"/>
        </w:rPr>
      </w:pPr>
      <w:r w:rsidRPr="00851B2B">
        <w:rPr>
          <w:rFonts w:ascii="Bookman Old Style" w:hAnsi="Bookman Old Style"/>
          <w:sz w:val="28"/>
          <w:szCs w:val="28"/>
        </w:rPr>
        <w:t xml:space="preserve">The Late Ambassador Julius </w:t>
      </w:r>
      <w:proofErr w:type="spellStart"/>
      <w:r w:rsidRPr="00851B2B">
        <w:rPr>
          <w:rFonts w:ascii="Bookman Old Style" w:hAnsi="Bookman Old Style"/>
          <w:sz w:val="28"/>
          <w:szCs w:val="28"/>
        </w:rPr>
        <w:t>Onen</w:t>
      </w:r>
      <w:proofErr w:type="spellEnd"/>
      <w:r w:rsidRPr="00851B2B">
        <w:rPr>
          <w:rFonts w:ascii="Bookman Old Style" w:hAnsi="Bookman Old Style"/>
          <w:sz w:val="28"/>
          <w:szCs w:val="28"/>
        </w:rPr>
        <w:t>, the Permanent Secretary - Ministry of Tr</w:t>
      </w:r>
      <w:r w:rsidR="00C46F01">
        <w:rPr>
          <w:rFonts w:ascii="Bookman Old Style" w:hAnsi="Bookman Old Style"/>
          <w:sz w:val="28"/>
          <w:szCs w:val="28"/>
        </w:rPr>
        <w:t>ade, Industry and Co-operatives;</w:t>
      </w:r>
    </w:p>
    <w:p w:rsidR="004B194D" w:rsidRPr="00851B2B" w:rsidRDefault="004B194D" w:rsidP="00851B2B">
      <w:pPr>
        <w:pStyle w:val="ListParagraph"/>
        <w:spacing w:after="0" w:line="240" w:lineRule="auto"/>
        <w:rPr>
          <w:rFonts w:ascii="Bookman Old Style" w:hAnsi="Bookman Old Style"/>
          <w:sz w:val="28"/>
          <w:szCs w:val="28"/>
        </w:rPr>
      </w:pPr>
    </w:p>
    <w:p w:rsidR="004B194D" w:rsidRPr="00851B2B" w:rsidRDefault="004B194D" w:rsidP="00851B2B">
      <w:pPr>
        <w:pStyle w:val="ListParagraph"/>
        <w:numPr>
          <w:ilvl w:val="0"/>
          <w:numId w:val="29"/>
        </w:numPr>
        <w:tabs>
          <w:tab w:val="left" w:pos="90"/>
        </w:tabs>
        <w:spacing w:after="0" w:line="240" w:lineRule="auto"/>
        <w:jc w:val="both"/>
        <w:rPr>
          <w:rFonts w:ascii="Bookman Old Style" w:hAnsi="Bookman Old Style"/>
          <w:sz w:val="28"/>
          <w:szCs w:val="28"/>
        </w:rPr>
      </w:pPr>
      <w:r w:rsidRPr="00851B2B">
        <w:rPr>
          <w:rFonts w:ascii="Bookman Old Style" w:hAnsi="Bookman Old Style"/>
          <w:sz w:val="28"/>
          <w:szCs w:val="28"/>
        </w:rPr>
        <w:t>More than 31 people who died when a party boat capsized on Lake Victoria;</w:t>
      </w:r>
    </w:p>
    <w:p w:rsidR="004B194D" w:rsidRPr="00851B2B" w:rsidRDefault="004B194D" w:rsidP="00851B2B">
      <w:pPr>
        <w:pStyle w:val="ListParagraph"/>
        <w:spacing w:after="0" w:line="240" w:lineRule="auto"/>
        <w:rPr>
          <w:rFonts w:ascii="Bookman Old Style" w:hAnsi="Bookman Old Style"/>
          <w:sz w:val="28"/>
          <w:szCs w:val="28"/>
        </w:rPr>
      </w:pPr>
    </w:p>
    <w:p w:rsidR="00AB0DDC" w:rsidRDefault="004B194D" w:rsidP="00851B2B">
      <w:pPr>
        <w:pStyle w:val="ListParagraph"/>
        <w:numPr>
          <w:ilvl w:val="0"/>
          <w:numId w:val="29"/>
        </w:numPr>
        <w:tabs>
          <w:tab w:val="left" w:pos="90"/>
        </w:tabs>
        <w:spacing w:after="0" w:line="240" w:lineRule="auto"/>
        <w:jc w:val="both"/>
        <w:rPr>
          <w:rFonts w:ascii="Bookman Old Style" w:hAnsi="Bookman Old Style"/>
          <w:sz w:val="28"/>
          <w:szCs w:val="28"/>
        </w:rPr>
      </w:pPr>
      <w:r w:rsidRPr="00851B2B">
        <w:rPr>
          <w:rFonts w:ascii="Bookman Old Style" w:hAnsi="Bookman Old Style"/>
          <w:sz w:val="28"/>
          <w:szCs w:val="28"/>
        </w:rPr>
        <w:t>The 4 Kenyan Pilgrims who were knocked by a hit and run car when coming to Uganda for Martyrs Day</w:t>
      </w:r>
      <w:r w:rsidR="00AB0DDC">
        <w:rPr>
          <w:rFonts w:ascii="Bookman Old Style" w:hAnsi="Bookman Old Style"/>
          <w:sz w:val="28"/>
          <w:szCs w:val="28"/>
        </w:rPr>
        <w:t>;</w:t>
      </w:r>
    </w:p>
    <w:p w:rsidR="00AB0DDC" w:rsidRPr="00AB0DDC" w:rsidRDefault="00AB0DDC" w:rsidP="00AB0DDC">
      <w:pPr>
        <w:pStyle w:val="ListParagraph"/>
        <w:rPr>
          <w:rFonts w:ascii="Bookman Old Style" w:hAnsi="Bookman Old Style"/>
          <w:sz w:val="28"/>
          <w:szCs w:val="28"/>
        </w:rPr>
      </w:pPr>
    </w:p>
    <w:p w:rsidR="004B194D" w:rsidRPr="00851B2B" w:rsidRDefault="00AB0DDC" w:rsidP="00851B2B">
      <w:pPr>
        <w:pStyle w:val="ListParagraph"/>
        <w:numPr>
          <w:ilvl w:val="0"/>
          <w:numId w:val="29"/>
        </w:numPr>
        <w:tabs>
          <w:tab w:val="left" w:pos="90"/>
        </w:tabs>
        <w:spacing w:after="0" w:line="240" w:lineRule="auto"/>
        <w:jc w:val="both"/>
        <w:rPr>
          <w:rFonts w:ascii="Bookman Old Style" w:hAnsi="Bookman Old Style"/>
          <w:sz w:val="28"/>
          <w:szCs w:val="28"/>
        </w:rPr>
      </w:pPr>
      <w:proofErr w:type="spellStart"/>
      <w:r>
        <w:rPr>
          <w:rFonts w:ascii="Bookman Old Style" w:hAnsi="Bookman Old Style"/>
          <w:sz w:val="28"/>
          <w:szCs w:val="28"/>
        </w:rPr>
        <w:t>Bududa</w:t>
      </w:r>
      <w:proofErr w:type="spellEnd"/>
      <w:r>
        <w:rPr>
          <w:rFonts w:ascii="Bookman Old Style" w:hAnsi="Bookman Old Style"/>
          <w:sz w:val="28"/>
          <w:szCs w:val="28"/>
        </w:rPr>
        <w:t xml:space="preserve"> people that lost lives in the mudslide;</w:t>
      </w:r>
      <w:r w:rsidR="00A37E5F" w:rsidRPr="00851B2B">
        <w:rPr>
          <w:rFonts w:ascii="Bookman Old Style" w:hAnsi="Bookman Old Style"/>
          <w:sz w:val="28"/>
          <w:szCs w:val="28"/>
        </w:rPr>
        <w:t xml:space="preserve"> and </w:t>
      </w:r>
      <w:r w:rsidR="00727122">
        <w:rPr>
          <w:rFonts w:ascii="Bookman Old Style" w:hAnsi="Bookman Old Style"/>
          <w:sz w:val="28"/>
          <w:szCs w:val="28"/>
        </w:rPr>
        <w:t xml:space="preserve">more </w:t>
      </w:r>
      <w:r w:rsidR="00A37E5F" w:rsidRPr="00851B2B">
        <w:rPr>
          <w:rFonts w:ascii="Bookman Old Style" w:hAnsi="Bookman Old Style"/>
          <w:sz w:val="28"/>
          <w:szCs w:val="28"/>
        </w:rPr>
        <w:t>others</w:t>
      </w:r>
      <w:r w:rsidR="004B194D" w:rsidRPr="00851B2B">
        <w:rPr>
          <w:rFonts w:ascii="Bookman Old Style" w:hAnsi="Bookman Old Style"/>
          <w:sz w:val="28"/>
          <w:szCs w:val="28"/>
        </w:rPr>
        <w:t>.</w:t>
      </w:r>
    </w:p>
    <w:p w:rsidR="004B194D" w:rsidRPr="00851B2B" w:rsidRDefault="004B194D" w:rsidP="00851B2B">
      <w:pPr>
        <w:tabs>
          <w:tab w:val="left" w:pos="90"/>
        </w:tabs>
        <w:spacing w:after="0" w:line="240" w:lineRule="auto"/>
        <w:jc w:val="both"/>
        <w:rPr>
          <w:rFonts w:ascii="Bookman Old Style" w:hAnsi="Bookman Old Style"/>
          <w:sz w:val="28"/>
          <w:szCs w:val="28"/>
        </w:rPr>
      </w:pPr>
    </w:p>
    <w:p w:rsidR="004B194D" w:rsidRDefault="004B194D" w:rsidP="00851B2B">
      <w:pPr>
        <w:spacing w:after="0" w:line="240" w:lineRule="auto"/>
        <w:jc w:val="both"/>
        <w:rPr>
          <w:rFonts w:ascii="Bookman Old Style" w:hAnsi="Bookman Old Style"/>
          <w:sz w:val="28"/>
          <w:szCs w:val="28"/>
        </w:rPr>
      </w:pPr>
      <w:r w:rsidRPr="002710DC">
        <w:rPr>
          <w:rFonts w:ascii="Bookman Old Style" w:hAnsi="Bookman Old Style"/>
          <w:sz w:val="28"/>
          <w:szCs w:val="28"/>
        </w:rPr>
        <w:lastRenderedPageBreak/>
        <w:t xml:space="preserve">Madam Speaker, I request that we all stand up and observe a moment of silence in memory of the departed persons. May the Almighty God rest their souls in eternal </w:t>
      </w:r>
      <w:proofErr w:type="gramStart"/>
      <w:r w:rsidRPr="002710DC">
        <w:rPr>
          <w:rFonts w:ascii="Bookman Old Style" w:hAnsi="Bookman Old Style"/>
          <w:sz w:val="28"/>
          <w:szCs w:val="28"/>
        </w:rPr>
        <w:t>peace.</w:t>
      </w:r>
      <w:proofErr w:type="gramEnd"/>
    </w:p>
    <w:p w:rsidR="001F272B" w:rsidRDefault="001F272B" w:rsidP="00851B2B">
      <w:pPr>
        <w:spacing w:after="0" w:line="240" w:lineRule="auto"/>
        <w:jc w:val="both"/>
        <w:rPr>
          <w:rFonts w:ascii="Bookman Old Style" w:hAnsi="Bookman Old Style"/>
          <w:sz w:val="28"/>
          <w:szCs w:val="28"/>
        </w:rPr>
      </w:pPr>
    </w:p>
    <w:p w:rsidR="001F272B" w:rsidRDefault="001F272B" w:rsidP="00851B2B">
      <w:pPr>
        <w:spacing w:after="0" w:line="240" w:lineRule="auto"/>
        <w:jc w:val="both"/>
        <w:rPr>
          <w:rFonts w:ascii="Bookman Old Style" w:hAnsi="Bookman Old Style"/>
          <w:sz w:val="28"/>
          <w:szCs w:val="28"/>
        </w:rPr>
      </w:pPr>
      <w:r>
        <w:rPr>
          <w:rFonts w:ascii="Bookman Old Style" w:hAnsi="Bookman Old Style"/>
          <w:sz w:val="28"/>
          <w:szCs w:val="28"/>
        </w:rPr>
        <w:t>Today is the 6</w:t>
      </w:r>
      <w:r w:rsidRPr="001F272B">
        <w:rPr>
          <w:rFonts w:ascii="Bookman Old Style" w:hAnsi="Bookman Old Style"/>
          <w:sz w:val="28"/>
          <w:szCs w:val="28"/>
          <w:vertAlign w:val="superscript"/>
        </w:rPr>
        <w:t>th</w:t>
      </w:r>
      <w:r>
        <w:rPr>
          <w:rFonts w:ascii="Bookman Old Style" w:hAnsi="Bookman Old Style"/>
          <w:sz w:val="28"/>
          <w:szCs w:val="28"/>
        </w:rPr>
        <w:t xml:space="preserve"> of June, 2019.  The 6</w:t>
      </w:r>
      <w:r w:rsidRPr="001F272B">
        <w:rPr>
          <w:rFonts w:ascii="Bookman Old Style" w:hAnsi="Bookman Old Style"/>
          <w:sz w:val="28"/>
          <w:szCs w:val="28"/>
          <w:vertAlign w:val="superscript"/>
        </w:rPr>
        <w:t>th</w:t>
      </w:r>
      <w:r>
        <w:rPr>
          <w:rFonts w:ascii="Bookman Old Style" w:hAnsi="Bookman Old Style"/>
          <w:sz w:val="28"/>
          <w:szCs w:val="28"/>
        </w:rPr>
        <w:t xml:space="preserve"> of June, 1944, was the date on which Allies in the 2</w:t>
      </w:r>
      <w:r w:rsidRPr="001F272B">
        <w:rPr>
          <w:rFonts w:ascii="Bookman Old Style" w:hAnsi="Bookman Old Style"/>
          <w:sz w:val="28"/>
          <w:szCs w:val="28"/>
          <w:vertAlign w:val="superscript"/>
        </w:rPr>
        <w:t>nd</w:t>
      </w:r>
      <w:r>
        <w:rPr>
          <w:rFonts w:ascii="Bookman Old Style" w:hAnsi="Bookman Old Style"/>
          <w:sz w:val="28"/>
          <w:szCs w:val="28"/>
        </w:rPr>
        <w:t xml:space="preserve"> World War executed an amphibious landing in German occupied </w:t>
      </w:r>
      <w:r w:rsidR="007C036A">
        <w:rPr>
          <w:rFonts w:ascii="Bookman Old Style" w:hAnsi="Bookman Old Style"/>
          <w:sz w:val="28"/>
          <w:szCs w:val="28"/>
        </w:rPr>
        <w:t xml:space="preserve">by </w:t>
      </w:r>
      <w:r>
        <w:rPr>
          <w:rFonts w:ascii="Bookman Old Style" w:hAnsi="Bookman Old Style"/>
          <w:sz w:val="28"/>
          <w:szCs w:val="28"/>
        </w:rPr>
        <w:t>France at Normandy beaches. This was 3 months before I was born.</w:t>
      </w:r>
    </w:p>
    <w:p w:rsidR="001F272B" w:rsidRDefault="001F272B" w:rsidP="00851B2B">
      <w:pPr>
        <w:spacing w:after="0" w:line="240" w:lineRule="auto"/>
        <w:jc w:val="both"/>
        <w:rPr>
          <w:rFonts w:ascii="Bookman Old Style" w:hAnsi="Bookman Old Style"/>
          <w:sz w:val="28"/>
          <w:szCs w:val="28"/>
        </w:rPr>
      </w:pPr>
    </w:p>
    <w:p w:rsidR="001F272B" w:rsidRDefault="001F272B" w:rsidP="00851B2B">
      <w:pPr>
        <w:spacing w:after="0" w:line="240" w:lineRule="auto"/>
        <w:jc w:val="both"/>
        <w:rPr>
          <w:rFonts w:ascii="Bookman Old Style" w:hAnsi="Bookman Old Style"/>
          <w:sz w:val="28"/>
          <w:szCs w:val="28"/>
        </w:rPr>
      </w:pPr>
      <w:r>
        <w:rPr>
          <w:rFonts w:ascii="Bookman Old Style" w:hAnsi="Bookman Old Style"/>
          <w:sz w:val="28"/>
          <w:szCs w:val="28"/>
        </w:rPr>
        <w:t>The 6</w:t>
      </w:r>
      <w:r w:rsidRPr="001F272B">
        <w:rPr>
          <w:rFonts w:ascii="Bookman Old Style" w:hAnsi="Bookman Old Style"/>
          <w:sz w:val="28"/>
          <w:szCs w:val="28"/>
          <w:vertAlign w:val="superscript"/>
        </w:rPr>
        <w:t>th</w:t>
      </w:r>
      <w:r>
        <w:rPr>
          <w:rFonts w:ascii="Bookman Old Style" w:hAnsi="Bookman Old Style"/>
          <w:sz w:val="28"/>
          <w:szCs w:val="28"/>
        </w:rPr>
        <w:t xml:space="preserve"> of June, 1981, aged 36 years and leading the PRA (Popular Resistance Army), I departed </w:t>
      </w:r>
      <w:proofErr w:type="spellStart"/>
      <w:r>
        <w:rPr>
          <w:rFonts w:ascii="Bookman Old Style" w:hAnsi="Bookman Old Style"/>
          <w:sz w:val="28"/>
          <w:szCs w:val="28"/>
        </w:rPr>
        <w:t>Matugga</w:t>
      </w:r>
      <w:proofErr w:type="spellEnd"/>
      <w:r>
        <w:rPr>
          <w:rFonts w:ascii="Bookman Old Style" w:hAnsi="Bookman Old Style"/>
          <w:sz w:val="28"/>
          <w:szCs w:val="28"/>
        </w:rPr>
        <w:t xml:space="preserve"> by car, passed through </w:t>
      </w:r>
      <w:proofErr w:type="spellStart"/>
      <w:r>
        <w:rPr>
          <w:rFonts w:ascii="Bookman Old Style" w:hAnsi="Bookman Old Style"/>
          <w:sz w:val="28"/>
          <w:szCs w:val="28"/>
        </w:rPr>
        <w:t>Buwama</w:t>
      </w:r>
      <w:proofErr w:type="spellEnd"/>
      <w:r>
        <w:rPr>
          <w:rFonts w:ascii="Bookman Old Style" w:hAnsi="Bookman Old Style"/>
          <w:sz w:val="28"/>
          <w:szCs w:val="28"/>
        </w:rPr>
        <w:t xml:space="preserve"> trading centre and embarked into a boat at </w:t>
      </w:r>
      <w:proofErr w:type="spellStart"/>
      <w:r>
        <w:rPr>
          <w:rFonts w:ascii="Bookman Old Style" w:hAnsi="Bookman Old Style"/>
          <w:sz w:val="28"/>
          <w:szCs w:val="28"/>
        </w:rPr>
        <w:t>Katebo</w:t>
      </w:r>
      <w:proofErr w:type="spellEnd"/>
      <w:r>
        <w:rPr>
          <w:rFonts w:ascii="Bookman Old Style" w:hAnsi="Bookman Old Style"/>
          <w:sz w:val="28"/>
          <w:szCs w:val="28"/>
        </w:rPr>
        <w:t xml:space="preserve"> landing site to cross the more than 200 miles Lake to Kenya to proceed to Libya to look for the weapons of the struggle. Today, the 6</w:t>
      </w:r>
      <w:r w:rsidRPr="001F272B">
        <w:rPr>
          <w:rFonts w:ascii="Bookman Old Style" w:hAnsi="Bookman Old Style"/>
          <w:sz w:val="28"/>
          <w:szCs w:val="28"/>
          <w:vertAlign w:val="superscript"/>
        </w:rPr>
        <w:t>th</w:t>
      </w:r>
      <w:r>
        <w:rPr>
          <w:rFonts w:ascii="Bookman Old Style" w:hAnsi="Bookman Old Style"/>
          <w:sz w:val="28"/>
          <w:szCs w:val="28"/>
        </w:rPr>
        <w:t xml:space="preserve"> of June, 2019, here we are on the occasion of the State of the Nation Address.  There is something interesting about the 6</w:t>
      </w:r>
      <w:r w:rsidRPr="001F272B">
        <w:rPr>
          <w:rFonts w:ascii="Bookman Old Style" w:hAnsi="Bookman Old Style"/>
          <w:sz w:val="28"/>
          <w:szCs w:val="28"/>
          <w:vertAlign w:val="superscript"/>
        </w:rPr>
        <w:t>th</w:t>
      </w:r>
      <w:r>
        <w:rPr>
          <w:rFonts w:ascii="Bookman Old Style" w:hAnsi="Bookman Old Style"/>
          <w:sz w:val="28"/>
          <w:szCs w:val="28"/>
        </w:rPr>
        <w:t xml:space="preserve"> of June.</w:t>
      </w:r>
    </w:p>
    <w:p w:rsidR="001F272B" w:rsidRDefault="001F272B" w:rsidP="00851B2B">
      <w:pPr>
        <w:spacing w:after="0" w:line="240" w:lineRule="auto"/>
        <w:jc w:val="both"/>
        <w:rPr>
          <w:rFonts w:ascii="Bookman Old Style" w:hAnsi="Bookman Old Style"/>
          <w:sz w:val="28"/>
          <w:szCs w:val="28"/>
        </w:rPr>
      </w:pPr>
    </w:p>
    <w:p w:rsidR="004B194D" w:rsidRPr="002710DC" w:rsidRDefault="004B194D" w:rsidP="00727122">
      <w:pPr>
        <w:tabs>
          <w:tab w:val="left" w:pos="90"/>
        </w:tabs>
        <w:spacing w:after="0" w:line="240" w:lineRule="auto"/>
        <w:jc w:val="both"/>
        <w:rPr>
          <w:rFonts w:ascii="Bookman Old Style" w:hAnsi="Bookman Old Style"/>
          <w:b/>
          <w:sz w:val="28"/>
          <w:szCs w:val="28"/>
        </w:rPr>
      </w:pPr>
      <w:r w:rsidRPr="002710DC">
        <w:rPr>
          <w:rFonts w:ascii="Bookman Old Style" w:hAnsi="Bookman Old Style"/>
          <w:b/>
          <w:sz w:val="28"/>
          <w:szCs w:val="28"/>
        </w:rPr>
        <w:t>SECURITY</w:t>
      </w:r>
      <w:bookmarkStart w:id="0" w:name="_GoBack"/>
      <w:bookmarkEnd w:id="0"/>
    </w:p>
    <w:p w:rsidR="00727122" w:rsidRPr="00727122" w:rsidRDefault="00727122" w:rsidP="00727122">
      <w:pPr>
        <w:spacing w:after="0" w:line="240" w:lineRule="auto"/>
        <w:jc w:val="both"/>
        <w:rPr>
          <w:rFonts w:ascii="Bookman Old Style" w:hAnsi="Bookman Old Style"/>
          <w:sz w:val="20"/>
          <w:szCs w:val="20"/>
        </w:rPr>
      </w:pPr>
    </w:p>
    <w:p w:rsidR="004B194D" w:rsidRPr="002710DC" w:rsidRDefault="004B194D" w:rsidP="00727122">
      <w:pPr>
        <w:spacing w:after="0" w:line="240" w:lineRule="auto"/>
        <w:jc w:val="both"/>
        <w:rPr>
          <w:rFonts w:ascii="Bookman Old Style" w:hAnsi="Bookman Old Style"/>
          <w:sz w:val="28"/>
          <w:szCs w:val="28"/>
        </w:rPr>
      </w:pPr>
      <w:r w:rsidRPr="002710DC">
        <w:rPr>
          <w:rFonts w:ascii="Bookman Old Style" w:hAnsi="Bookman Old Style"/>
          <w:sz w:val="28"/>
          <w:szCs w:val="28"/>
        </w:rPr>
        <w:t>The NRM Government remains committed to ensuring a secure and peaceful Uganda. This has come about by promoting and upholding</w:t>
      </w:r>
      <w:r w:rsidR="00A37E5F" w:rsidRPr="002710DC">
        <w:rPr>
          <w:rFonts w:ascii="Bookman Old Style" w:hAnsi="Bookman Old Style"/>
          <w:sz w:val="28"/>
          <w:szCs w:val="28"/>
        </w:rPr>
        <w:t xml:space="preserve"> patriotism,</w:t>
      </w:r>
      <w:r w:rsidRPr="002710DC">
        <w:rPr>
          <w:rFonts w:ascii="Bookman Old Style" w:hAnsi="Bookman Old Style"/>
          <w:sz w:val="28"/>
          <w:szCs w:val="28"/>
        </w:rPr>
        <w:t xml:space="preserve"> democracy and good governance as core values for National socio-economic transformation. Significant focus has been placed on professionalizing and modernizing the Uganda People’s Defence Force (UPDF) and building the Uganda Police Force (UPF) capabilities. </w:t>
      </w:r>
    </w:p>
    <w:p w:rsidR="00727122" w:rsidRDefault="00727122" w:rsidP="00851B2B">
      <w:pPr>
        <w:spacing w:after="0" w:line="240" w:lineRule="auto"/>
        <w:jc w:val="both"/>
        <w:rPr>
          <w:rFonts w:ascii="Bookman Old Style" w:hAnsi="Bookman Old Style"/>
          <w:sz w:val="28"/>
          <w:szCs w:val="28"/>
        </w:rPr>
      </w:pPr>
    </w:p>
    <w:p w:rsidR="00A37E5F" w:rsidRPr="002710DC" w:rsidRDefault="00A37E5F" w:rsidP="00851B2B">
      <w:pPr>
        <w:spacing w:after="0" w:line="240" w:lineRule="auto"/>
        <w:jc w:val="both"/>
        <w:rPr>
          <w:rFonts w:ascii="Bookman Old Style" w:hAnsi="Bookman Old Style"/>
          <w:sz w:val="28"/>
          <w:szCs w:val="28"/>
        </w:rPr>
      </w:pPr>
      <w:r w:rsidRPr="002710DC">
        <w:rPr>
          <w:rFonts w:ascii="Bookman Old Style" w:hAnsi="Bookman Old Style"/>
          <w:sz w:val="28"/>
          <w:szCs w:val="28"/>
        </w:rPr>
        <w:t xml:space="preserve">Some months ago, killers, robbers and rapists had intensified their activities.  They were committing these crimes with impunity because the Police had been infiltrated by criminals and people who had been compromised in some ways.  </w:t>
      </w:r>
    </w:p>
    <w:p w:rsidR="00A37E5F" w:rsidRPr="002710DC" w:rsidRDefault="00A37E5F" w:rsidP="00851B2B">
      <w:pPr>
        <w:spacing w:after="0" w:line="240" w:lineRule="auto"/>
        <w:jc w:val="both"/>
        <w:rPr>
          <w:rFonts w:ascii="Bookman Old Style" w:hAnsi="Bookman Old Style"/>
          <w:sz w:val="28"/>
          <w:szCs w:val="28"/>
        </w:rPr>
      </w:pPr>
    </w:p>
    <w:p w:rsidR="00A37E5F" w:rsidRPr="002710DC" w:rsidRDefault="00A37E5F" w:rsidP="00851B2B">
      <w:pPr>
        <w:spacing w:after="0" w:line="240" w:lineRule="auto"/>
        <w:jc w:val="both"/>
        <w:rPr>
          <w:rFonts w:ascii="Bookman Old Style" w:hAnsi="Bookman Old Style"/>
          <w:sz w:val="28"/>
          <w:szCs w:val="28"/>
        </w:rPr>
      </w:pPr>
      <w:r w:rsidRPr="002710DC">
        <w:rPr>
          <w:rFonts w:ascii="Bookman Old Style" w:hAnsi="Bookman Old Style"/>
          <w:sz w:val="28"/>
          <w:szCs w:val="28"/>
        </w:rPr>
        <w:t>The National Security Council reviewed the situation and came to some conclusions.  I address</w:t>
      </w:r>
      <w:r w:rsidR="00260439">
        <w:rPr>
          <w:rFonts w:ascii="Bookman Old Style" w:hAnsi="Bookman Old Style"/>
          <w:sz w:val="28"/>
          <w:szCs w:val="28"/>
        </w:rPr>
        <w:t>ed</w:t>
      </w:r>
      <w:r w:rsidRPr="002710DC">
        <w:rPr>
          <w:rFonts w:ascii="Bookman Old Style" w:hAnsi="Bookman Old Style"/>
          <w:sz w:val="28"/>
          <w:szCs w:val="28"/>
        </w:rPr>
        <w:t xml:space="preserve"> a special sitting of Parliament on the </w:t>
      </w:r>
      <w:r w:rsidRPr="002C7291">
        <w:rPr>
          <w:rFonts w:ascii="Bookman Old Style" w:hAnsi="Bookman Old Style"/>
          <w:sz w:val="28"/>
          <w:szCs w:val="28"/>
        </w:rPr>
        <w:t>20</w:t>
      </w:r>
      <w:r w:rsidRPr="002C7291">
        <w:rPr>
          <w:rFonts w:ascii="Bookman Old Style" w:hAnsi="Bookman Old Style"/>
          <w:sz w:val="28"/>
          <w:szCs w:val="28"/>
          <w:vertAlign w:val="superscript"/>
        </w:rPr>
        <w:t>th</w:t>
      </w:r>
      <w:r w:rsidRPr="002C7291">
        <w:rPr>
          <w:rFonts w:ascii="Bookman Old Style" w:hAnsi="Bookman Old Style"/>
          <w:sz w:val="28"/>
          <w:szCs w:val="28"/>
        </w:rPr>
        <w:t xml:space="preserve"> of June, 2018,</w:t>
      </w:r>
      <w:r w:rsidRPr="002710DC">
        <w:rPr>
          <w:rFonts w:ascii="Bookman Old Style" w:hAnsi="Bookman Old Style"/>
          <w:b/>
          <w:sz w:val="28"/>
          <w:szCs w:val="28"/>
        </w:rPr>
        <w:t xml:space="preserve"> </w:t>
      </w:r>
      <w:r w:rsidRPr="002710DC">
        <w:rPr>
          <w:rFonts w:ascii="Bookman Old Style" w:hAnsi="Bookman Old Style"/>
          <w:sz w:val="28"/>
          <w:szCs w:val="28"/>
        </w:rPr>
        <w:t xml:space="preserve">where </w:t>
      </w:r>
      <w:r w:rsidR="00411703">
        <w:rPr>
          <w:rFonts w:ascii="Bookman Old Style" w:hAnsi="Bookman Old Style"/>
          <w:sz w:val="28"/>
          <w:szCs w:val="28"/>
        </w:rPr>
        <w:t>I outlined</w:t>
      </w:r>
      <w:r w:rsidR="001F1150" w:rsidRPr="002710DC">
        <w:rPr>
          <w:rFonts w:ascii="Bookman Old Style" w:hAnsi="Bookman Old Style"/>
          <w:sz w:val="28"/>
          <w:szCs w:val="28"/>
        </w:rPr>
        <w:t xml:space="preserve"> the measures we had </w:t>
      </w:r>
      <w:r w:rsidR="001F1150" w:rsidRPr="002710DC">
        <w:rPr>
          <w:rFonts w:ascii="Bookman Old Style" w:hAnsi="Bookman Old Style"/>
          <w:sz w:val="28"/>
          <w:szCs w:val="28"/>
        </w:rPr>
        <w:lastRenderedPageBreak/>
        <w:t>decided to take to cope with the heightened crime. A number of those measures are being implemented. As I assured the country, that crime wave will be defeated.</w:t>
      </w:r>
    </w:p>
    <w:p w:rsidR="00A37E5F" w:rsidRPr="002710DC" w:rsidRDefault="00A37E5F" w:rsidP="00851B2B">
      <w:pPr>
        <w:spacing w:after="0" w:line="240" w:lineRule="auto"/>
        <w:jc w:val="both"/>
        <w:rPr>
          <w:rFonts w:ascii="Bookman Old Style" w:hAnsi="Bookman Old Style"/>
          <w:sz w:val="28"/>
          <w:szCs w:val="28"/>
        </w:rPr>
      </w:pPr>
    </w:p>
    <w:p w:rsidR="004B194D" w:rsidRPr="002710DC" w:rsidRDefault="004B194D" w:rsidP="00851B2B">
      <w:pPr>
        <w:spacing w:after="0" w:line="240" w:lineRule="auto"/>
        <w:jc w:val="both"/>
        <w:rPr>
          <w:rFonts w:ascii="Bookman Old Style" w:hAnsi="Bookman Old Style"/>
          <w:sz w:val="28"/>
          <w:szCs w:val="28"/>
        </w:rPr>
      </w:pPr>
      <w:r w:rsidRPr="002710DC">
        <w:rPr>
          <w:rFonts w:ascii="Bookman Old Style" w:hAnsi="Bookman Old Style"/>
          <w:sz w:val="28"/>
          <w:szCs w:val="28"/>
        </w:rPr>
        <w:t xml:space="preserve">UPDF works with other security agencies to deter or curtail any acts of lawlessness. The recent peaceful holding of the Martyrs Day, where an estimated 3 million people turned up, shows that Police and the UPDF already have good capacity. </w:t>
      </w:r>
    </w:p>
    <w:p w:rsidR="004B194D" w:rsidRPr="002710DC" w:rsidRDefault="004B194D" w:rsidP="00851B2B">
      <w:pPr>
        <w:spacing w:after="0" w:line="240" w:lineRule="auto"/>
        <w:jc w:val="both"/>
        <w:rPr>
          <w:rFonts w:ascii="Bookman Old Style" w:hAnsi="Bookman Old Style"/>
          <w:b/>
          <w:sz w:val="28"/>
          <w:szCs w:val="28"/>
        </w:rPr>
      </w:pPr>
    </w:p>
    <w:p w:rsidR="004B194D" w:rsidRPr="002710DC" w:rsidRDefault="004B194D" w:rsidP="004B194D">
      <w:pPr>
        <w:jc w:val="both"/>
        <w:rPr>
          <w:rFonts w:ascii="Bookman Old Style" w:hAnsi="Bookman Old Style"/>
          <w:b/>
          <w:sz w:val="28"/>
          <w:szCs w:val="28"/>
        </w:rPr>
      </w:pPr>
      <w:r w:rsidRPr="002710DC">
        <w:rPr>
          <w:rFonts w:ascii="Bookman Old Style" w:hAnsi="Bookman Old Style"/>
          <w:b/>
          <w:sz w:val="28"/>
          <w:szCs w:val="28"/>
        </w:rPr>
        <w:t xml:space="preserve">ECONOMY </w:t>
      </w:r>
    </w:p>
    <w:p w:rsidR="004B194D" w:rsidRPr="002710DC" w:rsidRDefault="004B194D" w:rsidP="0007654C">
      <w:pPr>
        <w:spacing w:after="0" w:line="240" w:lineRule="auto"/>
        <w:jc w:val="both"/>
        <w:rPr>
          <w:rFonts w:ascii="Bookman Old Style" w:hAnsi="Bookman Old Style"/>
          <w:sz w:val="28"/>
          <w:szCs w:val="28"/>
        </w:rPr>
      </w:pPr>
      <w:r w:rsidRPr="002710DC">
        <w:rPr>
          <w:rFonts w:ascii="Bookman Old Style" w:hAnsi="Bookman Old Style"/>
          <w:sz w:val="28"/>
          <w:szCs w:val="28"/>
        </w:rPr>
        <w:t xml:space="preserve">Between 1986 and 2015, the economy grew at an annual average rate of 6.92% while per capita income grew at an annual average rate of 3.6% over the same period. </w:t>
      </w:r>
    </w:p>
    <w:p w:rsidR="00AF0E8C" w:rsidRPr="006305F3" w:rsidRDefault="00AF0E8C" w:rsidP="0007654C">
      <w:pPr>
        <w:spacing w:after="0" w:line="240" w:lineRule="auto"/>
        <w:jc w:val="both"/>
        <w:rPr>
          <w:rFonts w:ascii="Bookman Old Style" w:hAnsi="Bookman Old Style"/>
          <w:sz w:val="20"/>
          <w:szCs w:val="20"/>
        </w:rPr>
      </w:pPr>
    </w:p>
    <w:p w:rsidR="004B194D" w:rsidRPr="002710DC" w:rsidRDefault="004B194D" w:rsidP="0007654C">
      <w:pPr>
        <w:spacing w:after="0" w:line="240" w:lineRule="auto"/>
        <w:jc w:val="both"/>
        <w:rPr>
          <w:rFonts w:ascii="Bookman Old Style" w:hAnsi="Bookman Old Style"/>
          <w:sz w:val="28"/>
          <w:szCs w:val="28"/>
        </w:rPr>
      </w:pPr>
      <w:r w:rsidRPr="002710DC">
        <w:rPr>
          <w:rFonts w:ascii="Bookman Old Style" w:hAnsi="Bookman Old Style"/>
          <w:sz w:val="28"/>
          <w:szCs w:val="28"/>
        </w:rPr>
        <w:t>No European country, not even the USA (</w:t>
      </w:r>
      <w:r w:rsidRPr="00AF0E8C">
        <w:rPr>
          <w:rFonts w:ascii="Bookman Old Style" w:hAnsi="Bookman Old Style"/>
          <w:i/>
          <w:sz w:val="28"/>
          <w:szCs w:val="28"/>
        </w:rPr>
        <w:t>except West Germany between 1950 and 1980 which did 3.8%</w:t>
      </w:r>
      <w:r w:rsidRPr="002710DC">
        <w:rPr>
          <w:rFonts w:ascii="Bookman Old Style" w:hAnsi="Bookman Old Style"/>
          <w:sz w:val="28"/>
          <w:szCs w:val="28"/>
        </w:rPr>
        <w:t>) has grown its per capita income at the same rate as Uganda over a period of three decades. Only East Asian Tigers sustained per capita income growth of 5.6% during their intense period of transformation between 1960 and 1990.</w:t>
      </w:r>
    </w:p>
    <w:p w:rsidR="00AF0E8C" w:rsidRPr="006305F3" w:rsidRDefault="00AF0E8C" w:rsidP="00AF0E8C">
      <w:pPr>
        <w:spacing w:after="0" w:line="240" w:lineRule="auto"/>
        <w:jc w:val="both"/>
        <w:rPr>
          <w:rFonts w:ascii="Bookman Old Style" w:hAnsi="Bookman Old Style"/>
          <w:sz w:val="20"/>
          <w:szCs w:val="20"/>
        </w:rPr>
      </w:pPr>
    </w:p>
    <w:p w:rsidR="004B194D" w:rsidRPr="002710DC" w:rsidRDefault="00AF0E8C" w:rsidP="007C036A">
      <w:pPr>
        <w:spacing w:after="0" w:line="240" w:lineRule="auto"/>
        <w:jc w:val="both"/>
        <w:rPr>
          <w:rFonts w:ascii="Bookman Old Style" w:hAnsi="Bookman Old Style"/>
          <w:sz w:val="28"/>
          <w:szCs w:val="28"/>
        </w:rPr>
      </w:pPr>
      <w:r>
        <w:rPr>
          <w:rFonts w:ascii="Bookman Old Style" w:hAnsi="Bookman Old Style"/>
          <w:sz w:val="28"/>
          <w:szCs w:val="28"/>
        </w:rPr>
        <w:t xml:space="preserve">The growth of the per capita income at such high rate was in spite of the high rates of population growth of 3.3% per annum. </w:t>
      </w:r>
      <w:r w:rsidR="00FC38B9" w:rsidRPr="008655B4">
        <w:rPr>
          <w:rFonts w:ascii="Bookman Old Style" w:hAnsi="Bookman Old Style"/>
          <w:sz w:val="28"/>
          <w:szCs w:val="28"/>
        </w:rPr>
        <w:t xml:space="preserve">In order to put this issue in perspective, Ugandans should be informed that between 1951 and 1961 during the colonial system, GDP per capita grew by 0.14%; </w:t>
      </w:r>
      <w:r w:rsidR="007C036A">
        <w:rPr>
          <w:rFonts w:ascii="Bookman Old Style" w:hAnsi="Bookman Old Style"/>
          <w:sz w:val="28"/>
          <w:szCs w:val="28"/>
        </w:rPr>
        <w:t>between 1962 and 1970,</w:t>
      </w:r>
      <w:r w:rsidR="00FC38B9" w:rsidRPr="008655B4">
        <w:rPr>
          <w:rFonts w:ascii="Bookman Old Style" w:hAnsi="Bookman Old Style"/>
          <w:sz w:val="28"/>
          <w:szCs w:val="28"/>
        </w:rPr>
        <w:t xml:space="preserve"> it grew by 1.4%; between 1971 and 1980, it </w:t>
      </w:r>
      <w:r w:rsidR="007C036A">
        <w:rPr>
          <w:rFonts w:ascii="Bookman Old Style" w:hAnsi="Bookman Old Style"/>
          <w:sz w:val="28"/>
          <w:szCs w:val="28"/>
        </w:rPr>
        <w:t>declined</w:t>
      </w:r>
      <w:r w:rsidR="00FC38B9" w:rsidRPr="008655B4">
        <w:rPr>
          <w:rFonts w:ascii="Bookman Old Style" w:hAnsi="Bookman Old Style"/>
          <w:sz w:val="28"/>
          <w:szCs w:val="28"/>
        </w:rPr>
        <w:t xml:space="preserve"> by </w:t>
      </w:r>
      <w:r w:rsidR="00837AC5">
        <w:rPr>
          <w:rFonts w:ascii="Bookman Old Style" w:hAnsi="Bookman Old Style"/>
          <w:sz w:val="28"/>
          <w:szCs w:val="28"/>
        </w:rPr>
        <w:t>-</w:t>
      </w:r>
      <w:r w:rsidR="00FC38B9" w:rsidRPr="008655B4">
        <w:rPr>
          <w:rFonts w:ascii="Bookman Old Style" w:hAnsi="Bookman Old Style"/>
          <w:sz w:val="28"/>
          <w:szCs w:val="28"/>
        </w:rPr>
        <w:t>2.9%; and between 1982 and 1985, it grew by 0.8% and between 1986 -1995; it gre</w:t>
      </w:r>
      <w:r w:rsidR="007C036A">
        <w:rPr>
          <w:rFonts w:ascii="Bookman Old Style" w:hAnsi="Bookman Old Style"/>
          <w:sz w:val="28"/>
          <w:szCs w:val="28"/>
        </w:rPr>
        <w:t>w by 2.8% and between 1996-2009,</w:t>
      </w:r>
      <w:r w:rsidR="00FC38B9" w:rsidRPr="008655B4">
        <w:rPr>
          <w:rFonts w:ascii="Bookman Old Style" w:hAnsi="Bookman Old Style"/>
          <w:sz w:val="28"/>
          <w:szCs w:val="28"/>
        </w:rPr>
        <w:t xml:space="preserve"> it grew by 3.6%. All this in spite of the strategic bottlenecks such as shortage of electricity and high transport costs that were not yet addressed that time.</w:t>
      </w:r>
      <w:r w:rsidR="008655B4">
        <w:rPr>
          <w:rFonts w:ascii="Bookman Old Style" w:hAnsi="Bookman Old Style"/>
          <w:sz w:val="28"/>
          <w:szCs w:val="28"/>
        </w:rPr>
        <w:t xml:space="preserve"> </w:t>
      </w:r>
      <w:r w:rsidR="004B194D" w:rsidRPr="002710DC">
        <w:rPr>
          <w:rFonts w:ascii="Bookman Old Style" w:hAnsi="Bookman Old Style"/>
          <w:sz w:val="28"/>
          <w:szCs w:val="28"/>
        </w:rPr>
        <w:t>Note that per capita income is GDP growth minus population growth.</w:t>
      </w:r>
      <w:r w:rsidR="007F3309">
        <w:rPr>
          <w:rFonts w:ascii="Bookman Old Style" w:hAnsi="Bookman Old Style"/>
          <w:sz w:val="28"/>
          <w:szCs w:val="28"/>
        </w:rPr>
        <w:t xml:space="preserve"> </w:t>
      </w:r>
    </w:p>
    <w:p w:rsidR="007C036A" w:rsidRDefault="007C036A" w:rsidP="007C036A">
      <w:pPr>
        <w:spacing w:after="0" w:line="240" w:lineRule="auto"/>
        <w:jc w:val="both"/>
        <w:rPr>
          <w:rFonts w:ascii="Bookman Old Style" w:hAnsi="Bookman Old Style"/>
          <w:sz w:val="20"/>
          <w:szCs w:val="20"/>
        </w:rPr>
      </w:pPr>
    </w:p>
    <w:p w:rsidR="00837AC5" w:rsidRPr="006305F3" w:rsidRDefault="00837AC5" w:rsidP="007C036A">
      <w:pPr>
        <w:spacing w:after="0" w:line="240" w:lineRule="auto"/>
        <w:jc w:val="both"/>
        <w:rPr>
          <w:rFonts w:ascii="Bookman Old Style" w:hAnsi="Bookman Old Style"/>
          <w:sz w:val="20"/>
          <w:szCs w:val="20"/>
        </w:rPr>
      </w:pPr>
    </w:p>
    <w:p w:rsidR="004B194D" w:rsidRPr="002710DC" w:rsidRDefault="004B194D" w:rsidP="007C036A">
      <w:pPr>
        <w:spacing w:after="0" w:line="240" w:lineRule="auto"/>
        <w:jc w:val="both"/>
        <w:rPr>
          <w:rFonts w:ascii="Bookman Old Style" w:hAnsi="Bookman Old Style"/>
          <w:sz w:val="28"/>
          <w:szCs w:val="28"/>
        </w:rPr>
      </w:pPr>
      <w:r w:rsidRPr="002710DC">
        <w:rPr>
          <w:rFonts w:ascii="Bookman Old Style" w:hAnsi="Bookman Old Style"/>
          <w:sz w:val="28"/>
          <w:szCs w:val="28"/>
        </w:rPr>
        <w:lastRenderedPageBreak/>
        <w:t xml:space="preserve">To put it </w:t>
      </w:r>
      <w:r w:rsidR="00AF0E8C">
        <w:rPr>
          <w:rFonts w:ascii="Bookman Old Style" w:hAnsi="Bookman Old Style"/>
          <w:sz w:val="28"/>
          <w:szCs w:val="28"/>
        </w:rPr>
        <w:t xml:space="preserve">in </w:t>
      </w:r>
      <w:r w:rsidRPr="002710DC">
        <w:rPr>
          <w:rFonts w:ascii="Bookman Old Style" w:hAnsi="Bookman Old Style"/>
          <w:sz w:val="28"/>
          <w:szCs w:val="28"/>
        </w:rPr>
        <w:t>a global context, between 1986 and 2015, Uganda was the 17</w:t>
      </w:r>
      <w:r w:rsidRPr="002710DC">
        <w:rPr>
          <w:rFonts w:ascii="Bookman Old Style" w:hAnsi="Bookman Old Style"/>
          <w:sz w:val="28"/>
          <w:szCs w:val="28"/>
          <w:vertAlign w:val="superscript"/>
        </w:rPr>
        <w:t>th</w:t>
      </w:r>
      <w:r w:rsidRPr="002710DC">
        <w:rPr>
          <w:rFonts w:ascii="Bookman Old Style" w:hAnsi="Bookman Old Style"/>
          <w:sz w:val="28"/>
          <w:szCs w:val="28"/>
        </w:rPr>
        <w:t xml:space="preserve"> fastest growing economy in the world, the 4</w:t>
      </w:r>
      <w:r w:rsidRPr="002710DC">
        <w:rPr>
          <w:rFonts w:ascii="Bookman Old Style" w:hAnsi="Bookman Old Style"/>
          <w:sz w:val="28"/>
          <w:szCs w:val="28"/>
          <w:vertAlign w:val="superscript"/>
        </w:rPr>
        <w:t>th</w:t>
      </w:r>
      <w:r w:rsidRPr="002710DC">
        <w:rPr>
          <w:rFonts w:ascii="Bookman Old Style" w:hAnsi="Bookman Old Style"/>
          <w:sz w:val="28"/>
          <w:szCs w:val="28"/>
        </w:rPr>
        <w:t xml:space="preserve"> in Africa. </w:t>
      </w:r>
      <w:r w:rsidR="00AF0E8C">
        <w:rPr>
          <w:rFonts w:ascii="Bookman Old Style" w:hAnsi="Bookman Old Style"/>
          <w:sz w:val="28"/>
          <w:szCs w:val="28"/>
        </w:rPr>
        <w:t>I</w:t>
      </w:r>
      <w:r w:rsidRPr="002710DC">
        <w:rPr>
          <w:rFonts w:ascii="Bookman Old Style" w:hAnsi="Bookman Old Style"/>
          <w:sz w:val="28"/>
          <w:szCs w:val="28"/>
        </w:rPr>
        <w:t>f we remove mineral-rich countries from the sample (</w:t>
      </w:r>
      <w:r w:rsidRPr="00AF0E8C">
        <w:rPr>
          <w:rFonts w:ascii="Bookman Old Style" w:hAnsi="Bookman Old Style"/>
          <w:i/>
          <w:sz w:val="28"/>
          <w:szCs w:val="28"/>
        </w:rPr>
        <w:t>because they were enjoying God’s or nature’s bounty</w:t>
      </w:r>
      <w:r w:rsidRPr="002710DC">
        <w:rPr>
          <w:rFonts w:ascii="Bookman Old Style" w:hAnsi="Bookman Old Style"/>
          <w:sz w:val="28"/>
          <w:szCs w:val="28"/>
        </w:rPr>
        <w:t>), Uganda was 11</w:t>
      </w:r>
      <w:r w:rsidRPr="002710DC">
        <w:rPr>
          <w:rFonts w:ascii="Bookman Old Style" w:hAnsi="Bookman Old Style"/>
          <w:sz w:val="28"/>
          <w:szCs w:val="28"/>
          <w:vertAlign w:val="superscript"/>
        </w:rPr>
        <w:t>th</w:t>
      </w:r>
      <w:r w:rsidRPr="002710DC">
        <w:rPr>
          <w:rFonts w:ascii="Bookman Old Style" w:hAnsi="Bookman Old Style"/>
          <w:sz w:val="28"/>
          <w:szCs w:val="28"/>
        </w:rPr>
        <w:t xml:space="preserve"> in the world, 1</w:t>
      </w:r>
      <w:r w:rsidRPr="002710DC">
        <w:rPr>
          <w:rFonts w:ascii="Bookman Old Style" w:hAnsi="Bookman Old Style"/>
          <w:sz w:val="28"/>
          <w:szCs w:val="28"/>
          <w:vertAlign w:val="superscript"/>
        </w:rPr>
        <w:t>st</w:t>
      </w:r>
      <w:r w:rsidRPr="002710DC">
        <w:rPr>
          <w:rFonts w:ascii="Bookman Old Style" w:hAnsi="Bookman Old Style"/>
          <w:sz w:val="28"/>
          <w:szCs w:val="28"/>
        </w:rPr>
        <w:t xml:space="preserve"> in Africa.</w:t>
      </w:r>
    </w:p>
    <w:p w:rsidR="00837AC5" w:rsidRDefault="00837AC5" w:rsidP="007C036A">
      <w:pPr>
        <w:spacing w:after="0" w:line="240" w:lineRule="auto"/>
        <w:jc w:val="both"/>
        <w:rPr>
          <w:rFonts w:ascii="Bookman Old Style" w:hAnsi="Bookman Old Style"/>
          <w:sz w:val="28"/>
          <w:szCs w:val="28"/>
        </w:rPr>
      </w:pPr>
    </w:p>
    <w:p w:rsidR="004B194D" w:rsidRPr="002710DC" w:rsidRDefault="004B194D" w:rsidP="007C036A">
      <w:pPr>
        <w:spacing w:after="0" w:line="240" w:lineRule="auto"/>
        <w:jc w:val="both"/>
        <w:rPr>
          <w:rFonts w:ascii="Bookman Old Style" w:hAnsi="Bookman Old Style"/>
          <w:sz w:val="28"/>
          <w:szCs w:val="28"/>
        </w:rPr>
      </w:pPr>
      <w:r w:rsidRPr="002710DC">
        <w:rPr>
          <w:rFonts w:ascii="Bookman Old Style" w:hAnsi="Bookman Old Style"/>
          <w:sz w:val="28"/>
          <w:szCs w:val="28"/>
        </w:rPr>
        <w:t>This achievement is the more impressive because Uganda was in civil war from 1986 to 2005. The country is surrounded by Sudan to the north, which was in civil war for the first 20 years of Uganda’s growth (1986 to 2005). To the west is DR Congo, which has been in civil war between 1996 to now. To the south is Rwanda, which was in civil war between 1990 and 1</w:t>
      </w:r>
      <w:r w:rsidR="00F74389">
        <w:rPr>
          <w:rFonts w:ascii="Bookman Old Style" w:hAnsi="Bookman Old Style"/>
          <w:sz w:val="28"/>
          <w:szCs w:val="28"/>
        </w:rPr>
        <w:t>994</w:t>
      </w:r>
      <w:r w:rsidRPr="002710DC">
        <w:rPr>
          <w:rFonts w:ascii="Bookman Old Style" w:hAnsi="Bookman Old Style"/>
          <w:sz w:val="28"/>
          <w:szCs w:val="28"/>
        </w:rPr>
        <w:t xml:space="preserve">. To the east is Kenya, which was stagnating </w:t>
      </w:r>
      <w:r w:rsidR="00F74389">
        <w:rPr>
          <w:rFonts w:ascii="Bookman Old Style" w:hAnsi="Bookman Old Style"/>
          <w:sz w:val="28"/>
          <w:szCs w:val="28"/>
        </w:rPr>
        <w:t xml:space="preserve">economically </w:t>
      </w:r>
      <w:r w:rsidRPr="002710DC">
        <w:rPr>
          <w:rFonts w:ascii="Bookman Old Style" w:hAnsi="Bookman Old Style"/>
          <w:sz w:val="28"/>
          <w:szCs w:val="28"/>
        </w:rPr>
        <w:t>between 1986 and 2002.</w:t>
      </w:r>
    </w:p>
    <w:p w:rsidR="004B194D" w:rsidRPr="002710DC" w:rsidRDefault="004B194D" w:rsidP="004B194D">
      <w:pPr>
        <w:autoSpaceDE w:val="0"/>
        <w:autoSpaceDN w:val="0"/>
        <w:adjustRightInd w:val="0"/>
        <w:spacing w:before="240" w:after="240"/>
        <w:jc w:val="both"/>
        <w:rPr>
          <w:rFonts w:ascii="Bookman Old Style" w:eastAsia="SegoeUI" w:hAnsi="Bookman Old Style" w:cs="Tahoma"/>
          <w:b/>
          <w:bCs/>
          <w:sz w:val="28"/>
          <w:szCs w:val="28"/>
        </w:rPr>
      </w:pPr>
      <w:bookmarkStart w:id="1" w:name="vba_ENGLISH_EntireSection"/>
      <w:r w:rsidRPr="002710DC">
        <w:rPr>
          <w:rFonts w:ascii="Bookman Old Style" w:eastAsia="SegoeUI" w:hAnsi="Bookman Old Style" w:cs="Tahoma"/>
          <w:b/>
          <w:bCs/>
          <w:sz w:val="28"/>
          <w:szCs w:val="28"/>
        </w:rPr>
        <w:t>Performance of the Economy</w:t>
      </w:r>
    </w:p>
    <w:p w:rsidR="00260439" w:rsidRDefault="004B194D" w:rsidP="004B194D">
      <w:pPr>
        <w:pStyle w:val="ParagraphNumbering"/>
        <w:numPr>
          <w:ilvl w:val="0"/>
          <w:numId w:val="0"/>
        </w:numPr>
        <w:jc w:val="both"/>
        <w:rPr>
          <w:rFonts w:ascii="Bookman Old Style" w:hAnsi="Bookman Old Style" w:cs="Tahoma"/>
          <w:bCs/>
          <w:sz w:val="28"/>
          <w:szCs w:val="28"/>
        </w:rPr>
      </w:pPr>
      <w:r w:rsidRPr="002710DC">
        <w:rPr>
          <w:rFonts w:ascii="Bookman Old Style" w:hAnsi="Bookman Old Style" w:cs="Tahoma"/>
          <w:bCs/>
          <w:sz w:val="28"/>
          <w:szCs w:val="28"/>
        </w:rPr>
        <w:t xml:space="preserve">The size of the economy is </w:t>
      </w:r>
      <w:proofErr w:type="spellStart"/>
      <w:r w:rsidRPr="002710DC">
        <w:rPr>
          <w:rFonts w:ascii="Bookman Old Style" w:hAnsi="Bookman Old Style" w:cs="Tahoma"/>
          <w:bCs/>
          <w:sz w:val="28"/>
          <w:szCs w:val="28"/>
        </w:rPr>
        <w:t>Shs</w:t>
      </w:r>
      <w:proofErr w:type="spellEnd"/>
      <w:r w:rsidRPr="002710DC">
        <w:rPr>
          <w:rFonts w:ascii="Bookman Old Style" w:hAnsi="Bookman Old Style" w:cs="Tahoma"/>
          <w:bCs/>
          <w:sz w:val="28"/>
          <w:szCs w:val="28"/>
        </w:rPr>
        <w:t xml:space="preserve"> 109.738 trillion in FY 2018/19 equivalent of USD 29.5 bn. The income per person is now equivalent to US$ 800. Although this is below the level required to the attainment of the Middle Income Status, the renewed impetus of the economy and the large economic base being created will catapult the economy to prosperity within a short period in the future.</w:t>
      </w:r>
      <w:r w:rsidR="00DC5C1C">
        <w:rPr>
          <w:rFonts w:ascii="Bookman Old Style" w:hAnsi="Bookman Old Style" w:cs="Tahoma"/>
          <w:bCs/>
          <w:sz w:val="28"/>
          <w:szCs w:val="28"/>
        </w:rPr>
        <w:t xml:space="preserve"> </w:t>
      </w:r>
    </w:p>
    <w:p w:rsidR="00A4481A" w:rsidRDefault="00DC5C1C" w:rsidP="004B194D">
      <w:pPr>
        <w:pStyle w:val="ParagraphNumbering"/>
        <w:numPr>
          <w:ilvl w:val="0"/>
          <w:numId w:val="0"/>
        </w:numPr>
        <w:jc w:val="both"/>
        <w:rPr>
          <w:rFonts w:ascii="Bookman Old Style" w:hAnsi="Bookman Old Style" w:cs="Tahoma"/>
          <w:bCs/>
          <w:sz w:val="28"/>
          <w:szCs w:val="28"/>
        </w:rPr>
      </w:pPr>
      <w:r>
        <w:rPr>
          <w:rFonts w:ascii="Bookman Old Style" w:hAnsi="Bookman Old Style" w:cs="Tahoma"/>
          <w:bCs/>
          <w:sz w:val="28"/>
          <w:szCs w:val="28"/>
        </w:rPr>
        <w:t xml:space="preserve">By </w:t>
      </w:r>
      <w:r w:rsidR="00EA659C">
        <w:rPr>
          <w:rFonts w:ascii="Bookman Old Style" w:hAnsi="Bookman Old Style" w:cs="Tahoma"/>
          <w:bCs/>
          <w:sz w:val="28"/>
          <w:szCs w:val="28"/>
        </w:rPr>
        <w:t xml:space="preserve">the </w:t>
      </w:r>
      <w:r w:rsidR="001C7F64">
        <w:rPr>
          <w:rFonts w:ascii="Bookman Old Style" w:hAnsi="Bookman Old Style" w:cs="Tahoma"/>
          <w:bCs/>
          <w:sz w:val="28"/>
          <w:szCs w:val="28"/>
        </w:rPr>
        <w:t>Purchasing Power Parity (</w:t>
      </w:r>
      <w:r>
        <w:rPr>
          <w:rFonts w:ascii="Bookman Old Style" w:hAnsi="Bookman Old Style" w:cs="Tahoma"/>
          <w:bCs/>
          <w:sz w:val="28"/>
          <w:szCs w:val="28"/>
        </w:rPr>
        <w:t>PPP</w:t>
      </w:r>
      <w:r w:rsidR="001C7F64">
        <w:rPr>
          <w:rFonts w:ascii="Bookman Old Style" w:hAnsi="Bookman Old Style" w:cs="Tahoma"/>
          <w:bCs/>
          <w:sz w:val="28"/>
          <w:szCs w:val="28"/>
        </w:rPr>
        <w:t>)</w:t>
      </w:r>
      <w:r>
        <w:rPr>
          <w:rFonts w:ascii="Bookman Old Style" w:hAnsi="Bookman Old Style" w:cs="Tahoma"/>
          <w:bCs/>
          <w:sz w:val="28"/>
          <w:szCs w:val="28"/>
        </w:rPr>
        <w:t xml:space="preserve"> method of computing GDP, the economy now stands at </w:t>
      </w:r>
      <w:r w:rsidR="001C7F64">
        <w:rPr>
          <w:rFonts w:ascii="Bookman Old Style" w:hAnsi="Bookman Old Style" w:cs="Tahoma"/>
          <w:bCs/>
          <w:sz w:val="28"/>
          <w:szCs w:val="28"/>
        </w:rPr>
        <w:t>US$</w:t>
      </w:r>
      <w:r w:rsidR="00104553">
        <w:rPr>
          <w:rFonts w:ascii="Bookman Old Style" w:hAnsi="Bookman Old Style" w:cs="Tahoma"/>
          <w:bCs/>
          <w:sz w:val="28"/>
          <w:szCs w:val="28"/>
        </w:rPr>
        <w:t>88.6</w:t>
      </w:r>
      <w:r w:rsidR="001C7F64">
        <w:rPr>
          <w:rFonts w:ascii="Bookman Old Style" w:hAnsi="Bookman Old Style" w:cs="Tahoma"/>
          <w:bCs/>
          <w:sz w:val="28"/>
          <w:szCs w:val="28"/>
        </w:rPr>
        <w:t>billions which translates into US$</w:t>
      </w:r>
      <w:r w:rsidR="00104553">
        <w:rPr>
          <w:rFonts w:ascii="Bookman Old Style" w:hAnsi="Bookman Old Style" w:cs="Tahoma"/>
          <w:bCs/>
          <w:sz w:val="28"/>
          <w:szCs w:val="28"/>
        </w:rPr>
        <w:t>2,400</w:t>
      </w:r>
      <w:r w:rsidR="001C7F64">
        <w:rPr>
          <w:rFonts w:ascii="Bookman Old Style" w:hAnsi="Bookman Old Style" w:cs="Tahoma"/>
          <w:bCs/>
          <w:sz w:val="28"/>
          <w:szCs w:val="28"/>
        </w:rPr>
        <w:t xml:space="preserve"> per capita.  </w:t>
      </w:r>
    </w:p>
    <w:p w:rsidR="004B194D" w:rsidRDefault="001C7F64" w:rsidP="004B194D">
      <w:pPr>
        <w:pStyle w:val="ParagraphNumbering"/>
        <w:numPr>
          <w:ilvl w:val="0"/>
          <w:numId w:val="0"/>
        </w:numPr>
        <w:jc w:val="both"/>
        <w:rPr>
          <w:rFonts w:ascii="Bookman Old Style" w:hAnsi="Bookman Old Style" w:cs="Tahoma"/>
          <w:bCs/>
          <w:sz w:val="28"/>
          <w:szCs w:val="28"/>
        </w:rPr>
      </w:pPr>
      <w:r>
        <w:rPr>
          <w:rFonts w:ascii="Bookman Old Style" w:hAnsi="Bookman Old Style" w:cs="Tahoma"/>
          <w:bCs/>
          <w:sz w:val="28"/>
          <w:szCs w:val="28"/>
        </w:rPr>
        <w:t>If this method was used, Uganda would already be a middle income country.  However, we are not going to use short cuts.  We shall use the export promotion and import – substitution routes to storm across the medium income barrier, not just the purchasing power route on account of o</w:t>
      </w:r>
      <w:r w:rsidR="00EA659C">
        <w:rPr>
          <w:rFonts w:ascii="Bookman Old Style" w:hAnsi="Bookman Old Style" w:cs="Tahoma"/>
          <w:bCs/>
          <w:sz w:val="28"/>
          <w:szCs w:val="28"/>
        </w:rPr>
        <w:t>ur low cost of living advantage, but by the exchange route method.  It is now within reach.</w:t>
      </w:r>
    </w:p>
    <w:p w:rsidR="00837AC5" w:rsidRDefault="00837AC5" w:rsidP="00727122">
      <w:pPr>
        <w:pStyle w:val="ParagraphNumbering"/>
        <w:numPr>
          <w:ilvl w:val="0"/>
          <w:numId w:val="0"/>
        </w:numPr>
        <w:spacing w:after="0"/>
        <w:jc w:val="both"/>
        <w:rPr>
          <w:rFonts w:ascii="Bookman Old Style" w:hAnsi="Bookman Old Style" w:cs="Tahoma"/>
          <w:b/>
          <w:bCs/>
          <w:sz w:val="28"/>
          <w:szCs w:val="28"/>
        </w:rPr>
      </w:pPr>
    </w:p>
    <w:p w:rsidR="004B194D" w:rsidRPr="002710DC" w:rsidRDefault="00C72DF7" w:rsidP="00727122">
      <w:pPr>
        <w:pStyle w:val="ParagraphNumbering"/>
        <w:numPr>
          <w:ilvl w:val="0"/>
          <w:numId w:val="0"/>
        </w:numPr>
        <w:spacing w:after="0"/>
        <w:jc w:val="both"/>
        <w:rPr>
          <w:rFonts w:ascii="Bookman Old Style" w:hAnsi="Bookman Old Style" w:cs="Tahoma"/>
          <w:b/>
          <w:bCs/>
          <w:sz w:val="28"/>
          <w:szCs w:val="28"/>
        </w:rPr>
      </w:pPr>
      <w:r>
        <w:rPr>
          <w:rFonts w:ascii="Bookman Old Style" w:hAnsi="Bookman Old Style" w:cs="Tahoma"/>
          <w:b/>
          <w:bCs/>
          <w:sz w:val="28"/>
          <w:szCs w:val="28"/>
        </w:rPr>
        <w:lastRenderedPageBreak/>
        <w:t>Expanding the E</w:t>
      </w:r>
      <w:r w:rsidR="004B194D" w:rsidRPr="002710DC">
        <w:rPr>
          <w:rFonts w:ascii="Bookman Old Style" w:hAnsi="Bookman Old Style" w:cs="Tahoma"/>
          <w:b/>
          <w:bCs/>
          <w:sz w:val="28"/>
          <w:szCs w:val="28"/>
        </w:rPr>
        <w:t>conomic Base</w:t>
      </w:r>
    </w:p>
    <w:p w:rsidR="00727122" w:rsidRPr="00727122" w:rsidRDefault="00727122" w:rsidP="00727122">
      <w:pPr>
        <w:pStyle w:val="ParagraphNumbering"/>
        <w:numPr>
          <w:ilvl w:val="0"/>
          <w:numId w:val="0"/>
        </w:numPr>
        <w:spacing w:after="0"/>
        <w:jc w:val="both"/>
        <w:rPr>
          <w:rFonts w:ascii="Bookman Old Style" w:hAnsi="Bookman Old Style" w:cs="Tahoma"/>
          <w:bCs/>
          <w:sz w:val="16"/>
          <w:szCs w:val="16"/>
        </w:rPr>
      </w:pPr>
    </w:p>
    <w:p w:rsidR="004B194D" w:rsidRPr="002710DC" w:rsidRDefault="004B194D" w:rsidP="00727122">
      <w:pPr>
        <w:pStyle w:val="ParagraphNumbering"/>
        <w:numPr>
          <w:ilvl w:val="0"/>
          <w:numId w:val="0"/>
        </w:numPr>
        <w:spacing w:after="0"/>
        <w:jc w:val="both"/>
        <w:rPr>
          <w:rFonts w:ascii="Bookman Old Style" w:hAnsi="Bookman Old Style" w:cs="Tahoma"/>
          <w:bCs/>
          <w:sz w:val="28"/>
          <w:szCs w:val="28"/>
        </w:rPr>
      </w:pPr>
      <w:r w:rsidRPr="002710DC">
        <w:rPr>
          <w:rFonts w:ascii="Bookman Old Style" w:hAnsi="Bookman Old Style" w:cs="Tahoma"/>
          <w:bCs/>
          <w:sz w:val="28"/>
          <w:szCs w:val="28"/>
        </w:rPr>
        <w:t>Uganda’s economic growth and development outlook is positive, with the economy projected to grow</w:t>
      </w:r>
      <w:r w:rsidR="00EA659C">
        <w:rPr>
          <w:rFonts w:ascii="Bookman Old Style" w:hAnsi="Bookman Old Style" w:cs="Tahoma"/>
          <w:bCs/>
          <w:sz w:val="28"/>
          <w:szCs w:val="28"/>
        </w:rPr>
        <w:t xml:space="preserve"> at,</w:t>
      </w:r>
      <w:r w:rsidRPr="002710DC">
        <w:rPr>
          <w:rFonts w:ascii="Bookman Old Style" w:hAnsi="Bookman Old Style" w:cs="Tahoma"/>
          <w:bCs/>
          <w:sz w:val="28"/>
          <w:szCs w:val="28"/>
        </w:rPr>
        <w:t xml:space="preserve"> at least</w:t>
      </w:r>
      <w:r w:rsidR="00EA659C">
        <w:rPr>
          <w:rFonts w:ascii="Bookman Old Style" w:hAnsi="Bookman Old Style" w:cs="Tahoma"/>
          <w:bCs/>
          <w:sz w:val="28"/>
          <w:szCs w:val="28"/>
        </w:rPr>
        <w:t>,</w:t>
      </w:r>
      <w:r w:rsidRPr="002710DC">
        <w:rPr>
          <w:rFonts w:ascii="Bookman Old Style" w:hAnsi="Bookman Old Style" w:cs="Tahoma"/>
          <w:bCs/>
          <w:sz w:val="28"/>
          <w:szCs w:val="28"/>
        </w:rPr>
        <w:t xml:space="preserve"> 7 percent in the medium term, but could even be higher given that we have now sorted out the key constraints to growth. The basis for this very positive outlook is the following:</w:t>
      </w:r>
    </w:p>
    <w:p w:rsidR="00727122" w:rsidRDefault="00727122" w:rsidP="00727122">
      <w:pPr>
        <w:spacing w:after="0" w:line="240" w:lineRule="auto"/>
        <w:ind w:left="720" w:hanging="720"/>
        <w:jc w:val="both"/>
        <w:rPr>
          <w:rFonts w:ascii="Bookman Old Style" w:hAnsi="Bookman Old Style" w:cs="Tahoma"/>
          <w:sz w:val="28"/>
          <w:szCs w:val="28"/>
        </w:rPr>
      </w:pPr>
    </w:p>
    <w:p w:rsidR="004B194D" w:rsidRPr="00C72DF7" w:rsidRDefault="00C72DF7" w:rsidP="00727122">
      <w:pPr>
        <w:spacing w:after="0" w:line="240" w:lineRule="auto"/>
        <w:ind w:left="720" w:hanging="720"/>
        <w:jc w:val="both"/>
        <w:rPr>
          <w:rFonts w:ascii="Bookman Old Style" w:hAnsi="Bookman Old Style" w:cs="Tahoma"/>
          <w:sz w:val="28"/>
          <w:szCs w:val="28"/>
        </w:rPr>
      </w:pPr>
      <w:r>
        <w:rPr>
          <w:rFonts w:ascii="Bookman Old Style" w:hAnsi="Bookman Old Style" w:cs="Tahoma"/>
          <w:sz w:val="28"/>
          <w:szCs w:val="28"/>
        </w:rPr>
        <w:t>i.</w:t>
      </w:r>
      <w:r>
        <w:rPr>
          <w:rFonts w:ascii="Bookman Old Style" w:hAnsi="Bookman Old Style" w:cs="Tahoma"/>
          <w:sz w:val="28"/>
          <w:szCs w:val="28"/>
        </w:rPr>
        <w:tab/>
      </w:r>
      <w:r w:rsidR="004B194D" w:rsidRPr="00C72DF7">
        <w:rPr>
          <w:rFonts w:ascii="Bookman Old Style" w:hAnsi="Bookman Old Style" w:cs="Tahoma"/>
          <w:sz w:val="28"/>
          <w:szCs w:val="28"/>
        </w:rPr>
        <w:t>Industrialization to promote exports using primarily agriculture as the base; this includes industrialization along the agricultural value chain, light manufacturing and processing our minerals into finished products; and further diversification of the manufacturing sector to increase exports.</w:t>
      </w:r>
    </w:p>
    <w:p w:rsidR="00727122" w:rsidRDefault="00727122" w:rsidP="007322FA">
      <w:pPr>
        <w:spacing w:after="0" w:line="240" w:lineRule="auto"/>
        <w:ind w:left="720" w:hanging="720"/>
        <w:jc w:val="both"/>
        <w:rPr>
          <w:rFonts w:ascii="Bookman Old Style" w:hAnsi="Bookman Old Style" w:cs="Tahoma"/>
          <w:sz w:val="28"/>
          <w:szCs w:val="28"/>
        </w:rPr>
      </w:pPr>
    </w:p>
    <w:p w:rsidR="00C72DF7" w:rsidRDefault="00C72DF7" w:rsidP="007322FA">
      <w:pPr>
        <w:spacing w:after="0" w:line="240" w:lineRule="auto"/>
        <w:ind w:left="720" w:hanging="720"/>
        <w:jc w:val="both"/>
        <w:rPr>
          <w:rFonts w:ascii="Bookman Old Style" w:hAnsi="Bookman Old Style" w:cs="Tahoma"/>
          <w:sz w:val="28"/>
          <w:szCs w:val="28"/>
        </w:rPr>
      </w:pPr>
      <w:r>
        <w:rPr>
          <w:rFonts w:ascii="Bookman Old Style" w:hAnsi="Bookman Old Style" w:cs="Tahoma"/>
          <w:sz w:val="28"/>
          <w:szCs w:val="28"/>
        </w:rPr>
        <w:t>ii.</w:t>
      </w:r>
      <w:r>
        <w:rPr>
          <w:rFonts w:ascii="Bookman Old Style" w:hAnsi="Bookman Old Style" w:cs="Tahoma"/>
          <w:sz w:val="28"/>
          <w:szCs w:val="28"/>
        </w:rPr>
        <w:tab/>
      </w:r>
      <w:r w:rsidR="004B194D" w:rsidRPr="00C72DF7">
        <w:rPr>
          <w:rFonts w:ascii="Bookman Old Style" w:hAnsi="Bookman Old Style" w:cs="Tahoma"/>
          <w:sz w:val="28"/>
          <w:szCs w:val="28"/>
        </w:rPr>
        <w:t>Increasing production and productivity in the agricultural sector by investing in quality inputs, extension services, storage facilities, access to markets by improving standards and quality of agro-processing. Government is also boosting the capital base of UDB to be able to lend to agriculture as well as small scale industry. In addition, Government is implementing targeted interventions in the Coffee Sector (Coffee Roadmap 2020), Tea and fruit processing e.g</w:t>
      </w:r>
      <w:r w:rsidRPr="00C72DF7">
        <w:rPr>
          <w:rFonts w:ascii="Bookman Old Style" w:hAnsi="Bookman Old Style" w:cs="Tahoma"/>
          <w:sz w:val="28"/>
          <w:szCs w:val="28"/>
        </w:rPr>
        <w:t>.</w:t>
      </w:r>
      <w:r w:rsidR="004B194D" w:rsidRPr="00C72DF7">
        <w:rPr>
          <w:rFonts w:ascii="Bookman Old Style" w:hAnsi="Bookman Old Style" w:cs="Tahoma"/>
          <w:sz w:val="28"/>
          <w:szCs w:val="28"/>
        </w:rPr>
        <w:t xml:space="preserve"> the </w:t>
      </w:r>
      <w:proofErr w:type="spellStart"/>
      <w:r w:rsidR="004B194D" w:rsidRPr="00C72DF7">
        <w:rPr>
          <w:rFonts w:ascii="Bookman Old Style" w:hAnsi="Bookman Old Style" w:cs="Tahoma"/>
          <w:sz w:val="28"/>
          <w:szCs w:val="28"/>
        </w:rPr>
        <w:t>Soroti</w:t>
      </w:r>
      <w:proofErr w:type="spellEnd"/>
      <w:r w:rsidR="004B194D" w:rsidRPr="00C72DF7">
        <w:rPr>
          <w:rFonts w:ascii="Bookman Old Style" w:hAnsi="Bookman Old Style" w:cs="Tahoma"/>
          <w:sz w:val="28"/>
          <w:szCs w:val="28"/>
        </w:rPr>
        <w:t xml:space="preserve"> Fruit Factory and supporting agricultural zoning and out grower model around the nucleus farmers. </w:t>
      </w:r>
      <w:r w:rsidRPr="00C72DF7">
        <w:rPr>
          <w:rFonts w:ascii="Bookman Old Style" w:hAnsi="Bookman Old Style" w:cs="Tahoma"/>
          <w:sz w:val="28"/>
          <w:szCs w:val="28"/>
        </w:rPr>
        <w:t xml:space="preserve"> We are also working on stabilizing agriculture through irrigation.</w:t>
      </w:r>
    </w:p>
    <w:p w:rsidR="00C72DF7" w:rsidRDefault="00C72DF7" w:rsidP="007322FA">
      <w:pPr>
        <w:spacing w:after="0" w:line="240" w:lineRule="auto"/>
        <w:ind w:left="720" w:hanging="720"/>
        <w:jc w:val="both"/>
        <w:rPr>
          <w:rFonts w:ascii="Bookman Old Style" w:hAnsi="Bookman Old Style" w:cs="Tahoma"/>
          <w:sz w:val="28"/>
          <w:szCs w:val="28"/>
        </w:rPr>
      </w:pPr>
    </w:p>
    <w:p w:rsidR="004B194D" w:rsidRPr="002710DC" w:rsidRDefault="00C72DF7" w:rsidP="007322FA">
      <w:pPr>
        <w:spacing w:after="0" w:line="240" w:lineRule="auto"/>
        <w:ind w:left="720" w:hanging="720"/>
        <w:jc w:val="both"/>
        <w:rPr>
          <w:rFonts w:ascii="Bookman Old Style" w:hAnsi="Bookman Old Style" w:cs="Tahoma"/>
          <w:sz w:val="28"/>
          <w:szCs w:val="28"/>
        </w:rPr>
      </w:pPr>
      <w:r>
        <w:rPr>
          <w:rFonts w:ascii="Bookman Old Style" w:hAnsi="Bookman Old Style" w:cs="Tahoma"/>
          <w:sz w:val="28"/>
          <w:szCs w:val="28"/>
        </w:rPr>
        <w:t>iii.</w:t>
      </w:r>
      <w:r>
        <w:rPr>
          <w:rFonts w:ascii="Bookman Old Style" w:hAnsi="Bookman Old Style" w:cs="Tahoma"/>
          <w:sz w:val="28"/>
          <w:szCs w:val="28"/>
        </w:rPr>
        <w:tab/>
      </w:r>
      <w:r w:rsidR="004B194D" w:rsidRPr="002710DC">
        <w:rPr>
          <w:rFonts w:ascii="Bookman Old Style" w:hAnsi="Bookman Old Style" w:cs="Tahoma"/>
          <w:sz w:val="28"/>
          <w:szCs w:val="28"/>
        </w:rPr>
        <w:t xml:space="preserve">The commencement of oil and gas production and work on the Oil Pipeline and the </w:t>
      </w:r>
      <w:r w:rsidR="00C46F01">
        <w:rPr>
          <w:rFonts w:ascii="Bookman Old Style" w:hAnsi="Bookman Old Style" w:cs="Tahoma"/>
          <w:sz w:val="28"/>
          <w:szCs w:val="28"/>
        </w:rPr>
        <w:t>Refinery will be starting soon.</w:t>
      </w:r>
    </w:p>
    <w:p w:rsidR="007322FA" w:rsidRDefault="007322FA" w:rsidP="007322FA">
      <w:pPr>
        <w:spacing w:after="0" w:line="240" w:lineRule="auto"/>
        <w:jc w:val="both"/>
        <w:rPr>
          <w:rFonts w:ascii="Bookman Old Style" w:hAnsi="Bookman Old Style" w:cs="Tahoma"/>
          <w:sz w:val="28"/>
          <w:szCs w:val="28"/>
        </w:rPr>
      </w:pPr>
    </w:p>
    <w:p w:rsidR="004B194D" w:rsidRPr="007322FA" w:rsidRDefault="007322FA" w:rsidP="007322FA">
      <w:pPr>
        <w:spacing w:after="0" w:line="240" w:lineRule="auto"/>
        <w:ind w:left="720" w:hanging="720"/>
        <w:jc w:val="both"/>
        <w:rPr>
          <w:rFonts w:ascii="Bookman Old Style" w:hAnsi="Bookman Old Style" w:cs="Tahoma"/>
          <w:sz w:val="28"/>
          <w:szCs w:val="28"/>
        </w:rPr>
      </w:pPr>
      <w:r>
        <w:rPr>
          <w:rFonts w:ascii="Bookman Old Style" w:hAnsi="Bookman Old Style" w:cs="Tahoma"/>
          <w:sz w:val="28"/>
          <w:szCs w:val="28"/>
        </w:rPr>
        <w:t>iv.</w:t>
      </w:r>
      <w:r>
        <w:rPr>
          <w:rFonts w:ascii="Bookman Old Style" w:hAnsi="Bookman Old Style" w:cs="Tahoma"/>
          <w:sz w:val="28"/>
          <w:szCs w:val="28"/>
        </w:rPr>
        <w:tab/>
      </w:r>
      <w:r w:rsidR="004B194D" w:rsidRPr="007322FA">
        <w:rPr>
          <w:rFonts w:ascii="Bookman Old Style" w:hAnsi="Bookman Old Style" w:cs="Tahoma"/>
          <w:sz w:val="28"/>
          <w:szCs w:val="28"/>
        </w:rPr>
        <w:t>Strengthening local content so that Ugandans can be integrated into wealth creation as the economy expands, including improving local production and supply capacities.</w:t>
      </w:r>
    </w:p>
    <w:p w:rsidR="007322FA" w:rsidRDefault="007322FA" w:rsidP="007322FA">
      <w:pPr>
        <w:spacing w:after="0" w:line="240" w:lineRule="auto"/>
        <w:ind w:left="720" w:hanging="720"/>
        <w:jc w:val="both"/>
        <w:rPr>
          <w:rFonts w:ascii="Bookman Old Style" w:hAnsi="Bookman Old Style" w:cs="Tahoma"/>
          <w:sz w:val="28"/>
          <w:szCs w:val="28"/>
        </w:rPr>
      </w:pPr>
    </w:p>
    <w:p w:rsidR="00DF3A8D" w:rsidRDefault="00DF3A8D" w:rsidP="007322FA">
      <w:pPr>
        <w:spacing w:after="0" w:line="240" w:lineRule="auto"/>
        <w:ind w:left="720" w:hanging="720"/>
        <w:jc w:val="both"/>
        <w:rPr>
          <w:rFonts w:ascii="Bookman Old Style" w:hAnsi="Bookman Old Style" w:cs="Tahoma"/>
          <w:sz w:val="28"/>
          <w:szCs w:val="28"/>
        </w:rPr>
      </w:pPr>
    </w:p>
    <w:p w:rsidR="004B194D" w:rsidRPr="007322FA" w:rsidRDefault="007322FA" w:rsidP="007322FA">
      <w:pPr>
        <w:spacing w:after="0" w:line="240" w:lineRule="auto"/>
        <w:ind w:left="720" w:hanging="720"/>
        <w:jc w:val="both"/>
        <w:rPr>
          <w:rFonts w:ascii="Bookman Old Style" w:hAnsi="Bookman Old Style" w:cs="Tahoma"/>
          <w:sz w:val="28"/>
          <w:szCs w:val="28"/>
        </w:rPr>
      </w:pPr>
      <w:r>
        <w:rPr>
          <w:rFonts w:ascii="Bookman Old Style" w:hAnsi="Bookman Old Style" w:cs="Tahoma"/>
          <w:sz w:val="28"/>
          <w:szCs w:val="28"/>
        </w:rPr>
        <w:lastRenderedPageBreak/>
        <w:t>v.</w:t>
      </w:r>
      <w:r>
        <w:rPr>
          <w:rFonts w:ascii="Bookman Old Style" w:hAnsi="Bookman Old Style" w:cs="Tahoma"/>
          <w:sz w:val="28"/>
          <w:szCs w:val="28"/>
        </w:rPr>
        <w:tab/>
      </w:r>
      <w:r w:rsidR="004B194D" w:rsidRPr="007322FA">
        <w:rPr>
          <w:rFonts w:ascii="Bookman Old Style" w:hAnsi="Bookman Old Style" w:cs="Tahoma"/>
          <w:sz w:val="28"/>
          <w:szCs w:val="28"/>
        </w:rPr>
        <w:t xml:space="preserve">Improving efficiency in the execution of public investment, to improve the returns on investment especially in the areas of energy, transport, agriculture, tourism, water for consumption and production, and in education. </w:t>
      </w:r>
    </w:p>
    <w:p w:rsidR="007322FA" w:rsidRDefault="007322FA" w:rsidP="007322FA">
      <w:pPr>
        <w:spacing w:after="0" w:line="240" w:lineRule="auto"/>
        <w:jc w:val="both"/>
        <w:rPr>
          <w:rFonts w:ascii="Bookman Old Style" w:hAnsi="Bookman Old Style" w:cs="Tahoma"/>
          <w:sz w:val="28"/>
          <w:szCs w:val="28"/>
        </w:rPr>
      </w:pPr>
    </w:p>
    <w:p w:rsidR="004B194D" w:rsidRPr="007322FA" w:rsidRDefault="007322FA" w:rsidP="007322FA">
      <w:pPr>
        <w:spacing w:after="0" w:line="240" w:lineRule="auto"/>
        <w:ind w:left="720" w:hanging="720"/>
        <w:jc w:val="both"/>
        <w:rPr>
          <w:rFonts w:ascii="Bookman Old Style" w:hAnsi="Bookman Old Style" w:cs="Tahoma"/>
          <w:sz w:val="28"/>
          <w:szCs w:val="28"/>
        </w:rPr>
      </w:pPr>
      <w:r>
        <w:rPr>
          <w:rFonts w:ascii="Bookman Old Style" w:hAnsi="Bookman Old Style" w:cs="Tahoma"/>
          <w:sz w:val="28"/>
          <w:szCs w:val="28"/>
        </w:rPr>
        <w:t>vi.</w:t>
      </w:r>
      <w:r>
        <w:rPr>
          <w:rFonts w:ascii="Bookman Old Style" w:hAnsi="Bookman Old Style" w:cs="Tahoma"/>
          <w:sz w:val="28"/>
          <w:szCs w:val="28"/>
        </w:rPr>
        <w:tab/>
      </w:r>
      <w:r w:rsidR="004B194D" w:rsidRPr="007322FA">
        <w:rPr>
          <w:rFonts w:ascii="Bookman Old Style" w:hAnsi="Bookman Old Style" w:cs="Tahoma"/>
          <w:sz w:val="28"/>
          <w:szCs w:val="28"/>
        </w:rPr>
        <w:t xml:space="preserve">Harnessing the benefits of regional integration through trade and strengthening intra-African trade. </w:t>
      </w:r>
    </w:p>
    <w:p w:rsidR="007322FA" w:rsidRDefault="007322FA" w:rsidP="007322FA">
      <w:pPr>
        <w:spacing w:after="0" w:line="240" w:lineRule="auto"/>
        <w:jc w:val="both"/>
        <w:rPr>
          <w:rFonts w:ascii="Bookman Old Style" w:hAnsi="Bookman Old Style" w:cs="Tahoma"/>
          <w:sz w:val="28"/>
          <w:szCs w:val="28"/>
        </w:rPr>
      </w:pPr>
    </w:p>
    <w:p w:rsidR="004B194D" w:rsidRPr="007322FA" w:rsidRDefault="007322FA" w:rsidP="007322FA">
      <w:pPr>
        <w:spacing w:after="0" w:line="240" w:lineRule="auto"/>
        <w:ind w:left="720" w:hanging="720"/>
        <w:jc w:val="both"/>
        <w:rPr>
          <w:rFonts w:ascii="Bookman Old Style" w:hAnsi="Bookman Old Style" w:cs="Tahoma"/>
          <w:sz w:val="28"/>
          <w:szCs w:val="28"/>
        </w:rPr>
      </w:pPr>
      <w:r>
        <w:rPr>
          <w:rFonts w:ascii="Bookman Old Style" w:hAnsi="Bookman Old Style" w:cs="Tahoma"/>
          <w:sz w:val="28"/>
          <w:szCs w:val="28"/>
        </w:rPr>
        <w:t>vii.</w:t>
      </w:r>
      <w:r>
        <w:rPr>
          <w:rFonts w:ascii="Bookman Old Style" w:hAnsi="Bookman Old Style" w:cs="Tahoma"/>
          <w:sz w:val="28"/>
          <w:szCs w:val="28"/>
        </w:rPr>
        <w:tab/>
      </w:r>
      <w:r w:rsidR="004B194D" w:rsidRPr="007322FA">
        <w:rPr>
          <w:rFonts w:ascii="Bookman Old Style" w:hAnsi="Bookman Old Style" w:cs="Tahoma"/>
          <w:sz w:val="28"/>
          <w:szCs w:val="28"/>
        </w:rPr>
        <w:t>Improving labour productivity through skills development tailored to labour market demand.</w:t>
      </w:r>
    </w:p>
    <w:p w:rsidR="007322FA" w:rsidRDefault="007322FA" w:rsidP="007322FA">
      <w:pPr>
        <w:pStyle w:val="ParagraphNumbering"/>
        <w:numPr>
          <w:ilvl w:val="0"/>
          <w:numId w:val="0"/>
        </w:numPr>
        <w:spacing w:after="0"/>
        <w:jc w:val="both"/>
        <w:rPr>
          <w:rFonts w:ascii="Bookman Old Style" w:eastAsia="Calibri" w:hAnsi="Bookman Old Style" w:cs="Tahoma"/>
          <w:sz w:val="28"/>
          <w:szCs w:val="28"/>
        </w:rPr>
      </w:pPr>
    </w:p>
    <w:p w:rsidR="004B194D" w:rsidRPr="002710DC" w:rsidRDefault="004B194D" w:rsidP="00C46F01">
      <w:pPr>
        <w:pStyle w:val="ParagraphNumbering"/>
        <w:numPr>
          <w:ilvl w:val="0"/>
          <w:numId w:val="0"/>
        </w:numPr>
        <w:spacing w:after="0"/>
        <w:jc w:val="both"/>
        <w:rPr>
          <w:rFonts w:ascii="Bookman Old Style" w:eastAsia="Calibri" w:hAnsi="Bookman Old Style" w:cs="Tahoma"/>
          <w:sz w:val="28"/>
          <w:szCs w:val="28"/>
        </w:rPr>
      </w:pPr>
      <w:r w:rsidRPr="002710DC">
        <w:rPr>
          <w:rFonts w:ascii="Bookman Old Style" w:eastAsia="Calibri" w:hAnsi="Bookman Old Style" w:cs="Tahoma"/>
          <w:sz w:val="28"/>
          <w:szCs w:val="28"/>
        </w:rPr>
        <w:t xml:space="preserve">Therefore, a firm foundation for industrialization and especially manufacturing has been laid. We now have the fruit industry in </w:t>
      </w:r>
      <w:proofErr w:type="spellStart"/>
      <w:r w:rsidRPr="002710DC">
        <w:rPr>
          <w:rFonts w:ascii="Bookman Old Style" w:eastAsia="Calibri" w:hAnsi="Bookman Old Style" w:cs="Tahoma"/>
          <w:sz w:val="28"/>
          <w:szCs w:val="28"/>
        </w:rPr>
        <w:t>Teso</w:t>
      </w:r>
      <w:proofErr w:type="spellEnd"/>
      <w:r w:rsidRPr="002710DC">
        <w:rPr>
          <w:rFonts w:ascii="Bookman Old Style" w:eastAsia="Calibri" w:hAnsi="Bookman Old Style" w:cs="Tahoma"/>
          <w:sz w:val="28"/>
          <w:szCs w:val="28"/>
        </w:rPr>
        <w:t xml:space="preserve"> and </w:t>
      </w:r>
      <w:proofErr w:type="spellStart"/>
      <w:r w:rsidRPr="002710DC">
        <w:rPr>
          <w:rFonts w:ascii="Bookman Old Style" w:eastAsia="Calibri" w:hAnsi="Bookman Old Style" w:cs="Tahoma"/>
          <w:sz w:val="28"/>
          <w:szCs w:val="28"/>
        </w:rPr>
        <w:t>Luweero</w:t>
      </w:r>
      <w:proofErr w:type="spellEnd"/>
      <w:r w:rsidR="007322FA">
        <w:rPr>
          <w:rFonts w:ascii="Bookman Old Style" w:eastAsia="Calibri" w:hAnsi="Bookman Old Style" w:cs="Tahoma"/>
          <w:sz w:val="28"/>
          <w:szCs w:val="28"/>
        </w:rPr>
        <w:t>;</w:t>
      </w:r>
      <w:r w:rsidRPr="002710DC">
        <w:rPr>
          <w:rFonts w:ascii="Bookman Old Style" w:eastAsia="Calibri" w:hAnsi="Bookman Old Style" w:cs="Tahoma"/>
          <w:sz w:val="28"/>
          <w:szCs w:val="28"/>
        </w:rPr>
        <w:t xml:space="preserve"> Dairy industry in </w:t>
      </w:r>
      <w:proofErr w:type="spellStart"/>
      <w:r w:rsidRPr="002710DC">
        <w:rPr>
          <w:rFonts w:ascii="Bookman Old Style" w:eastAsia="Calibri" w:hAnsi="Bookman Old Style" w:cs="Tahoma"/>
          <w:sz w:val="28"/>
          <w:szCs w:val="28"/>
        </w:rPr>
        <w:t>Ankole</w:t>
      </w:r>
      <w:proofErr w:type="spellEnd"/>
      <w:r w:rsidR="007322FA">
        <w:rPr>
          <w:rFonts w:ascii="Bookman Old Style" w:eastAsia="Calibri" w:hAnsi="Bookman Old Style" w:cs="Tahoma"/>
          <w:sz w:val="28"/>
          <w:szCs w:val="28"/>
        </w:rPr>
        <w:t>;</w:t>
      </w:r>
      <w:r w:rsidRPr="002710DC">
        <w:rPr>
          <w:rFonts w:ascii="Bookman Old Style" w:eastAsia="Calibri" w:hAnsi="Bookman Old Style" w:cs="Tahoma"/>
          <w:sz w:val="28"/>
          <w:szCs w:val="28"/>
        </w:rPr>
        <w:t xml:space="preserve"> Vegetable Oil industry in </w:t>
      </w:r>
      <w:proofErr w:type="spellStart"/>
      <w:r w:rsidRPr="002710DC">
        <w:rPr>
          <w:rFonts w:ascii="Bookman Old Style" w:eastAsia="Calibri" w:hAnsi="Bookman Old Style" w:cs="Tahoma"/>
          <w:sz w:val="28"/>
          <w:szCs w:val="28"/>
        </w:rPr>
        <w:t>Kalangala</w:t>
      </w:r>
      <w:proofErr w:type="spellEnd"/>
      <w:r w:rsidR="007322FA">
        <w:rPr>
          <w:rFonts w:ascii="Bookman Old Style" w:eastAsia="Calibri" w:hAnsi="Bookman Old Style" w:cs="Tahoma"/>
          <w:sz w:val="28"/>
          <w:szCs w:val="28"/>
        </w:rPr>
        <w:t>;</w:t>
      </w:r>
      <w:r w:rsidRPr="002710DC">
        <w:rPr>
          <w:rFonts w:ascii="Bookman Old Style" w:eastAsia="Calibri" w:hAnsi="Bookman Old Style" w:cs="Tahoma"/>
          <w:sz w:val="28"/>
          <w:szCs w:val="28"/>
        </w:rPr>
        <w:t xml:space="preserve"> and Tea industry in Toro and the </w:t>
      </w:r>
      <w:proofErr w:type="spellStart"/>
      <w:r w:rsidRPr="002710DC">
        <w:rPr>
          <w:rFonts w:ascii="Bookman Old Style" w:eastAsia="Calibri" w:hAnsi="Bookman Old Style" w:cs="Tahoma"/>
          <w:sz w:val="28"/>
          <w:szCs w:val="28"/>
        </w:rPr>
        <w:t>Kigezi</w:t>
      </w:r>
      <w:proofErr w:type="spellEnd"/>
      <w:r w:rsidRPr="002710DC">
        <w:rPr>
          <w:rFonts w:ascii="Bookman Old Style" w:eastAsia="Calibri" w:hAnsi="Bookman Old Style" w:cs="Tahoma"/>
          <w:sz w:val="28"/>
          <w:szCs w:val="28"/>
        </w:rPr>
        <w:t xml:space="preserve"> sub-regions</w:t>
      </w:r>
      <w:r w:rsidR="003E6187">
        <w:rPr>
          <w:rFonts w:ascii="Bookman Old Style" w:eastAsia="Calibri" w:hAnsi="Bookman Old Style" w:cs="Tahoma"/>
          <w:sz w:val="28"/>
          <w:szCs w:val="28"/>
        </w:rPr>
        <w:t>; etc</w:t>
      </w:r>
      <w:r w:rsidRPr="002710DC">
        <w:rPr>
          <w:rFonts w:ascii="Bookman Old Style" w:eastAsia="Calibri" w:hAnsi="Bookman Old Style" w:cs="Tahoma"/>
          <w:sz w:val="28"/>
          <w:szCs w:val="28"/>
        </w:rPr>
        <w:t>.</w:t>
      </w:r>
      <w:r w:rsidR="003E6187">
        <w:rPr>
          <w:rFonts w:ascii="Bookman Old Style" w:eastAsia="Calibri" w:hAnsi="Bookman Old Style" w:cs="Tahoma"/>
          <w:sz w:val="28"/>
          <w:szCs w:val="28"/>
        </w:rPr>
        <w:t xml:space="preserve">, etc. </w:t>
      </w:r>
      <w:r w:rsidRPr="002710DC">
        <w:rPr>
          <w:rFonts w:ascii="Bookman Old Style" w:eastAsia="Calibri" w:hAnsi="Bookman Old Style" w:cs="Tahoma"/>
          <w:sz w:val="28"/>
          <w:szCs w:val="28"/>
        </w:rPr>
        <w:t xml:space="preserve"> Government is providing financial support to tea factories in Western Uganda</w:t>
      </w:r>
      <w:r w:rsidR="007322FA">
        <w:rPr>
          <w:rFonts w:ascii="Bookman Old Style" w:eastAsia="Calibri" w:hAnsi="Bookman Old Style" w:cs="Tahoma"/>
          <w:sz w:val="28"/>
          <w:szCs w:val="28"/>
        </w:rPr>
        <w:t xml:space="preserve"> including </w:t>
      </w:r>
      <w:proofErr w:type="spellStart"/>
      <w:r w:rsidR="007322FA">
        <w:rPr>
          <w:rFonts w:ascii="Bookman Old Style" w:eastAsia="Calibri" w:hAnsi="Bookman Old Style" w:cs="Tahoma"/>
          <w:sz w:val="28"/>
          <w:szCs w:val="28"/>
        </w:rPr>
        <w:t>Kigezi</w:t>
      </w:r>
      <w:proofErr w:type="spellEnd"/>
      <w:r w:rsidR="007322FA">
        <w:rPr>
          <w:rFonts w:ascii="Bookman Old Style" w:eastAsia="Calibri" w:hAnsi="Bookman Old Style" w:cs="Tahoma"/>
          <w:sz w:val="28"/>
          <w:szCs w:val="28"/>
        </w:rPr>
        <w:t xml:space="preserve"> Highland Tea C</w:t>
      </w:r>
      <w:r w:rsidRPr="002710DC">
        <w:rPr>
          <w:rFonts w:ascii="Bookman Old Style" w:eastAsia="Calibri" w:hAnsi="Bookman Old Style" w:cs="Tahoma"/>
          <w:sz w:val="28"/>
          <w:szCs w:val="28"/>
        </w:rPr>
        <w:t xml:space="preserve">o. Limited, </w:t>
      </w:r>
      <w:proofErr w:type="spellStart"/>
      <w:r w:rsidRPr="002710DC">
        <w:rPr>
          <w:rFonts w:ascii="Bookman Old Style" w:eastAsia="Calibri" w:hAnsi="Bookman Old Style" w:cs="Tahoma"/>
          <w:sz w:val="28"/>
          <w:szCs w:val="28"/>
        </w:rPr>
        <w:t>Kayonza</w:t>
      </w:r>
      <w:proofErr w:type="spellEnd"/>
      <w:r w:rsidRPr="002710DC">
        <w:rPr>
          <w:rFonts w:ascii="Bookman Old Style" w:eastAsia="Calibri" w:hAnsi="Bookman Old Style" w:cs="Tahoma"/>
          <w:sz w:val="28"/>
          <w:szCs w:val="28"/>
        </w:rPr>
        <w:t xml:space="preserve"> Growers Tea Factory and </w:t>
      </w:r>
      <w:proofErr w:type="spellStart"/>
      <w:r w:rsidRPr="002710DC">
        <w:rPr>
          <w:rFonts w:ascii="Bookman Old Style" w:eastAsia="Calibri" w:hAnsi="Bookman Old Style" w:cs="Tahoma"/>
          <w:sz w:val="28"/>
          <w:szCs w:val="28"/>
        </w:rPr>
        <w:t>Mabale</w:t>
      </w:r>
      <w:proofErr w:type="spellEnd"/>
      <w:r w:rsidRPr="002710DC">
        <w:rPr>
          <w:rFonts w:ascii="Bookman Old Style" w:eastAsia="Calibri" w:hAnsi="Bookman Old Style" w:cs="Tahoma"/>
          <w:sz w:val="28"/>
          <w:szCs w:val="28"/>
        </w:rPr>
        <w:t xml:space="preserve"> Growers Tea Factory Limited. </w:t>
      </w:r>
    </w:p>
    <w:p w:rsidR="0007654C" w:rsidRDefault="0007654C" w:rsidP="00C46F01">
      <w:pPr>
        <w:pStyle w:val="ParagraphNumbering"/>
        <w:numPr>
          <w:ilvl w:val="0"/>
          <w:numId w:val="0"/>
        </w:numPr>
        <w:spacing w:after="0"/>
        <w:jc w:val="both"/>
        <w:rPr>
          <w:rFonts w:ascii="Bookman Old Style" w:eastAsia="Calibri" w:hAnsi="Bookman Old Style" w:cs="Tahoma"/>
          <w:sz w:val="28"/>
          <w:szCs w:val="28"/>
        </w:rPr>
      </w:pPr>
    </w:p>
    <w:p w:rsidR="004B194D" w:rsidRPr="002710DC" w:rsidRDefault="004B194D" w:rsidP="00C46F01">
      <w:pPr>
        <w:pStyle w:val="ParagraphNumbering"/>
        <w:numPr>
          <w:ilvl w:val="0"/>
          <w:numId w:val="0"/>
        </w:numPr>
        <w:spacing w:after="0"/>
        <w:jc w:val="both"/>
        <w:rPr>
          <w:rFonts w:ascii="Bookman Old Style" w:eastAsia="Calibri" w:hAnsi="Bookman Old Style" w:cs="Tahoma"/>
          <w:sz w:val="28"/>
          <w:szCs w:val="28"/>
        </w:rPr>
      </w:pPr>
      <w:r w:rsidRPr="002710DC">
        <w:rPr>
          <w:rFonts w:ascii="Bookman Old Style" w:eastAsia="Calibri" w:hAnsi="Bookman Old Style" w:cs="Tahoma"/>
          <w:sz w:val="28"/>
          <w:szCs w:val="28"/>
        </w:rPr>
        <w:t xml:space="preserve">In addition, Operation Wealth Creation (OWC) has increased the supply and distribution of tea seedlings in the region. In the North, Government has taken up a 32% stake in </w:t>
      </w:r>
      <w:proofErr w:type="spellStart"/>
      <w:r w:rsidRPr="002710DC">
        <w:rPr>
          <w:rFonts w:ascii="Bookman Old Style" w:eastAsia="Calibri" w:hAnsi="Bookman Old Style" w:cs="Tahoma"/>
          <w:sz w:val="28"/>
          <w:szCs w:val="28"/>
        </w:rPr>
        <w:t>Atiak</w:t>
      </w:r>
      <w:proofErr w:type="spellEnd"/>
      <w:r w:rsidRPr="002710DC">
        <w:rPr>
          <w:rFonts w:ascii="Bookman Old Style" w:eastAsia="Calibri" w:hAnsi="Bookman Old Style" w:cs="Tahoma"/>
          <w:sz w:val="28"/>
          <w:szCs w:val="28"/>
        </w:rPr>
        <w:t xml:space="preserve"> Sugar Factory which has a nucleus farm and an </w:t>
      </w:r>
      <w:proofErr w:type="spellStart"/>
      <w:r w:rsidRPr="002710DC">
        <w:rPr>
          <w:rFonts w:ascii="Bookman Old Style" w:eastAsia="Calibri" w:hAnsi="Bookman Old Style" w:cs="Tahoma"/>
          <w:sz w:val="28"/>
          <w:szCs w:val="28"/>
        </w:rPr>
        <w:t>outgrowers</w:t>
      </w:r>
      <w:proofErr w:type="spellEnd"/>
      <w:r w:rsidRPr="002710DC">
        <w:rPr>
          <w:rFonts w:ascii="Bookman Old Style" w:eastAsia="Calibri" w:hAnsi="Bookman Old Style" w:cs="Tahoma"/>
          <w:sz w:val="28"/>
          <w:szCs w:val="28"/>
        </w:rPr>
        <w:t xml:space="preserve"> scheme which will create jobs and promote agro-industrialization in this region. </w:t>
      </w:r>
    </w:p>
    <w:p w:rsidR="007322FA" w:rsidRDefault="007322FA" w:rsidP="007322FA">
      <w:pPr>
        <w:pStyle w:val="ParagraphNumbering"/>
        <w:numPr>
          <w:ilvl w:val="0"/>
          <w:numId w:val="0"/>
        </w:numPr>
        <w:spacing w:after="0"/>
        <w:jc w:val="both"/>
        <w:rPr>
          <w:rFonts w:ascii="Bookman Old Style" w:eastAsia="Calibri" w:hAnsi="Bookman Old Style" w:cs="Tahoma"/>
          <w:sz w:val="28"/>
          <w:szCs w:val="28"/>
        </w:rPr>
      </w:pPr>
    </w:p>
    <w:p w:rsidR="004B194D" w:rsidRPr="002710DC" w:rsidRDefault="004B194D" w:rsidP="007322FA">
      <w:pPr>
        <w:pStyle w:val="ParagraphNumbering"/>
        <w:numPr>
          <w:ilvl w:val="0"/>
          <w:numId w:val="0"/>
        </w:numPr>
        <w:spacing w:after="0"/>
        <w:jc w:val="both"/>
        <w:rPr>
          <w:rFonts w:ascii="Bookman Old Style" w:eastAsia="Calibri" w:hAnsi="Bookman Old Style" w:cs="Tahoma"/>
          <w:sz w:val="28"/>
          <w:szCs w:val="28"/>
        </w:rPr>
      </w:pPr>
      <w:r w:rsidRPr="002710DC">
        <w:rPr>
          <w:rFonts w:ascii="Bookman Old Style" w:eastAsia="Calibri" w:hAnsi="Bookman Old Style" w:cs="Tahoma"/>
          <w:sz w:val="28"/>
          <w:szCs w:val="28"/>
        </w:rPr>
        <w:t xml:space="preserve">Government is prioritizing investment in Industrial parks to support industrialization and create jobs. Notable progress has been made in </w:t>
      </w:r>
      <w:proofErr w:type="spellStart"/>
      <w:r w:rsidRPr="002710DC">
        <w:rPr>
          <w:rFonts w:ascii="Bookman Old Style" w:eastAsia="Calibri" w:hAnsi="Bookman Old Style" w:cs="Tahoma"/>
          <w:sz w:val="28"/>
          <w:szCs w:val="28"/>
        </w:rPr>
        <w:t>Kapeeka</w:t>
      </w:r>
      <w:proofErr w:type="spellEnd"/>
      <w:r w:rsidRPr="002710DC">
        <w:rPr>
          <w:rFonts w:ascii="Bookman Old Style" w:eastAsia="Calibri" w:hAnsi="Bookman Old Style" w:cs="Tahoma"/>
          <w:sz w:val="28"/>
          <w:szCs w:val="28"/>
        </w:rPr>
        <w:t xml:space="preserve"> Industrial Park where manufacturing of tiles and other products is already on, Kampala Industrial and Business Park where construction and provision of various utilities is soon starting, </w:t>
      </w:r>
      <w:proofErr w:type="spellStart"/>
      <w:r w:rsidRPr="002710DC">
        <w:rPr>
          <w:rFonts w:ascii="Bookman Old Style" w:eastAsia="Calibri" w:hAnsi="Bookman Old Style" w:cs="Tahoma"/>
          <w:sz w:val="28"/>
          <w:szCs w:val="28"/>
        </w:rPr>
        <w:t>Kabaale</w:t>
      </w:r>
      <w:proofErr w:type="spellEnd"/>
      <w:r w:rsidRPr="002710DC">
        <w:rPr>
          <w:rFonts w:ascii="Bookman Old Style" w:eastAsia="Calibri" w:hAnsi="Bookman Old Style" w:cs="Tahoma"/>
          <w:sz w:val="28"/>
          <w:szCs w:val="28"/>
        </w:rPr>
        <w:t xml:space="preserve"> and </w:t>
      </w:r>
      <w:proofErr w:type="spellStart"/>
      <w:r w:rsidRPr="002710DC">
        <w:rPr>
          <w:rFonts w:ascii="Bookman Old Style" w:eastAsia="Calibri" w:hAnsi="Bookman Old Style" w:cs="Tahoma"/>
          <w:sz w:val="28"/>
          <w:szCs w:val="28"/>
        </w:rPr>
        <w:t>Mbale</w:t>
      </w:r>
      <w:proofErr w:type="spellEnd"/>
      <w:r w:rsidRPr="002710DC">
        <w:rPr>
          <w:rFonts w:ascii="Bookman Old Style" w:eastAsia="Calibri" w:hAnsi="Bookman Old Style" w:cs="Tahoma"/>
          <w:sz w:val="28"/>
          <w:szCs w:val="28"/>
        </w:rPr>
        <w:t xml:space="preserve"> Industrial Parks where work is on-going, etc.</w:t>
      </w:r>
      <w:r w:rsidR="007322FA">
        <w:rPr>
          <w:rFonts w:ascii="Bookman Old Style" w:eastAsia="Calibri" w:hAnsi="Bookman Old Style" w:cs="Tahoma"/>
          <w:sz w:val="28"/>
          <w:szCs w:val="28"/>
        </w:rPr>
        <w:t xml:space="preserve"> </w:t>
      </w:r>
      <w:r w:rsidRPr="002710DC">
        <w:rPr>
          <w:rFonts w:ascii="Bookman Old Style" w:eastAsia="Calibri" w:hAnsi="Bookman Old Style" w:cs="Tahoma"/>
          <w:sz w:val="28"/>
          <w:szCs w:val="28"/>
        </w:rPr>
        <w:t xml:space="preserve">So far, there are 284 new </w:t>
      </w:r>
      <w:r w:rsidR="007322FA">
        <w:rPr>
          <w:rFonts w:ascii="Bookman Old Style" w:eastAsia="Calibri" w:hAnsi="Bookman Old Style" w:cs="Tahoma"/>
          <w:sz w:val="28"/>
          <w:szCs w:val="28"/>
        </w:rPr>
        <w:t>factories</w:t>
      </w:r>
      <w:r w:rsidRPr="002710DC">
        <w:rPr>
          <w:rFonts w:ascii="Bookman Old Style" w:eastAsia="Calibri" w:hAnsi="Bookman Old Style" w:cs="Tahoma"/>
          <w:sz w:val="28"/>
          <w:szCs w:val="28"/>
        </w:rPr>
        <w:t xml:space="preserve"> already in the Industrial Park at </w:t>
      </w:r>
      <w:proofErr w:type="spellStart"/>
      <w:r w:rsidRPr="002710DC">
        <w:rPr>
          <w:rFonts w:ascii="Bookman Old Style" w:eastAsia="Calibri" w:hAnsi="Bookman Old Style" w:cs="Tahoma"/>
          <w:sz w:val="28"/>
          <w:szCs w:val="28"/>
        </w:rPr>
        <w:t>Namanve</w:t>
      </w:r>
      <w:proofErr w:type="spellEnd"/>
      <w:r w:rsidRPr="002710DC">
        <w:rPr>
          <w:rFonts w:ascii="Bookman Old Style" w:eastAsia="Calibri" w:hAnsi="Bookman Old Style" w:cs="Tahoma"/>
          <w:sz w:val="28"/>
          <w:szCs w:val="28"/>
        </w:rPr>
        <w:t xml:space="preserve">; 11 in </w:t>
      </w:r>
      <w:proofErr w:type="spellStart"/>
      <w:r w:rsidRPr="002710DC">
        <w:rPr>
          <w:rFonts w:ascii="Bookman Old Style" w:eastAsia="Calibri" w:hAnsi="Bookman Old Style" w:cs="Tahoma"/>
          <w:sz w:val="28"/>
          <w:szCs w:val="28"/>
        </w:rPr>
        <w:t>Luzira</w:t>
      </w:r>
      <w:proofErr w:type="spellEnd"/>
      <w:r w:rsidRPr="002710DC">
        <w:rPr>
          <w:rFonts w:ascii="Bookman Old Style" w:eastAsia="Calibri" w:hAnsi="Bookman Old Style" w:cs="Tahoma"/>
          <w:sz w:val="28"/>
          <w:szCs w:val="28"/>
        </w:rPr>
        <w:t xml:space="preserve"> industrial and Business Park; 10 in </w:t>
      </w:r>
      <w:proofErr w:type="spellStart"/>
      <w:r w:rsidRPr="002710DC">
        <w:rPr>
          <w:rFonts w:ascii="Bookman Old Style" w:eastAsia="Calibri" w:hAnsi="Bookman Old Style" w:cs="Tahoma"/>
          <w:sz w:val="28"/>
          <w:szCs w:val="28"/>
        </w:rPr>
        <w:t>Bweyogerere</w:t>
      </w:r>
      <w:proofErr w:type="spellEnd"/>
      <w:r w:rsidRPr="002710DC">
        <w:rPr>
          <w:rFonts w:ascii="Bookman Old Style" w:eastAsia="Calibri" w:hAnsi="Bookman Old Style" w:cs="Tahoma"/>
          <w:sz w:val="28"/>
          <w:szCs w:val="28"/>
        </w:rPr>
        <w:t xml:space="preserve"> industrial estate; 8 in </w:t>
      </w:r>
      <w:proofErr w:type="spellStart"/>
      <w:r w:rsidRPr="002710DC">
        <w:rPr>
          <w:rFonts w:ascii="Bookman Old Style" w:eastAsia="Calibri" w:hAnsi="Bookman Old Style" w:cs="Tahoma"/>
          <w:sz w:val="28"/>
          <w:szCs w:val="28"/>
        </w:rPr>
        <w:t>Jinja</w:t>
      </w:r>
      <w:proofErr w:type="spellEnd"/>
      <w:r w:rsidRPr="002710DC">
        <w:rPr>
          <w:rFonts w:ascii="Bookman Old Style" w:eastAsia="Calibri" w:hAnsi="Bookman Old Style" w:cs="Tahoma"/>
          <w:sz w:val="28"/>
          <w:szCs w:val="28"/>
        </w:rPr>
        <w:t xml:space="preserve"> industrial and </w:t>
      </w:r>
      <w:r w:rsidRPr="002710DC">
        <w:rPr>
          <w:rFonts w:ascii="Bookman Old Style" w:eastAsia="Calibri" w:hAnsi="Bookman Old Style" w:cs="Tahoma"/>
          <w:sz w:val="28"/>
          <w:szCs w:val="28"/>
        </w:rPr>
        <w:lastRenderedPageBreak/>
        <w:t xml:space="preserve">Business Park; 10 in </w:t>
      </w:r>
      <w:proofErr w:type="spellStart"/>
      <w:r w:rsidRPr="002710DC">
        <w:rPr>
          <w:rFonts w:ascii="Bookman Old Style" w:eastAsia="Calibri" w:hAnsi="Bookman Old Style" w:cs="Tahoma"/>
          <w:sz w:val="28"/>
          <w:szCs w:val="28"/>
        </w:rPr>
        <w:t>Soroti</w:t>
      </w:r>
      <w:proofErr w:type="spellEnd"/>
      <w:r w:rsidRPr="002710DC">
        <w:rPr>
          <w:rFonts w:ascii="Bookman Old Style" w:eastAsia="Calibri" w:hAnsi="Bookman Old Style" w:cs="Tahoma"/>
          <w:sz w:val="28"/>
          <w:szCs w:val="28"/>
        </w:rPr>
        <w:t xml:space="preserve"> industrial and Business Park; 16 in </w:t>
      </w:r>
      <w:proofErr w:type="spellStart"/>
      <w:r w:rsidRPr="002710DC">
        <w:rPr>
          <w:rFonts w:ascii="Bookman Old Style" w:eastAsia="Calibri" w:hAnsi="Bookman Old Style" w:cs="Tahoma"/>
          <w:sz w:val="28"/>
          <w:szCs w:val="28"/>
        </w:rPr>
        <w:t>Kasese</w:t>
      </w:r>
      <w:proofErr w:type="spellEnd"/>
      <w:r w:rsidRPr="002710DC">
        <w:rPr>
          <w:rFonts w:ascii="Bookman Old Style" w:eastAsia="Calibri" w:hAnsi="Bookman Old Style" w:cs="Tahoma"/>
          <w:sz w:val="28"/>
          <w:szCs w:val="28"/>
        </w:rPr>
        <w:t xml:space="preserve"> industrial and Business Park; and 42 in </w:t>
      </w:r>
      <w:proofErr w:type="spellStart"/>
      <w:r w:rsidRPr="002710DC">
        <w:rPr>
          <w:rFonts w:ascii="Bookman Old Style" w:eastAsia="Calibri" w:hAnsi="Bookman Old Style" w:cs="Tahoma"/>
          <w:sz w:val="28"/>
          <w:szCs w:val="28"/>
        </w:rPr>
        <w:t>Mbarara</w:t>
      </w:r>
      <w:proofErr w:type="spellEnd"/>
      <w:r w:rsidRPr="002710DC">
        <w:rPr>
          <w:rFonts w:ascii="Bookman Old Style" w:eastAsia="Calibri" w:hAnsi="Bookman Old Style" w:cs="Tahoma"/>
          <w:sz w:val="28"/>
          <w:szCs w:val="28"/>
        </w:rPr>
        <w:t xml:space="preserve"> SME Park. </w:t>
      </w:r>
      <w:r w:rsidR="007322FA">
        <w:rPr>
          <w:rFonts w:ascii="Bookman Old Style" w:eastAsia="Calibri" w:hAnsi="Bookman Old Style" w:cs="Tahoma"/>
          <w:sz w:val="28"/>
          <w:szCs w:val="28"/>
        </w:rPr>
        <w:t xml:space="preserve">The total factories in Uganda are today </w:t>
      </w:r>
      <w:r w:rsidR="0007654C">
        <w:rPr>
          <w:rFonts w:ascii="Bookman Old Style" w:eastAsia="Calibri" w:hAnsi="Bookman Old Style" w:cs="Tahoma"/>
          <w:sz w:val="28"/>
          <w:szCs w:val="28"/>
        </w:rPr>
        <w:t>4,900</w:t>
      </w:r>
      <w:r w:rsidR="007322FA">
        <w:rPr>
          <w:rFonts w:ascii="Bookman Old Style" w:eastAsia="Calibri" w:hAnsi="Bookman Old Style" w:cs="Tahoma"/>
          <w:sz w:val="28"/>
          <w:szCs w:val="28"/>
        </w:rPr>
        <w:t>.</w:t>
      </w:r>
    </w:p>
    <w:p w:rsidR="007322FA" w:rsidRDefault="007322FA" w:rsidP="007322FA">
      <w:pPr>
        <w:pStyle w:val="ParagraphNumbering"/>
        <w:numPr>
          <w:ilvl w:val="0"/>
          <w:numId w:val="0"/>
        </w:numPr>
        <w:spacing w:after="0"/>
        <w:jc w:val="both"/>
        <w:rPr>
          <w:rFonts w:ascii="Bookman Old Style" w:eastAsia="Calibri" w:hAnsi="Bookman Old Style" w:cs="Tahoma"/>
          <w:b/>
          <w:sz w:val="28"/>
          <w:szCs w:val="28"/>
        </w:rPr>
      </w:pPr>
    </w:p>
    <w:p w:rsidR="004B194D" w:rsidRPr="002710DC" w:rsidRDefault="004B194D" w:rsidP="007322FA">
      <w:pPr>
        <w:pStyle w:val="ParagraphNumbering"/>
        <w:numPr>
          <w:ilvl w:val="0"/>
          <w:numId w:val="0"/>
        </w:numPr>
        <w:spacing w:after="0"/>
        <w:jc w:val="both"/>
        <w:rPr>
          <w:rFonts w:ascii="Bookman Old Style" w:eastAsia="Calibri" w:hAnsi="Bookman Old Style" w:cs="Tahoma"/>
          <w:b/>
          <w:sz w:val="28"/>
          <w:szCs w:val="28"/>
        </w:rPr>
      </w:pPr>
      <w:r w:rsidRPr="002710DC">
        <w:rPr>
          <w:rFonts w:ascii="Bookman Old Style" w:eastAsia="Calibri" w:hAnsi="Bookman Old Style" w:cs="Tahoma"/>
          <w:b/>
          <w:sz w:val="28"/>
          <w:szCs w:val="28"/>
        </w:rPr>
        <w:t>International Trade</w:t>
      </w:r>
    </w:p>
    <w:p w:rsidR="004B194D" w:rsidRPr="002710DC" w:rsidRDefault="004B194D" w:rsidP="00FE72B9">
      <w:pPr>
        <w:pStyle w:val="ParagraphNumbering"/>
        <w:numPr>
          <w:ilvl w:val="0"/>
          <w:numId w:val="0"/>
        </w:numPr>
        <w:spacing w:after="0"/>
        <w:jc w:val="both"/>
        <w:rPr>
          <w:rFonts w:ascii="Bookman Old Style" w:eastAsia="SegoeUI" w:hAnsi="Bookman Old Style" w:cs="Tahoma"/>
          <w:sz w:val="28"/>
          <w:szCs w:val="28"/>
        </w:rPr>
      </w:pPr>
      <w:r w:rsidRPr="002710DC">
        <w:rPr>
          <w:rFonts w:ascii="Bookman Old Style" w:eastAsia="SegoeUI" w:hAnsi="Bookman Old Style" w:cs="Tahoma"/>
          <w:sz w:val="28"/>
          <w:szCs w:val="28"/>
        </w:rPr>
        <w:t>As regards international trade, our exports revenue of goods and services grew at 8.2 % in 201</w:t>
      </w:r>
      <w:r w:rsidR="00F41E7D">
        <w:rPr>
          <w:rFonts w:ascii="Bookman Old Style" w:eastAsia="SegoeUI" w:hAnsi="Bookman Old Style" w:cs="Tahoma"/>
          <w:sz w:val="28"/>
          <w:szCs w:val="28"/>
        </w:rPr>
        <w:t>8</w:t>
      </w:r>
      <w:r w:rsidRPr="002710DC">
        <w:rPr>
          <w:rFonts w:ascii="Bookman Old Style" w:eastAsia="SegoeUI" w:hAnsi="Bookman Old Style" w:cs="Tahoma"/>
          <w:sz w:val="28"/>
          <w:szCs w:val="28"/>
        </w:rPr>
        <w:t>/1</w:t>
      </w:r>
      <w:r w:rsidR="00F41E7D">
        <w:rPr>
          <w:rFonts w:ascii="Bookman Old Style" w:eastAsia="SegoeUI" w:hAnsi="Bookman Old Style" w:cs="Tahoma"/>
          <w:sz w:val="28"/>
          <w:szCs w:val="28"/>
        </w:rPr>
        <w:t>9</w:t>
      </w:r>
      <w:r w:rsidRPr="002710DC">
        <w:rPr>
          <w:rFonts w:ascii="Bookman Old Style" w:eastAsia="SegoeUI" w:hAnsi="Bookman Old Style" w:cs="Tahoma"/>
          <w:sz w:val="28"/>
          <w:szCs w:val="28"/>
        </w:rPr>
        <w:t xml:space="preserve">, amounting to USD </w:t>
      </w:r>
      <w:r w:rsidR="00F41E7D">
        <w:rPr>
          <w:rFonts w:ascii="Bookman Old Style" w:eastAsia="SegoeUI" w:hAnsi="Bookman Old Style" w:cs="Tahoma"/>
          <w:sz w:val="28"/>
          <w:szCs w:val="28"/>
        </w:rPr>
        <w:t>7</w:t>
      </w:r>
      <w:r w:rsidRPr="00F24639">
        <w:rPr>
          <w:rFonts w:ascii="Bookman Old Style" w:eastAsia="SegoeUI" w:hAnsi="Bookman Old Style" w:cs="Tahoma"/>
          <w:bCs/>
          <w:sz w:val="28"/>
          <w:szCs w:val="28"/>
        </w:rPr>
        <w:t>.</w:t>
      </w:r>
      <w:r w:rsidR="00F24639" w:rsidRPr="00F24639">
        <w:rPr>
          <w:rFonts w:ascii="Bookman Old Style" w:eastAsia="SegoeUI" w:hAnsi="Bookman Old Style" w:cs="Tahoma"/>
          <w:bCs/>
          <w:sz w:val="28"/>
          <w:szCs w:val="28"/>
        </w:rPr>
        <w:t>0</w:t>
      </w:r>
      <w:r w:rsidR="00F41E7D">
        <w:rPr>
          <w:rFonts w:ascii="Bookman Old Style" w:eastAsia="SegoeUI" w:hAnsi="Bookman Old Style" w:cs="Tahoma"/>
          <w:bCs/>
          <w:sz w:val="28"/>
          <w:szCs w:val="28"/>
        </w:rPr>
        <w:t>12</w:t>
      </w:r>
      <w:r w:rsidRPr="00F24639">
        <w:rPr>
          <w:rFonts w:ascii="Bookman Old Style" w:eastAsia="SegoeUI" w:hAnsi="Bookman Old Style" w:cs="Tahoma"/>
          <w:sz w:val="28"/>
          <w:szCs w:val="28"/>
        </w:rPr>
        <w:t xml:space="preserve"> b</w:t>
      </w:r>
      <w:r w:rsidRPr="002710DC">
        <w:rPr>
          <w:rFonts w:ascii="Bookman Old Style" w:eastAsia="SegoeUI" w:hAnsi="Bookman Old Style" w:cs="Tahoma"/>
          <w:sz w:val="28"/>
          <w:szCs w:val="28"/>
        </w:rPr>
        <w:t>illion</w:t>
      </w:r>
      <w:r w:rsidR="00F24639">
        <w:rPr>
          <w:rFonts w:ascii="Bookman Old Style" w:eastAsia="SegoeUI" w:hAnsi="Bookman Old Style" w:cs="Tahoma"/>
          <w:sz w:val="28"/>
          <w:szCs w:val="28"/>
        </w:rPr>
        <w:t xml:space="preserve"> (US$3.</w:t>
      </w:r>
      <w:r w:rsidR="00F41E7D">
        <w:rPr>
          <w:rFonts w:ascii="Bookman Old Style" w:eastAsia="SegoeUI" w:hAnsi="Bookman Old Style" w:cs="Tahoma"/>
          <w:sz w:val="28"/>
          <w:szCs w:val="28"/>
        </w:rPr>
        <w:t>8</w:t>
      </w:r>
      <w:r w:rsidR="00F24639">
        <w:rPr>
          <w:rFonts w:ascii="Bookman Old Style" w:eastAsia="SegoeUI" w:hAnsi="Bookman Old Style" w:cs="Tahoma"/>
          <w:sz w:val="28"/>
          <w:szCs w:val="28"/>
        </w:rPr>
        <w:t>billion being earnings from trade in goods, US$1.8</w:t>
      </w:r>
      <w:r w:rsidR="00F41E7D">
        <w:rPr>
          <w:rFonts w:ascii="Bookman Old Style" w:eastAsia="SegoeUI" w:hAnsi="Bookman Old Style" w:cs="Tahoma"/>
          <w:sz w:val="28"/>
          <w:szCs w:val="28"/>
        </w:rPr>
        <w:t>9</w:t>
      </w:r>
      <w:r w:rsidR="00F24639">
        <w:rPr>
          <w:rFonts w:ascii="Bookman Old Style" w:eastAsia="SegoeUI" w:hAnsi="Bookman Old Style" w:cs="Tahoma"/>
          <w:sz w:val="28"/>
          <w:szCs w:val="28"/>
        </w:rPr>
        <w:t>billion from services and US$1.</w:t>
      </w:r>
      <w:r w:rsidR="00F41E7D">
        <w:rPr>
          <w:rFonts w:ascii="Bookman Old Style" w:eastAsia="SegoeUI" w:hAnsi="Bookman Old Style" w:cs="Tahoma"/>
          <w:sz w:val="28"/>
          <w:szCs w:val="28"/>
        </w:rPr>
        <w:t>312</w:t>
      </w:r>
      <w:r w:rsidR="00F24639">
        <w:rPr>
          <w:rFonts w:ascii="Bookman Old Style" w:eastAsia="SegoeUI" w:hAnsi="Bookman Old Style" w:cs="Tahoma"/>
          <w:sz w:val="28"/>
          <w:szCs w:val="28"/>
        </w:rPr>
        <w:t>billion from remittances)</w:t>
      </w:r>
      <w:r w:rsidRPr="002710DC">
        <w:rPr>
          <w:rFonts w:ascii="Bookman Old Style" w:eastAsia="SegoeUI" w:hAnsi="Bookman Old Style" w:cs="Tahoma"/>
          <w:sz w:val="28"/>
          <w:szCs w:val="28"/>
        </w:rPr>
        <w:t xml:space="preserve">. </w:t>
      </w:r>
      <w:r w:rsidR="00C46F01">
        <w:rPr>
          <w:rFonts w:ascii="Bookman Old Style" w:eastAsia="SegoeUI" w:hAnsi="Bookman Old Style" w:cs="Tahoma"/>
          <w:sz w:val="28"/>
          <w:szCs w:val="28"/>
        </w:rPr>
        <w:t xml:space="preserve">The total Import Bill for goods and services stood at US$8.8billion, creating a trade deficit of US$1.86billion. </w:t>
      </w:r>
      <w:r w:rsidRPr="002710DC">
        <w:rPr>
          <w:rFonts w:ascii="Bookman Old Style" w:eastAsia="SegoeUI" w:hAnsi="Bookman Old Style" w:cs="Tahoma"/>
          <w:sz w:val="28"/>
          <w:szCs w:val="28"/>
        </w:rPr>
        <w:t xml:space="preserve">Under the 2020 Coffee Road map which I launched a few years ago, the volume of coffee exports reached 4.5 million bags in FY 2017/18 earning the country US$ 492 million. Light industrial goods exports fetched us </w:t>
      </w:r>
      <w:proofErr w:type="spellStart"/>
      <w:r w:rsidRPr="002710DC">
        <w:rPr>
          <w:rFonts w:ascii="Bookman Old Style" w:eastAsia="SegoeUI" w:hAnsi="Bookman Old Style" w:cs="Tahoma"/>
          <w:sz w:val="28"/>
          <w:szCs w:val="28"/>
        </w:rPr>
        <w:t>US</w:t>
      </w:r>
      <w:proofErr w:type="spellEnd"/>
      <w:r w:rsidRPr="002710DC">
        <w:rPr>
          <w:rFonts w:ascii="Bookman Old Style" w:eastAsia="SegoeUI" w:hAnsi="Bookman Old Style" w:cs="Tahoma"/>
          <w:sz w:val="28"/>
          <w:szCs w:val="28"/>
        </w:rPr>
        <w:t xml:space="preserve">$ 382 million, while tourism revenues amounted to US$ 1.0 billion in the same year. </w:t>
      </w:r>
    </w:p>
    <w:p w:rsidR="004B194D" w:rsidRPr="006305F3" w:rsidRDefault="004B194D" w:rsidP="00FE72B9">
      <w:pPr>
        <w:pStyle w:val="ParagraphNumbering"/>
        <w:numPr>
          <w:ilvl w:val="0"/>
          <w:numId w:val="0"/>
        </w:numPr>
        <w:spacing w:after="0"/>
        <w:jc w:val="both"/>
        <w:rPr>
          <w:rFonts w:ascii="Bookman Old Style" w:eastAsia="SegoeUI" w:hAnsi="Bookman Old Style" w:cs="Tahoma"/>
          <w:sz w:val="20"/>
          <w:szCs w:val="20"/>
        </w:rPr>
      </w:pPr>
    </w:p>
    <w:p w:rsidR="00C46F01" w:rsidRDefault="004B194D" w:rsidP="00FE72B9">
      <w:pPr>
        <w:pStyle w:val="ParagraphNumbering"/>
        <w:numPr>
          <w:ilvl w:val="0"/>
          <w:numId w:val="0"/>
        </w:numPr>
        <w:spacing w:after="0"/>
        <w:jc w:val="both"/>
        <w:rPr>
          <w:rFonts w:ascii="Bookman Old Style" w:eastAsia="SegoeUI" w:hAnsi="Bookman Old Style" w:cs="Tahoma"/>
          <w:sz w:val="28"/>
          <w:szCs w:val="28"/>
        </w:rPr>
      </w:pPr>
      <w:r w:rsidRPr="002710DC">
        <w:rPr>
          <w:rFonts w:ascii="Bookman Old Style" w:eastAsia="SegoeUI" w:hAnsi="Bookman Old Style" w:cs="Tahoma"/>
          <w:sz w:val="28"/>
          <w:szCs w:val="28"/>
        </w:rPr>
        <w:t xml:space="preserve">If we can increase production per hectare of coffee </w:t>
      </w:r>
      <w:r w:rsidR="00E05B5C">
        <w:rPr>
          <w:rFonts w:ascii="Bookman Old Style" w:eastAsia="SegoeUI" w:hAnsi="Bookman Old Style" w:cs="Tahoma"/>
          <w:sz w:val="28"/>
          <w:szCs w:val="28"/>
        </w:rPr>
        <w:t xml:space="preserve">as an example </w:t>
      </w:r>
      <w:r w:rsidRPr="002710DC">
        <w:rPr>
          <w:rFonts w:ascii="Bookman Old Style" w:eastAsia="SegoeUI" w:hAnsi="Bookman Old Style" w:cs="Tahoma"/>
          <w:sz w:val="28"/>
          <w:szCs w:val="28"/>
        </w:rPr>
        <w:t xml:space="preserve">from the current 0.67 </w:t>
      </w:r>
      <w:proofErr w:type="spellStart"/>
      <w:r w:rsidRPr="002710DC">
        <w:rPr>
          <w:rFonts w:ascii="Bookman Old Style" w:eastAsia="SegoeUI" w:hAnsi="Bookman Old Style" w:cs="Tahoma"/>
          <w:sz w:val="28"/>
          <w:szCs w:val="28"/>
        </w:rPr>
        <w:t>ton</w:t>
      </w:r>
      <w:r w:rsidR="003E6187">
        <w:rPr>
          <w:rFonts w:ascii="Bookman Old Style" w:eastAsia="SegoeUI" w:hAnsi="Bookman Old Style" w:cs="Tahoma"/>
          <w:sz w:val="28"/>
          <w:szCs w:val="28"/>
        </w:rPr>
        <w:t>ne</w:t>
      </w:r>
      <w:r w:rsidRPr="002710DC">
        <w:rPr>
          <w:rFonts w:ascii="Bookman Old Style" w:eastAsia="SegoeUI" w:hAnsi="Bookman Old Style" w:cs="Tahoma"/>
          <w:sz w:val="28"/>
          <w:szCs w:val="28"/>
        </w:rPr>
        <w:t>s</w:t>
      </w:r>
      <w:proofErr w:type="spellEnd"/>
      <w:r w:rsidRPr="002710DC">
        <w:rPr>
          <w:rFonts w:ascii="Bookman Old Style" w:eastAsia="SegoeUI" w:hAnsi="Bookman Old Style" w:cs="Tahoma"/>
          <w:sz w:val="28"/>
          <w:szCs w:val="28"/>
        </w:rPr>
        <w:t xml:space="preserve"> </w:t>
      </w:r>
      <w:r w:rsidR="003E6187">
        <w:rPr>
          <w:rFonts w:ascii="Bookman Old Style" w:eastAsia="SegoeUI" w:hAnsi="Bookman Old Style" w:cs="Tahoma"/>
          <w:sz w:val="28"/>
          <w:szCs w:val="28"/>
        </w:rPr>
        <w:t xml:space="preserve">to </w:t>
      </w:r>
      <w:r w:rsidRPr="002710DC">
        <w:rPr>
          <w:rFonts w:ascii="Bookman Old Style" w:eastAsia="SegoeUI" w:hAnsi="Bookman Old Style" w:cs="Tahoma"/>
          <w:sz w:val="28"/>
          <w:szCs w:val="28"/>
        </w:rPr>
        <w:t xml:space="preserve">2.2 </w:t>
      </w:r>
      <w:proofErr w:type="spellStart"/>
      <w:r w:rsidRPr="002710DC">
        <w:rPr>
          <w:rFonts w:ascii="Bookman Old Style" w:eastAsia="SegoeUI" w:hAnsi="Bookman Old Style" w:cs="Tahoma"/>
          <w:sz w:val="28"/>
          <w:szCs w:val="28"/>
        </w:rPr>
        <w:t>ton</w:t>
      </w:r>
      <w:r w:rsidR="003E6187">
        <w:rPr>
          <w:rFonts w:ascii="Bookman Old Style" w:eastAsia="SegoeUI" w:hAnsi="Bookman Old Style" w:cs="Tahoma"/>
          <w:sz w:val="28"/>
          <w:szCs w:val="28"/>
        </w:rPr>
        <w:t>ne</w:t>
      </w:r>
      <w:r w:rsidRPr="002710DC">
        <w:rPr>
          <w:rFonts w:ascii="Bookman Old Style" w:eastAsia="SegoeUI" w:hAnsi="Bookman Old Style" w:cs="Tahoma"/>
          <w:sz w:val="28"/>
          <w:szCs w:val="28"/>
        </w:rPr>
        <w:t>s</w:t>
      </w:r>
      <w:proofErr w:type="spellEnd"/>
      <w:r w:rsidRPr="002710DC">
        <w:rPr>
          <w:rFonts w:ascii="Bookman Old Style" w:eastAsia="SegoeUI" w:hAnsi="Bookman Old Style" w:cs="Tahoma"/>
          <w:sz w:val="28"/>
          <w:szCs w:val="28"/>
        </w:rPr>
        <w:t xml:space="preserve"> per hectare like in Brazil and Vietnam, Uganda would be earning about US$ 2 billion from </w:t>
      </w:r>
      <w:r w:rsidR="00FE72B9">
        <w:rPr>
          <w:rFonts w:ascii="Bookman Old Style" w:eastAsia="SegoeUI" w:hAnsi="Bookman Old Style" w:cs="Tahoma"/>
          <w:sz w:val="28"/>
          <w:szCs w:val="28"/>
        </w:rPr>
        <w:t xml:space="preserve">unprocessed </w:t>
      </w:r>
      <w:r w:rsidRPr="002710DC">
        <w:rPr>
          <w:rFonts w:ascii="Bookman Old Style" w:eastAsia="SegoeUI" w:hAnsi="Bookman Old Style" w:cs="Tahoma"/>
          <w:sz w:val="28"/>
          <w:szCs w:val="28"/>
        </w:rPr>
        <w:t xml:space="preserve">Coffee alone. </w:t>
      </w:r>
      <w:r w:rsidR="002F6B0D">
        <w:rPr>
          <w:rFonts w:ascii="Bookman Old Style" w:eastAsia="SegoeUI" w:hAnsi="Bookman Old Style" w:cs="Tahoma"/>
          <w:sz w:val="28"/>
          <w:szCs w:val="28"/>
        </w:rPr>
        <w:t xml:space="preserve">At 2.2 </w:t>
      </w:r>
      <w:proofErr w:type="spellStart"/>
      <w:r w:rsidR="002F6B0D">
        <w:rPr>
          <w:rFonts w:ascii="Bookman Old Style" w:eastAsia="SegoeUI" w:hAnsi="Bookman Old Style" w:cs="Tahoma"/>
          <w:sz w:val="28"/>
          <w:szCs w:val="28"/>
        </w:rPr>
        <w:t>tonnes</w:t>
      </w:r>
      <w:proofErr w:type="spellEnd"/>
      <w:r w:rsidR="002F6B0D">
        <w:rPr>
          <w:rFonts w:ascii="Bookman Old Style" w:eastAsia="SegoeUI" w:hAnsi="Bookman Old Style" w:cs="Tahoma"/>
          <w:sz w:val="28"/>
          <w:szCs w:val="28"/>
        </w:rPr>
        <w:t xml:space="preserve"> per hectare, Uganda will produce 21 million bags of green coffee</w:t>
      </w:r>
      <w:r w:rsidR="0057251F">
        <w:rPr>
          <w:rFonts w:ascii="Bookman Old Style" w:eastAsia="SegoeUI" w:hAnsi="Bookman Old Style" w:cs="Tahoma"/>
          <w:sz w:val="28"/>
          <w:szCs w:val="28"/>
        </w:rPr>
        <w:t xml:space="preserve"> and if this coffee was roasted here (roasting alone), Uganda would fetch US$6.7billion</w:t>
      </w:r>
      <w:r w:rsidR="002F6B0D">
        <w:rPr>
          <w:rFonts w:ascii="Bookman Old Style" w:eastAsia="SegoeUI" w:hAnsi="Bookman Old Style" w:cs="Tahoma"/>
          <w:sz w:val="28"/>
          <w:szCs w:val="28"/>
        </w:rPr>
        <w:t xml:space="preserve">. </w:t>
      </w:r>
      <w:r w:rsidR="0057251F">
        <w:rPr>
          <w:rFonts w:ascii="Bookman Old Style" w:eastAsia="SegoeUI" w:hAnsi="Bookman Old Style" w:cs="Tahoma"/>
          <w:sz w:val="28"/>
          <w:szCs w:val="28"/>
        </w:rPr>
        <w:t xml:space="preserve">But if it was transformed into soluble - instant coffee, we would then generate US$16.8billion for the country. </w:t>
      </w:r>
      <w:r w:rsidRPr="002710DC">
        <w:rPr>
          <w:rFonts w:ascii="Bookman Old Style" w:eastAsia="SegoeUI" w:hAnsi="Bookman Old Style" w:cs="Tahoma"/>
          <w:sz w:val="28"/>
          <w:szCs w:val="28"/>
        </w:rPr>
        <w:t xml:space="preserve">This is possible. </w:t>
      </w:r>
    </w:p>
    <w:p w:rsidR="003E6187" w:rsidRPr="006305F3" w:rsidRDefault="003E6187" w:rsidP="00FE72B9">
      <w:pPr>
        <w:pStyle w:val="ParagraphNumbering"/>
        <w:numPr>
          <w:ilvl w:val="0"/>
          <w:numId w:val="0"/>
        </w:numPr>
        <w:spacing w:after="0"/>
        <w:jc w:val="both"/>
        <w:rPr>
          <w:rFonts w:ascii="Bookman Old Style" w:eastAsia="SegoeUI" w:hAnsi="Bookman Old Style" w:cs="Tahoma"/>
          <w:sz w:val="20"/>
          <w:szCs w:val="20"/>
        </w:rPr>
      </w:pPr>
    </w:p>
    <w:p w:rsidR="004B194D" w:rsidRPr="00837AC5" w:rsidRDefault="004B194D" w:rsidP="00FE72B9">
      <w:pPr>
        <w:pStyle w:val="ParagraphNumbering"/>
        <w:numPr>
          <w:ilvl w:val="0"/>
          <w:numId w:val="0"/>
        </w:numPr>
        <w:spacing w:after="0"/>
        <w:jc w:val="both"/>
        <w:rPr>
          <w:rFonts w:ascii="Bookman Old Style" w:eastAsia="SegoeUI" w:hAnsi="Bookman Old Style" w:cs="Tahoma"/>
          <w:sz w:val="28"/>
          <w:szCs w:val="28"/>
        </w:rPr>
      </w:pPr>
      <w:r w:rsidRPr="00837AC5">
        <w:rPr>
          <w:rFonts w:ascii="Bookman Old Style" w:eastAsia="SegoeUI" w:hAnsi="Bookman Old Style" w:cs="Tahoma"/>
          <w:sz w:val="28"/>
          <w:szCs w:val="28"/>
        </w:rPr>
        <w:t>We just need to be better organized and focused</w:t>
      </w:r>
      <w:r w:rsidR="00413C55" w:rsidRPr="00837AC5">
        <w:rPr>
          <w:rFonts w:ascii="Bookman Old Style" w:eastAsia="SegoeUI" w:hAnsi="Bookman Old Style" w:cs="Tahoma"/>
          <w:sz w:val="28"/>
          <w:szCs w:val="28"/>
        </w:rPr>
        <w:t xml:space="preserve"> on distribution of better seedlings, better harvesting, post-harvesting methods and storage</w:t>
      </w:r>
      <w:r w:rsidRPr="00837AC5">
        <w:rPr>
          <w:rFonts w:ascii="Bookman Old Style" w:eastAsia="SegoeUI" w:hAnsi="Bookman Old Style" w:cs="Tahoma"/>
          <w:sz w:val="28"/>
          <w:szCs w:val="28"/>
        </w:rPr>
        <w:t>.</w:t>
      </w:r>
      <w:r w:rsidR="00FE72B9" w:rsidRPr="00837AC5">
        <w:rPr>
          <w:rFonts w:ascii="Bookman Old Style" w:eastAsia="SegoeUI" w:hAnsi="Bookman Old Style" w:cs="Tahoma"/>
          <w:sz w:val="28"/>
          <w:szCs w:val="28"/>
        </w:rPr>
        <w:t xml:space="preserve"> We are going to process much of this coffee. By processing </w:t>
      </w:r>
      <w:r w:rsidR="002C7291" w:rsidRPr="00837AC5">
        <w:rPr>
          <w:rFonts w:ascii="Bookman Old Style" w:eastAsia="SegoeUI" w:hAnsi="Bookman Old Style" w:cs="Tahoma"/>
          <w:sz w:val="28"/>
          <w:szCs w:val="28"/>
        </w:rPr>
        <w:t xml:space="preserve">60,000 </w:t>
      </w:r>
      <w:proofErr w:type="spellStart"/>
      <w:r w:rsidR="00FE72B9" w:rsidRPr="00837AC5">
        <w:rPr>
          <w:rFonts w:ascii="Bookman Old Style" w:eastAsia="SegoeUI" w:hAnsi="Bookman Old Style" w:cs="Tahoma"/>
          <w:sz w:val="28"/>
          <w:szCs w:val="28"/>
        </w:rPr>
        <w:t>tonnes</w:t>
      </w:r>
      <w:proofErr w:type="spellEnd"/>
      <w:r w:rsidR="00FE72B9" w:rsidRPr="00837AC5">
        <w:rPr>
          <w:rFonts w:ascii="Bookman Old Style" w:eastAsia="SegoeUI" w:hAnsi="Bookman Old Style" w:cs="Tahoma"/>
          <w:sz w:val="28"/>
          <w:szCs w:val="28"/>
        </w:rPr>
        <w:t xml:space="preserve"> of coffee</w:t>
      </w:r>
      <w:r w:rsidR="00C46F01" w:rsidRPr="00837AC5">
        <w:rPr>
          <w:rFonts w:ascii="Bookman Old Style" w:eastAsia="SegoeUI" w:hAnsi="Bookman Old Style" w:cs="Tahoma"/>
          <w:sz w:val="28"/>
          <w:szCs w:val="28"/>
        </w:rPr>
        <w:t>,</w:t>
      </w:r>
      <w:r w:rsidR="002C7291" w:rsidRPr="00837AC5">
        <w:rPr>
          <w:rFonts w:ascii="Bookman Old Style" w:eastAsia="SegoeUI" w:hAnsi="Bookman Old Style" w:cs="Tahoma"/>
          <w:sz w:val="28"/>
          <w:szCs w:val="28"/>
        </w:rPr>
        <w:t xml:space="preserve"> per year</w:t>
      </w:r>
      <w:r w:rsidR="00C46F01" w:rsidRPr="00837AC5">
        <w:rPr>
          <w:rFonts w:ascii="Bookman Old Style" w:eastAsia="SegoeUI" w:hAnsi="Bookman Old Style" w:cs="Tahoma"/>
          <w:sz w:val="28"/>
          <w:szCs w:val="28"/>
        </w:rPr>
        <w:t>,</w:t>
      </w:r>
      <w:r w:rsidR="00413C55" w:rsidRPr="00837AC5">
        <w:rPr>
          <w:rFonts w:ascii="Bookman Old Style" w:eastAsia="SegoeUI" w:hAnsi="Bookman Old Style" w:cs="Tahoma"/>
          <w:sz w:val="28"/>
          <w:szCs w:val="28"/>
        </w:rPr>
        <w:t xml:space="preserve"> by Ms. </w:t>
      </w:r>
      <w:proofErr w:type="spellStart"/>
      <w:r w:rsidR="00413C55" w:rsidRPr="00837AC5">
        <w:rPr>
          <w:rFonts w:ascii="Bookman Old Style" w:eastAsia="SegoeUI" w:hAnsi="Bookman Old Style" w:cs="Tahoma"/>
          <w:sz w:val="28"/>
          <w:szCs w:val="28"/>
        </w:rPr>
        <w:t>Henrica</w:t>
      </w:r>
      <w:proofErr w:type="spellEnd"/>
      <w:r w:rsidR="00413C55" w:rsidRPr="00837AC5">
        <w:rPr>
          <w:rFonts w:ascii="Bookman Old Style" w:eastAsia="SegoeUI" w:hAnsi="Bookman Old Style" w:cs="Tahoma"/>
          <w:sz w:val="28"/>
          <w:szCs w:val="28"/>
        </w:rPr>
        <w:t xml:space="preserve"> </w:t>
      </w:r>
      <w:proofErr w:type="spellStart"/>
      <w:r w:rsidR="00413C55" w:rsidRPr="00837AC5">
        <w:rPr>
          <w:rFonts w:ascii="Bookman Old Style" w:eastAsia="SegoeUI" w:hAnsi="Bookman Old Style" w:cs="Tahoma"/>
          <w:sz w:val="28"/>
          <w:szCs w:val="28"/>
        </w:rPr>
        <w:t>Pinetti’s</w:t>
      </w:r>
      <w:proofErr w:type="spellEnd"/>
      <w:r w:rsidR="00413C55" w:rsidRPr="00837AC5">
        <w:rPr>
          <w:rFonts w:ascii="Bookman Old Style" w:eastAsia="SegoeUI" w:hAnsi="Bookman Old Style" w:cs="Tahoma"/>
          <w:sz w:val="28"/>
          <w:szCs w:val="28"/>
        </w:rPr>
        <w:t xml:space="preserve"> factory</w:t>
      </w:r>
      <w:r w:rsidR="00FE72B9" w:rsidRPr="00837AC5">
        <w:rPr>
          <w:rFonts w:ascii="Bookman Old Style" w:eastAsia="SegoeUI" w:hAnsi="Bookman Old Style" w:cs="Tahoma"/>
          <w:sz w:val="28"/>
          <w:szCs w:val="28"/>
        </w:rPr>
        <w:t xml:space="preserve">, </w:t>
      </w:r>
      <w:r w:rsidR="00413C55" w:rsidRPr="00837AC5">
        <w:rPr>
          <w:rFonts w:ascii="Bookman Old Style" w:eastAsia="SegoeUI" w:hAnsi="Bookman Old Style" w:cs="Tahoma"/>
          <w:sz w:val="28"/>
          <w:szCs w:val="28"/>
        </w:rPr>
        <w:t>Uganda will</w:t>
      </w:r>
      <w:r w:rsidR="00FE72B9" w:rsidRPr="00837AC5">
        <w:rPr>
          <w:rFonts w:ascii="Bookman Old Style" w:eastAsia="SegoeUI" w:hAnsi="Bookman Old Style" w:cs="Tahoma"/>
          <w:sz w:val="28"/>
          <w:szCs w:val="28"/>
        </w:rPr>
        <w:t xml:space="preserve"> earn US$</w:t>
      </w:r>
      <w:r w:rsidR="00837AC5" w:rsidRPr="00837AC5">
        <w:rPr>
          <w:rFonts w:ascii="Bookman Old Style" w:eastAsia="SegoeUI" w:hAnsi="Bookman Old Style" w:cs="Tahoma"/>
          <w:sz w:val="28"/>
          <w:szCs w:val="28"/>
        </w:rPr>
        <w:t>33</w:t>
      </w:r>
      <w:r w:rsidR="002C7291" w:rsidRPr="00837AC5">
        <w:rPr>
          <w:rFonts w:ascii="Bookman Old Style" w:eastAsia="SegoeUI" w:hAnsi="Bookman Old Style" w:cs="Tahoma"/>
          <w:sz w:val="28"/>
          <w:szCs w:val="28"/>
        </w:rPr>
        <w:t>0million</w:t>
      </w:r>
      <w:r w:rsidR="00FE72B9" w:rsidRPr="00837AC5">
        <w:rPr>
          <w:rFonts w:ascii="Bookman Old Style" w:eastAsia="SegoeUI" w:hAnsi="Bookman Old Style" w:cs="Tahoma"/>
          <w:sz w:val="28"/>
          <w:szCs w:val="28"/>
        </w:rPr>
        <w:t>.</w:t>
      </w:r>
      <w:r w:rsidR="00413C55" w:rsidRPr="00837AC5">
        <w:rPr>
          <w:rFonts w:ascii="Bookman Old Style" w:eastAsia="SegoeUI" w:hAnsi="Bookman Old Style" w:cs="Tahoma"/>
          <w:sz w:val="28"/>
          <w:szCs w:val="28"/>
        </w:rPr>
        <w:t xml:space="preserve">   </w:t>
      </w:r>
    </w:p>
    <w:p w:rsidR="003E6187" w:rsidRPr="00837AC5" w:rsidRDefault="003E6187" w:rsidP="00FE72B9">
      <w:pPr>
        <w:pStyle w:val="ParagraphNumbering"/>
        <w:numPr>
          <w:ilvl w:val="0"/>
          <w:numId w:val="0"/>
        </w:numPr>
        <w:spacing w:after="0"/>
        <w:jc w:val="both"/>
        <w:rPr>
          <w:rFonts w:ascii="Bookman Old Style" w:eastAsia="SegoeUI" w:hAnsi="Bookman Old Style" w:cs="Tahoma"/>
          <w:sz w:val="28"/>
          <w:szCs w:val="28"/>
        </w:rPr>
      </w:pPr>
    </w:p>
    <w:p w:rsidR="00CB077D" w:rsidRDefault="003E6187" w:rsidP="00FE72B9">
      <w:pPr>
        <w:pStyle w:val="ParagraphNumbering"/>
        <w:numPr>
          <w:ilvl w:val="0"/>
          <w:numId w:val="0"/>
        </w:numPr>
        <w:spacing w:after="0"/>
        <w:jc w:val="both"/>
        <w:rPr>
          <w:rFonts w:ascii="Bookman Old Style" w:eastAsia="SegoeUI" w:hAnsi="Bookman Old Style" w:cs="Tahoma"/>
          <w:sz w:val="28"/>
          <w:szCs w:val="28"/>
        </w:rPr>
      </w:pPr>
      <w:r w:rsidRPr="00837AC5">
        <w:rPr>
          <w:rFonts w:ascii="Bookman Old Style" w:eastAsia="SegoeUI" w:hAnsi="Bookman Old Style" w:cs="Tahoma"/>
          <w:sz w:val="28"/>
          <w:szCs w:val="28"/>
        </w:rPr>
        <w:t xml:space="preserve">The acceleration of the economic growth is partly due to the correct decision we took in 2006 of prioritizing roads and electricity, the details of which I will give later in this speech.  </w:t>
      </w:r>
    </w:p>
    <w:p w:rsidR="003E6187" w:rsidRPr="00837AC5" w:rsidRDefault="003E6187" w:rsidP="00FE72B9">
      <w:pPr>
        <w:pStyle w:val="ParagraphNumbering"/>
        <w:numPr>
          <w:ilvl w:val="0"/>
          <w:numId w:val="0"/>
        </w:numPr>
        <w:spacing w:after="0"/>
        <w:jc w:val="both"/>
        <w:rPr>
          <w:rFonts w:ascii="Bookman Old Style" w:eastAsia="SegoeUI" w:hAnsi="Bookman Old Style" w:cs="Tahoma"/>
          <w:sz w:val="28"/>
          <w:szCs w:val="28"/>
        </w:rPr>
      </w:pPr>
      <w:r w:rsidRPr="00837AC5">
        <w:rPr>
          <w:rFonts w:ascii="Bookman Old Style" w:eastAsia="SegoeUI" w:hAnsi="Bookman Old Style" w:cs="Tahoma"/>
          <w:sz w:val="28"/>
          <w:szCs w:val="28"/>
        </w:rPr>
        <w:lastRenderedPageBreak/>
        <w:t>Although full rationalization of the results of this prioritization has not been fully realized, especially in connection with lower transport costs and costs of electricity, the more awareness that there are better roads and more abundant electricity is already causing a flood of investments.</w:t>
      </w:r>
    </w:p>
    <w:p w:rsidR="00FE72B9" w:rsidRPr="00E05B5C" w:rsidRDefault="00FE72B9" w:rsidP="00FE72B9">
      <w:pPr>
        <w:pStyle w:val="ParagraphNumbering"/>
        <w:numPr>
          <w:ilvl w:val="0"/>
          <w:numId w:val="0"/>
        </w:numPr>
        <w:spacing w:after="0"/>
        <w:jc w:val="both"/>
        <w:rPr>
          <w:rFonts w:ascii="Bookman Old Style" w:eastAsia="SegoeUI" w:hAnsi="Bookman Old Style" w:cs="Tahoma"/>
          <w:sz w:val="28"/>
          <w:szCs w:val="28"/>
        </w:rPr>
      </w:pPr>
    </w:p>
    <w:p w:rsidR="004B194D" w:rsidRPr="002710DC" w:rsidRDefault="004B194D" w:rsidP="00FE72B9">
      <w:pPr>
        <w:pStyle w:val="ParagraphNumbering"/>
        <w:numPr>
          <w:ilvl w:val="0"/>
          <w:numId w:val="0"/>
        </w:numPr>
        <w:spacing w:after="0"/>
        <w:jc w:val="both"/>
        <w:rPr>
          <w:rFonts w:ascii="Bookman Old Style" w:eastAsia="SegoeUI" w:hAnsi="Bookman Old Style" w:cs="Tahoma"/>
          <w:sz w:val="28"/>
          <w:szCs w:val="28"/>
        </w:rPr>
      </w:pPr>
      <w:r w:rsidRPr="002710DC">
        <w:rPr>
          <w:rFonts w:ascii="Bookman Old Style" w:eastAsia="SegoeUI" w:hAnsi="Bookman Old Style" w:cs="Tahoma"/>
          <w:sz w:val="28"/>
          <w:szCs w:val="28"/>
        </w:rPr>
        <w:t>Our efforts to promote regional integration and intra-Africa trade are yielding the desired benefits. Uganda now exports more to Africa than the Rest of the world, with 63% of exports to Africa in FY 2017/18 compared to only 27%</w:t>
      </w:r>
      <w:r w:rsidR="003C27AC">
        <w:rPr>
          <w:rFonts w:ascii="Bookman Old Style" w:eastAsia="SegoeUI" w:hAnsi="Bookman Old Style" w:cs="Tahoma"/>
          <w:sz w:val="28"/>
          <w:szCs w:val="28"/>
        </w:rPr>
        <w:t>,</w:t>
      </w:r>
      <w:r w:rsidRPr="002710DC">
        <w:rPr>
          <w:rFonts w:ascii="Bookman Old Style" w:eastAsia="SegoeUI" w:hAnsi="Bookman Old Style" w:cs="Tahoma"/>
          <w:sz w:val="28"/>
          <w:szCs w:val="28"/>
        </w:rPr>
        <w:t xml:space="preserve"> 10 years ago. Exports to Asia have increased to 18% now compared to only 13%</w:t>
      </w:r>
      <w:r w:rsidR="003C27AC">
        <w:rPr>
          <w:rFonts w:ascii="Bookman Old Style" w:eastAsia="SegoeUI" w:hAnsi="Bookman Old Style" w:cs="Tahoma"/>
          <w:sz w:val="28"/>
          <w:szCs w:val="28"/>
        </w:rPr>
        <w:t>,</w:t>
      </w:r>
      <w:r w:rsidRPr="002710DC">
        <w:rPr>
          <w:rFonts w:ascii="Bookman Old Style" w:eastAsia="SegoeUI" w:hAnsi="Bookman Old Style" w:cs="Tahoma"/>
          <w:sz w:val="28"/>
          <w:szCs w:val="28"/>
        </w:rPr>
        <w:t xml:space="preserve"> 10 years ago. </w:t>
      </w:r>
    </w:p>
    <w:p w:rsidR="00FE72B9" w:rsidRPr="00E05B5C" w:rsidRDefault="00FE72B9" w:rsidP="00FE72B9">
      <w:pPr>
        <w:autoSpaceDE w:val="0"/>
        <w:autoSpaceDN w:val="0"/>
        <w:adjustRightInd w:val="0"/>
        <w:spacing w:after="0" w:line="240" w:lineRule="auto"/>
        <w:jc w:val="both"/>
        <w:rPr>
          <w:rFonts w:ascii="Bookman Old Style" w:eastAsia="SegoeUI" w:hAnsi="Bookman Old Style" w:cs="Tahoma"/>
          <w:b/>
          <w:sz w:val="28"/>
          <w:szCs w:val="28"/>
        </w:rPr>
      </w:pPr>
    </w:p>
    <w:p w:rsidR="004B194D" w:rsidRPr="002710DC" w:rsidRDefault="004B194D" w:rsidP="00FE72B9">
      <w:pPr>
        <w:autoSpaceDE w:val="0"/>
        <w:autoSpaceDN w:val="0"/>
        <w:adjustRightInd w:val="0"/>
        <w:spacing w:after="0" w:line="240" w:lineRule="auto"/>
        <w:jc w:val="both"/>
        <w:rPr>
          <w:rFonts w:ascii="Bookman Old Style" w:eastAsia="SegoeUI" w:hAnsi="Bookman Old Style" w:cs="Tahoma"/>
          <w:b/>
          <w:sz w:val="28"/>
          <w:szCs w:val="28"/>
        </w:rPr>
      </w:pPr>
      <w:r w:rsidRPr="002710DC">
        <w:rPr>
          <w:rFonts w:ascii="Bookman Old Style" w:eastAsia="SegoeUI" w:hAnsi="Bookman Old Style" w:cs="Tahoma"/>
          <w:b/>
          <w:sz w:val="28"/>
          <w:szCs w:val="28"/>
        </w:rPr>
        <w:t>Fiscal Performance</w:t>
      </w:r>
    </w:p>
    <w:p w:rsidR="004B194D" w:rsidRPr="002710DC" w:rsidRDefault="004B194D" w:rsidP="00FE72B9">
      <w:pPr>
        <w:pStyle w:val="ParagraphNumbering"/>
        <w:numPr>
          <w:ilvl w:val="0"/>
          <w:numId w:val="0"/>
        </w:numPr>
        <w:spacing w:after="0"/>
        <w:jc w:val="both"/>
        <w:rPr>
          <w:rFonts w:ascii="Bookman Old Style" w:hAnsi="Bookman Old Style" w:cs="Tahoma"/>
          <w:sz w:val="28"/>
          <w:szCs w:val="28"/>
        </w:rPr>
      </w:pPr>
      <w:r w:rsidRPr="002710DC">
        <w:rPr>
          <w:rFonts w:ascii="Bookman Old Style" w:eastAsia="SegoeUI" w:hAnsi="Bookman Old Style" w:cs="Tahoma"/>
          <w:sz w:val="28"/>
          <w:szCs w:val="28"/>
        </w:rPr>
        <w:t>Domestic revenue in FY2017/18</w:t>
      </w:r>
      <w:r w:rsidRPr="002710DC">
        <w:rPr>
          <w:rFonts w:ascii="Bookman Old Style" w:hAnsi="Bookman Old Style" w:cs="Tahoma"/>
          <w:sz w:val="28"/>
          <w:szCs w:val="28"/>
        </w:rPr>
        <w:t xml:space="preserve"> amounted to Ushs15.5 Trillion. This is about 15% of GDP. Next financial year 2019/</w:t>
      </w:r>
      <w:r w:rsidR="003C27AC">
        <w:rPr>
          <w:rFonts w:ascii="Bookman Old Style" w:hAnsi="Bookman Old Style" w:cs="Tahoma"/>
          <w:sz w:val="28"/>
          <w:szCs w:val="28"/>
        </w:rPr>
        <w:t>2</w:t>
      </w:r>
      <w:r w:rsidRPr="002710DC">
        <w:rPr>
          <w:rFonts w:ascii="Bookman Old Style" w:hAnsi="Bookman Old Style" w:cs="Tahoma"/>
          <w:sz w:val="28"/>
          <w:szCs w:val="28"/>
        </w:rPr>
        <w:t xml:space="preserve">0, we plan to collect </w:t>
      </w:r>
      <w:proofErr w:type="spellStart"/>
      <w:r w:rsidRPr="002710DC">
        <w:rPr>
          <w:rFonts w:ascii="Bookman Old Style" w:hAnsi="Bookman Old Style" w:cs="Tahoma"/>
          <w:sz w:val="28"/>
          <w:szCs w:val="28"/>
        </w:rPr>
        <w:t>Ushs</w:t>
      </w:r>
      <w:proofErr w:type="spellEnd"/>
      <w:r w:rsidRPr="002710DC">
        <w:rPr>
          <w:rFonts w:ascii="Bookman Old Style" w:hAnsi="Bookman Old Style" w:cs="Tahoma"/>
          <w:sz w:val="28"/>
          <w:szCs w:val="28"/>
        </w:rPr>
        <w:t xml:space="preserve"> 19.6.Trillion, equivalent to 16.1% of GDP. The Government is implementing a plan to boost our domestic revenue collection to about 18% of GDP. This will narrow the gap between what we spend and what we collect in domestic revenue and in the process reduce the need for Government to borrow from the domestic market and also externally. This will allow Government to finance a larger share of its investments using our domestically generated resources.</w:t>
      </w:r>
    </w:p>
    <w:p w:rsidR="00F837D7" w:rsidRPr="00E05B5C" w:rsidRDefault="00F837D7" w:rsidP="00FE72B9">
      <w:pPr>
        <w:autoSpaceDE w:val="0"/>
        <w:autoSpaceDN w:val="0"/>
        <w:adjustRightInd w:val="0"/>
        <w:spacing w:after="0" w:line="240" w:lineRule="auto"/>
        <w:jc w:val="both"/>
        <w:rPr>
          <w:rFonts w:ascii="Bookman Old Style" w:hAnsi="Bookman Old Style" w:cs="Tahoma"/>
          <w:b/>
          <w:sz w:val="28"/>
          <w:szCs w:val="28"/>
        </w:rPr>
      </w:pPr>
    </w:p>
    <w:p w:rsidR="004B194D" w:rsidRDefault="004B194D" w:rsidP="00FE72B9">
      <w:pPr>
        <w:autoSpaceDE w:val="0"/>
        <w:autoSpaceDN w:val="0"/>
        <w:adjustRightInd w:val="0"/>
        <w:spacing w:after="0" w:line="240" w:lineRule="auto"/>
        <w:jc w:val="both"/>
        <w:rPr>
          <w:rFonts w:ascii="Bookman Old Style" w:hAnsi="Bookman Old Style" w:cs="Tahoma"/>
          <w:b/>
          <w:sz w:val="28"/>
          <w:szCs w:val="28"/>
        </w:rPr>
      </w:pPr>
      <w:r w:rsidRPr="002710DC">
        <w:rPr>
          <w:rFonts w:ascii="Bookman Old Style" w:hAnsi="Bookman Old Style" w:cs="Tahoma"/>
          <w:b/>
          <w:sz w:val="28"/>
          <w:szCs w:val="28"/>
        </w:rPr>
        <w:t xml:space="preserve">Strategic Challenges </w:t>
      </w:r>
    </w:p>
    <w:p w:rsidR="00E05B5C" w:rsidRDefault="00E05B5C" w:rsidP="00FE72B9">
      <w:pPr>
        <w:autoSpaceDE w:val="0"/>
        <w:autoSpaceDN w:val="0"/>
        <w:adjustRightInd w:val="0"/>
        <w:spacing w:after="0" w:line="240" w:lineRule="auto"/>
        <w:jc w:val="both"/>
        <w:rPr>
          <w:rFonts w:ascii="Bookman Old Style" w:hAnsi="Bookman Old Style" w:cs="Tahoma"/>
          <w:b/>
          <w:sz w:val="28"/>
          <w:szCs w:val="28"/>
        </w:rPr>
      </w:pPr>
    </w:p>
    <w:p w:rsidR="004B194D" w:rsidRPr="002710DC" w:rsidRDefault="004B194D" w:rsidP="00FE72B9">
      <w:pPr>
        <w:pStyle w:val="ParagraphNumbering"/>
        <w:numPr>
          <w:ilvl w:val="0"/>
          <w:numId w:val="48"/>
        </w:numPr>
        <w:spacing w:after="0"/>
        <w:jc w:val="both"/>
        <w:rPr>
          <w:rFonts w:ascii="Bookman Old Style" w:eastAsia="SegoeUI" w:hAnsi="Bookman Old Style" w:cs="Tahoma"/>
          <w:b/>
          <w:sz w:val="28"/>
          <w:szCs w:val="28"/>
        </w:rPr>
      </w:pPr>
      <w:r w:rsidRPr="002710DC">
        <w:rPr>
          <w:rFonts w:ascii="Bookman Old Style" w:eastAsia="SegoeUI" w:hAnsi="Bookman Old Style" w:cs="Tahoma"/>
          <w:b/>
          <w:sz w:val="28"/>
          <w:szCs w:val="28"/>
        </w:rPr>
        <w:t>High cost of Capital</w:t>
      </w:r>
    </w:p>
    <w:p w:rsidR="004B194D" w:rsidRPr="002710DC" w:rsidRDefault="004B194D" w:rsidP="00FE72B9">
      <w:pPr>
        <w:pStyle w:val="ParagraphNumbering"/>
        <w:numPr>
          <w:ilvl w:val="0"/>
          <w:numId w:val="0"/>
        </w:numPr>
        <w:spacing w:after="0"/>
        <w:jc w:val="both"/>
        <w:rPr>
          <w:rFonts w:ascii="Bookman Old Style" w:eastAsia="SegoeUI" w:hAnsi="Bookman Old Style" w:cs="Tahoma"/>
          <w:sz w:val="28"/>
          <w:szCs w:val="28"/>
        </w:rPr>
      </w:pPr>
      <w:r w:rsidRPr="002710DC">
        <w:rPr>
          <w:rFonts w:ascii="Bookman Old Style" w:eastAsia="SegoeUI" w:hAnsi="Bookman Old Style" w:cs="Tahoma"/>
          <w:sz w:val="28"/>
          <w:szCs w:val="28"/>
        </w:rPr>
        <w:t>The high cost of capital remains a major challenge to the economy as a whole. To address this challenge, Government is capitalizing Uganda Development Bank. So far</w:t>
      </w:r>
      <w:r w:rsidR="003C27AC">
        <w:rPr>
          <w:rFonts w:ascii="Bookman Old Style" w:eastAsia="SegoeUI" w:hAnsi="Bookman Old Style" w:cs="Tahoma"/>
          <w:sz w:val="28"/>
          <w:szCs w:val="28"/>
        </w:rPr>
        <w:t>,</w:t>
      </w:r>
      <w:r w:rsidRPr="002710DC">
        <w:rPr>
          <w:rFonts w:ascii="Bookman Old Style" w:eastAsia="SegoeUI" w:hAnsi="Bookman Old Style" w:cs="Tahoma"/>
          <w:sz w:val="28"/>
          <w:szCs w:val="28"/>
        </w:rPr>
        <w:t xml:space="preserve"> we have capitalized UDB up to </w:t>
      </w:r>
      <w:proofErr w:type="spellStart"/>
      <w:r w:rsidRPr="002710DC">
        <w:rPr>
          <w:rFonts w:ascii="Bookman Old Style" w:eastAsia="SegoeUI" w:hAnsi="Bookman Old Style" w:cs="Tahoma"/>
          <w:sz w:val="28"/>
          <w:szCs w:val="28"/>
        </w:rPr>
        <w:t>Ushs</w:t>
      </w:r>
      <w:proofErr w:type="spellEnd"/>
      <w:r w:rsidRPr="002710DC">
        <w:rPr>
          <w:rFonts w:ascii="Bookman Old Style" w:eastAsia="SegoeUI" w:hAnsi="Bookman Old Style" w:cs="Tahoma"/>
          <w:sz w:val="28"/>
          <w:szCs w:val="28"/>
        </w:rPr>
        <w:t xml:space="preserve"> 272 billion, of which </w:t>
      </w:r>
      <w:proofErr w:type="spellStart"/>
      <w:r w:rsidRPr="002710DC">
        <w:rPr>
          <w:rFonts w:ascii="Bookman Old Style" w:eastAsia="SegoeUI" w:hAnsi="Bookman Old Style" w:cs="Tahoma"/>
          <w:sz w:val="28"/>
          <w:szCs w:val="28"/>
        </w:rPr>
        <w:t>Ushs</w:t>
      </w:r>
      <w:proofErr w:type="spellEnd"/>
      <w:r w:rsidRPr="002710DC">
        <w:rPr>
          <w:rFonts w:ascii="Bookman Old Style" w:eastAsia="SegoeUI" w:hAnsi="Bookman Old Style" w:cs="Tahoma"/>
          <w:sz w:val="28"/>
          <w:szCs w:val="28"/>
        </w:rPr>
        <w:t xml:space="preserve"> 53 billion has been provided this financial year. Next financial year</w:t>
      </w:r>
      <w:r w:rsidR="003C27AC">
        <w:rPr>
          <w:rFonts w:ascii="Bookman Old Style" w:eastAsia="SegoeUI" w:hAnsi="Bookman Old Style" w:cs="Tahoma"/>
          <w:sz w:val="28"/>
          <w:szCs w:val="28"/>
        </w:rPr>
        <w:t>,</w:t>
      </w:r>
      <w:r w:rsidRPr="002710DC">
        <w:rPr>
          <w:rFonts w:ascii="Bookman Old Style" w:eastAsia="SegoeUI" w:hAnsi="Bookman Old Style" w:cs="Tahoma"/>
          <w:sz w:val="28"/>
          <w:szCs w:val="28"/>
        </w:rPr>
        <w:t xml:space="preserve"> 2019/20, Government is providing an additional </w:t>
      </w:r>
      <w:proofErr w:type="spellStart"/>
      <w:r w:rsidRPr="002710DC">
        <w:rPr>
          <w:rFonts w:ascii="Bookman Old Style" w:eastAsia="SegoeUI" w:hAnsi="Bookman Old Style" w:cs="Tahoma"/>
          <w:sz w:val="28"/>
          <w:szCs w:val="28"/>
        </w:rPr>
        <w:t>Ushs</w:t>
      </w:r>
      <w:proofErr w:type="spellEnd"/>
      <w:r w:rsidRPr="002710DC">
        <w:rPr>
          <w:rFonts w:ascii="Bookman Old Style" w:eastAsia="SegoeUI" w:hAnsi="Bookman Old Style" w:cs="Tahoma"/>
          <w:sz w:val="28"/>
          <w:szCs w:val="28"/>
        </w:rPr>
        <w:t xml:space="preserve"> 103 billion to bring the total to </w:t>
      </w:r>
      <w:proofErr w:type="spellStart"/>
      <w:r w:rsidRPr="002710DC">
        <w:rPr>
          <w:rFonts w:ascii="Bookman Old Style" w:eastAsia="SegoeUI" w:hAnsi="Bookman Old Style" w:cs="Tahoma"/>
          <w:sz w:val="28"/>
          <w:szCs w:val="28"/>
        </w:rPr>
        <w:t>Ushs</w:t>
      </w:r>
      <w:proofErr w:type="spellEnd"/>
      <w:r w:rsidRPr="002710DC">
        <w:rPr>
          <w:rFonts w:ascii="Bookman Old Style" w:eastAsia="SegoeUI" w:hAnsi="Bookman Old Style" w:cs="Tahoma"/>
          <w:sz w:val="28"/>
          <w:szCs w:val="28"/>
        </w:rPr>
        <w:t xml:space="preserve"> 375 billion. On top of this, Government has guaranteed loans of USD 15 million and USD 5 million from African Development Bank </w:t>
      </w:r>
      <w:r w:rsidRPr="002710DC">
        <w:rPr>
          <w:rFonts w:ascii="Bookman Old Style" w:eastAsia="SegoeUI" w:hAnsi="Bookman Old Style" w:cs="Tahoma"/>
          <w:sz w:val="28"/>
          <w:szCs w:val="28"/>
        </w:rPr>
        <w:lastRenderedPageBreak/>
        <w:t>(</w:t>
      </w:r>
      <w:proofErr w:type="spellStart"/>
      <w:r w:rsidRPr="002710DC">
        <w:rPr>
          <w:rFonts w:ascii="Bookman Old Style" w:eastAsia="SegoeUI" w:hAnsi="Bookman Old Style" w:cs="Tahoma"/>
          <w:sz w:val="28"/>
          <w:szCs w:val="28"/>
        </w:rPr>
        <w:t>AfDB</w:t>
      </w:r>
      <w:proofErr w:type="spellEnd"/>
      <w:r w:rsidRPr="002710DC">
        <w:rPr>
          <w:rFonts w:ascii="Bookman Old Style" w:eastAsia="SegoeUI" w:hAnsi="Bookman Old Style" w:cs="Tahoma"/>
          <w:sz w:val="28"/>
          <w:szCs w:val="28"/>
        </w:rPr>
        <w:t xml:space="preserve">) and Exim Bank of India, respectively for SMEs. We should borrow less domestically because this increases interest rates and crowds out the private sector when Government domestic borrowing is excessive. </w:t>
      </w:r>
    </w:p>
    <w:p w:rsidR="00E05B5C" w:rsidRDefault="00E05B5C" w:rsidP="00FE72B9">
      <w:pPr>
        <w:pStyle w:val="ParagraphNumbering"/>
        <w:numPr>
          <w:ilvl w:val="0"/>
          <w:numId w:val="0"/>
        </w:numPr>
        <w:spacing w:after="0"/>
        <w:jc w:val="both"/>
        <w:rPr>
          <w:rFonts w:ascii="Bookman Old Style" w:hAnsi="Bookman Old Style" w:cs="Tahoma"/>
          <w:b/>
          <w:bCs/>
          <w:sz w:val="28"/>
          <w:szCs w:val="28"/>
        </w:rPr>
      </w:pPr>
    </w:p>
    <w:p w:rsidR="004B194D" w:rsidRPr="002710DC" w:rsidRDefault="004B194D" w:rsidP="00FE72B9">
      <w:pPr>
        <w:pStyle w:val="ParagraphNumbering"/>
        <w:numPr>
          <w:ilvl w:val="0"/>
          <w:numId w:val="0"/>
        </w:numPr>
        <w:spacing w:after="0"/>
        <w:jc w:val="both"/>
        <w:rPr>
          <w:rFonts w:ascii="Bookman Old Style" w:hAnsi="Bookman Old Style" w:cs="Tahoma"/>
          <w:b/>
          <w:bCs/>
          <w:sz w:val="28"/>
          <w:szCs w:val="28"/>
        </w:rPr>
      </w:pPr>
      <w:r w:rsidRPr="002710DC">
        <w:rPr>
          <w:rFonts w:ascii="Bookman Old Style" w:hAnsi="Bookman Old Style" w:cs="Tahoma"/>
          <w:b/>
          <w:bCs/>
          <w:sz w:val="28"/>
          <w:szCs w:val="28"/>
        </w:rPr>
        <w:t xml:space="preserve">High cost </w:t>
      </w:r>
      <w:r w:rsidRPr="002710DC">
        <w:rPr>
          <w:rFonts w:ascii="Bookman Old Style" w:eastAsia="SegoeUI" w:hAnsi="Bookman Old Style" w:cs="Tahoma"/>
          <w:b/>
          <w:bCs/>
          <w:sz w:val="28"/>
          <w:szCs w:val="28"/>
        </w:rPr>
        <w:t>of</w:t>
      </w:r>
      <w:r w:rsidRPr="002710DC">
        <w:rPr>
          <w:rFonts w:ascii="Bookman Old Style" w:hAnsi="Bookman Old Style" w:cs="Tahoma"/>
          <w:b/>
          <w:bCs/>
          <w:sz w:val="28"/>
          <w:szCs w:val="28"/>
        </w:rPr>
        <w:t xml:space="preserve"> doing business </w:t>
      </w:r>
    </w:p>
    <w:p w:rsidR="00EE239E" w:rsidRPr="00FB05B2" w:rsidRDefault="00EE239E" w:rsidP="00FE72B9">
      <w:pPr>
        <w:pStyle w:val="ParagraphNumbering"/>
        <w:numPr>
          <w:ilvl w:val="0"/>
          <w:numId w:val="0"/>
        </w:numPr>
        <w:spacing w:after="0"/>
        <w:jc w:val="both"/>
        <w:rPr>
          <w:rFonts w:ascii="Bookman Old Style" w:hAnsi="Bookman Old Style" w:cs="Tahoma"/>
          <w:bCs/>
          <w:sz w:val="18"/>
          <w:szCs w:val="18"/>
        </w:rPr>
      </w:pPr>
    </w:p>
    <w:p w:rsidR="008541AB" w:rsidRDefault="004B194D" w:rsidP="00FE72B9">
      <w:pPr>
        <w:pStyle w:val="ParagraphNumbering"/>
        <w:numPr>
          <w:ilvl w:val="0"/>
          <w:numId w:val="0"/>
        </w:numPr>
        <w:spacing w:after="0"/>
        <w:jc w:val="both"/>
        <w:rPr>
          <w:rFonts w:ascii="Bookman Old Style" w:hAnsi="Bookman Old Style" w:cs="Tahoma"/>
          <w:bCs/>
          <w:sz w:val="28"/>
          <w:szCs w:val="28"/>
        </w:rPr>
      </w:pPr>
      <w:r w:rsidRPr="002710DC">
        <w:rPr>
          <w:rFonts w:ascii="Bookman Old Style" w:hAnsi="Bookman Old Style" w:cs="Tahoma"/>
          <w:bCs/>
          <w:sz w:val="28"/>
          <w:szCs w:val="28"/>
        </w:rPr>
        <w:t xml:space="preserve">The cost of doing business is still high in Uganda. To address this challenge, the Government will continue to prioritize infrastructure investment in Energy, Transport, water, and ICT. </w:t>
      </w:r>
      <w:bookmarkEnd w:id="1"/>
      <w:r w:rsidR="00EE239E">
        <w:rPr>
          <w:rFonts w:ascii="Bookman Old Style" w:hAnsi="Bookman Old Style" w:cs="Tahoma"/>
          <w:bCs/>
          <w:sz w:val="28"/>
          <w:szCs w:val="28"/>
        </w:rPr>
        <w:t xml:space="preserve">The cost of electricity per unit used to be US cents </w:t>
      </w:r>
      <w:r w:rsidR="008541AB">
        <w:rPr>
          <w:rFonts w:ascii="Bookman Old Style" w:hAnsi="Bookman Old Style" w:cs="Tahoma"/>
          <w:bCs/>
          <w:sz w:val="28"/>
          <w:szCs w:val="28"/>
        </w:rPr>
        <w:t>10.62</w:t>
      </w:r>
      <w:r w:rsidR="00EE239E">
        <w:rPr>
          <w:rFonts w:ascii="Bookman Old Style" w:hAnsi="Bookman Old Style" w:cs="Tahoma"/>
          <w:bCs/>
          <w:sz w:val="28"/>
          <w:szCs w:val="28"/>
        </w:rPr>
        <w:t xml:space="preserve">; it is now US cents </w:t>
      </w:r>
      <w:r w:rsidR="008541AB">
        <w:rPr>
          <w:rFonts w:ascii="Bookman Old Style" w:hAnsi="Bookman Old Style" w:cs="Tahoma"/>
          <w:bCs/>
          <w:sz w:val="28"/>
          <w:szCs w:val="28"/>
        </w:rPr>
        <w:t>7.91</w:t>
      </w:r>
      <w:r w:rsidR="00EE239E">
        <w:rPr>
          <w:rFonts w:ascii="Bookman Old Style" w:hAnsi="Bookman Old Style" w:cs="Tahoma"/>
          <w:bCs/>
          <w:sz w:val="28"/>
          <w:szCs w:val="28"/>
        </w:rPr>
        <w:t>per unit.  I intend to bring it down to US cents 5 per kilowatt hour for manufacturing.</w:t>
      </w:r>
      <w:r w:rsidR="00BE1474">
        <w:rPr>
          <w:rFonts w:ascii="Bookman Old Style" w:hAnsi="Bookman Old Style" w:cs="Tahoma"/>
          <w:bCs/>
          <w:sz w:val="28"/>
          <w:szCs w:val="28"/>
        </w:rPr>
        <w:t xml:space="preserve">  </w:t>
      </w:r>
    </w:p>
    <w:p w:rsidR="002C7291" w:rsidRDefault="002C7291" w:rsidP="00FE72B9">
      <w:pPr>
        <w:pStyle w:val="ParagraphNumbering"/>
        <w:numPr>
          <w:ilvl w:val="0"/>
          <w:numId w:val="0"/>
        </w:numPr>
        <w:spacing w:after="0"/>
        <w:jc w:val="both"/>
        <w:rPr>
          <w:rFonts w:ascii="Bookman Old Style" w:hAnsi="Bookman Old Style" w:cs="Tahoma"/>
          <w:bCs/>
          <w:sz w:val="28"/>
          <w:szCs w:val="28"/>
        </w:rPr>
      </w:pPr>
    </w:p>
    <w:p w:rsidR="004B194D" w:rsidRPr="002710DC" w:rsidRDefault="00BE1474" w:rsidP="00FE72B9">
      <w:pPr>
        <w:pStyle w:val="ParagraphNumbering"/>
        <w:numPr>
          <w:ilvl w:val="0"/>
          <w:numId w:val="0"/>
        </w:numPr>
        <w:spacing w:after="0"/>
        <w:jc w:val="both"/>
        <w:rPr>
          <w:rFonts w:ascii="Bookman Old Style" w:hAnsi="Bookman Old Style" w:cs="Tahoma"/>
          <w:sz w:val="28"/>
          <w:szCs w:val="28"/>
        </w:rPr>
      </w:pPr>
      <w:r>
        <w:rPr>
          <w:rFonts w:ascii="Bookman Old Style" w:hAnsi="Bookman Old Style" w:cs="Tahoma"/>
          <w:bCs/>
          <w:sz w:val="28"/>
          <w:szCs w:val="28"/>
        </w:rPr>
        <w:t xml:space="preserve">The modernization of the railway system by building the Standard Gauge Railway will bring down the cost of transport per </w:t>
      </w:r>
      <w:r w:rsidR="00086A2A">
        <w:rPr>
          <w:rFonts w:ascii="Bookman Old Style" w:hAnsi="Bookman Old Style" w:cs="Tahoma"/>
          <w:bCs/>
          <w:sz w:val="28"/>
          <w:szCs w:val="28"/>
        </w:rPr>
        <w:t xml:space="preserve">40ft </w:t>
      </w:r>
      <w:r>
        <w:rPr>
          <w:rFonts w:ascii="Bookman Old Style" w:hAnsi="Bookman Old Style" w:cs="Tahoma"/>
          <w:bCs/>
          <w:sz w:val="28"/>
          <w:szCs w:val="28"/>
        </w:rPr>
        <w:t xml:space="preserve">container from </w:t>
      </w:r>
      <w:r w:rsidRPr="00086A2A">
        <w:rPr>
          <w:rFonts w:ascii="Bookman Old Style" w:hAnsi="Bookman Old Style" w:cs="Tahoma"/>
          <w:bCs/>
          <w:sz w:val="28"/>
          <w:szCs w:val="28"/>
        </w:rPr>
        <w:t>US$</w:t>
      </w:r>
      <w:r w:rsidR="00086A2A" w:rsidRPr="00086A2A">
        <w:rPr>
          <w:rFonts w:ascii="Bookman Old Style" w:hAnsi="Bookman Old Style" w:cs="Tahoma"/>
          <w:bCs/>
          <w:sz w:val="28"/>
          <w:szCs w:val="28"/>
        </w:rPr>
        <w:t>3</w:t>
      </w:r>
      <w:r w:rsidR="00FC32FF" w:rsidRPr="00086A2A">
        <w:rPr>
          <w:rFonts w:ascii="Bookman Old Style" w:hAnsi="Bookman Old Style" w:cs="Tahoma"/>
          <w:bCs/>
          <w:sz w:val="28"/>
          <w:szCs w:val="28"/>
        </w:rPr>
        <w:t>,</w:t>
      </w:r>
      <w:r w:rsidR="00086A2A" w:rsidRPr="00086A2A">
        <w:rPr>
          <w:rFonts w:ascii="Bookman Old Style" w:hAnsi="Bookman Old Style" w:cs="Tahoma"/>
          <w:bCs/>
          <w:sz w:val="28"/>
          <w:szCs w:val="28"/>
        </w:rPr>
        <w:t>456 by road</w:t>
      </w:r>
      <w:r w:rsidRPr="00086A2A">
        <w:rPr>
          <w:rFonts w:ascii="Bookman Old Style" w:hAnsi="Bookman Old Style" w:cs="Tahoma"/>
          <w:bCs/>
          <w:sz w:val="28"/>
          <w:szCs w:val="28"/>
        </w:rPr>
        <w:t xml:space="preserve"> to US$</w:t>
      </w:r>
      <w:r w:rsidR="00FC32FF" w:rsidRPr="00086A2A">
        <w:rPr>
          <w:rFonts w:ascii="Bookman Old Style" w:hAnsi="Bookman Old Style" w:cs="Tahoma"/>
          <w:bCs/>
          <w:sz w:val="28"/>
          <w:szCs w:val="28"/>
        </w:rPr>
        <w:t>1,</w:t>
      </w:r>
      <w:r w:rsidR="00086A2A" w:rsidRPr="00086A2A">
        <w:rPr>
          <w:rFonts w:ascii="Bookman Old Style" w:hAnsi="Bookman Old Style" w:cs="Tahoma"/>
          <w:bCs/>
          <w:sz w:val="28"/>
          <w:szCs w:val="28"/>
        </w:rPr>
        <w:t>800</w:t>
      </w:r>
      <w:r w:rsidRPr="00086A2A">
        <w:rPr>
          <w:rFonts w:ascii="Bookman Old Style" w:hAnsi="Bookman Old Style" w:cs="Tahoma"/>
          <w:bCs/>
          <w:sz w:val="28"/>
          <w:szCs w:val="28"/>
        </w:rPr>
        <w:t>per container</w:t>
      </w:r>
      <w:r w:rsidR="00086A2A" w:rsidRPr="00086A2A">
        <w:rPr>
          <w:rFonts w:ascii="Bookman Old Style" w:hAnsi="Bookman Old Style" w:cs="Tahoma"/>
          <w:bCs/>
          <w:sz w:val="28"/>
          <w:szCs w:val="28"/>
        </w:rPr>
        <w:t xml:space="preserve"> using the Standard Gauge railway</w:t>
      </w:r>
      <w:r w:rsidRPr="00086A2A">
        <w:rPr>
          <w:rFonts w:ascii="Bookman Old Style" w:hAnsi="Bookman Old Style" w:cs="Tahoma"/>
          <w:bCs/>
          <w:sz w:val="28"/>
          <w:szCs w:val="28"/>
        </w:rPr>
        <w:t>.</w:t>
      </w:r>
      <w:r w:rsidR="00086A2A">
        <w:rPr>
          <w:rFonts w:ascii="Bookman Old Style" w:hAnsi="Bookman Old Style" w:cs="Tahoma"/>
          <w:bCs/>
          <w:sz w:val="28"/>
          <w:szCs w:val="28"/>
        </w:rPr>
        <w:t xml:space="preserve">  </w:t>
      </w:r>
      <w:r w:rsidR="00837AC5">
        <w:rPr>
          <w:rFonts w:ascii="Bookman Old Style" w:hAnsi="Bookman Old Style" w:cs="Tahoma"/>
          <w:bCs/>
          <w:sz w:val="28"/>
          <w:szCs w:val="28"/>
        </w:rPr>
        <w:t>Even by repairing the old meter gauge railway, the cost of transport goes down to US$2,016.</w:t>
      </w:r>
    </w:p>
    <w:p w:rsidR="00EE239E" w:rsidRDefault="00EE239E" w:rsidP="00FE72B9">
      <w:pPr>
        <w:spacing w:after="0" w:line="240" w:lineRule="auto"/>
        <w:jc w:val="both"/>
        <w:rPr>
          <w:rFonts w:ascii="Bookman Old Style" w:hAnsi="Bookman Old Style"/>
          <w:b/>
          <w:sz w:val="28"/>
          <w:szCs w:val="28"/>
        </w:rPr>
      </w:pPr>
    </w:p>
    <w:p w:rsidR="004B194D" w:rsidRPr="002710DC" w:rsidRDefault="004B194D" w:rsidP="00FE72B9">
      <w:pPr>
        <w:spacing w:after="0" w:line="240" w:lineRule="auto"/>
        <w:jc w:val="both"/>
        <w:rPr>
          <w:rFonts w:ascii="Bookman Old Style" w:hAnsi="Bookman Old Style"/>
          <w:b/>
          <w:sz w:val="28"/>
          <w:szCs w:val="28"/>
        </w:rPr>
      </w:pPr>
      <w:r w:rsidRPr="002710DC">
        <w:rPr>
          <w:rFonts w:ascii="Bookman Old Style" w:hAnsi="Bookman Old Style"/>
          <w:b/>
          <w:sz w:val="28"/>
          <w:szCs w:val="28"/>
        </w:rPr>
        <w:t>AGRICULTURE</w:t>
      </w:r>
    </w:p>
    <w:p w:rsidR="00813696" w:rsidRPr="00FB05B2" w:rsidRDefault="00813696" w:rsidP="00FE72B9">
      <w:pPr>
        <w:shd w:val="clear" w:color="auto" w:fill="FFFFFF"/>
        <w:spacing w:after="0" w:line="240" w:lineRule="auto"/>
        <w:jc w:val="both"/>
        <w:rPr>
          <w:rFonts w:ascii="Bookman Old Style" w:eastAsia="Times New Roman" w:hAnsi="Bookman Old Style" w:cs="Arial"/>
          <w:sz w:val="18"/>
          <w:szCs w:val="18"/>
        </w:rPr>
      </w:pPr>
    </w:p>
    <w:p w:rsidR="004B194D" w:rsidRPr="002710DC" w:rsidRDefault="004B194D" w:rsidP="00FE72B9">
      <w:pPr>
        <w:shd w:val="clear" w:color="auto" w:fill="FFFFFF"/>
        <w:spacing w:after="0" w:line="240" w:lineRule="auto"/>
        <w:jc w:val="both"/>
        <w:rPr>
          <w:rFonts w:ascii="Bookman Old Style" w:eastAsia="Times New Roman" w:hAnsi="Bookman Old Style" w:cs="Arial"/>
          <w:sz w:val="28"/>
          <w:szCs w:val="28"/>
        </w:rPr>
      </w:pPr>
      <w:r w:rsidRPr="002710DC">
        <w:rPr>
          <w:rFonts w:ascii="Bookman Old Style" w:eastAsia="Times New Roman" w:hAnsi="Bookman Old Style" w:cs="Arial"/>
          <w:sz w:val="28"/>
          <w:szCs w:val="28"/>
        </w:rPr>
        <w:t>Agriculture remains the main thrust of Uganda’s economic growth. The sector contributes 25% of national GDP and employs over 70% of Uganda’s population.</w:t>
      </w:r>
    </w:p>
    <w:p w:rsidR="00813696" w:rsidRDefault="00813696" w:rsidP="004B194D">
      <w:pPr>
        <w:spacing w:after="0" w:line="240" w:lineRule="auto"/>
        <w:jc w:val="both"/>
        <w:rPr>
          <w:rFonts w:ascii="Bookman Old Style" w:hAnsi="Bookman Old Style"/>
          <w:sz w:val="28"/>
          <w:szCs w:val="28"/>
        </w:rPr>
      </w:pPr>
    </w:p>
    <w:p w:rsidR="004B194D" w:rsidRPr="002710DC" w:rsidRDefault="004B194D" w:rsidP="00813696">
      <w:pPr>
        <w:spacing w:after="0" w:line="240" w:lineRule="auto"/>
        <w:jc w:val="both"/>
        <w:rPr>
          <w:rFonts w:ascii="Bookman Old Style" w:hAnsi="Bookman Old Style"/>
          <w:sz w:val="28"/>
          <w:szCs w:val="28"/>
        </w:rPr>
      </w:pPr>
      <w:r w:rsidRPr="002710DC">
        <w:rPr>
          <w:rFonts w:ascii="Bookman Old Style" w:hAnsi="Bookman Old Style"/>
          <w:sz w:val="28"/>
          <w:szCs w:val="28"/>
        </w:rPr>
        <w:t xml:space="preserve">In my </w:t>
      </w:r>
      <w:proofErr w:type="spellStart"/>
      <w:r w:rsidRPr="002710DC">
        <w:rPr>
          <w:rFonts w:ascii="Bookman Old Style" w:hAnsi="Bookman Old Style"/>
          <w:sz w:val="28"/>
          <w:szCs w:val="28"/>
        </w:rPr>
        <w:t>zonal</w:t>
      </w:r>
      <w:proofErr w:type="spellEnd"/>
      <w:r w:rsidRPr="002710DC">
        <w:rPr>
          <w:rFonts w:ascii="Bookman Old Style" w:hAnsi="Bookman Old Style"/>
          <w:sz w:val="28"/>
          <w:szCs w:val="28"/>
        </w:rPr>
        <w:t xml:space="preserve"> tours, I have been telling Ugandans that there are only four sectors for wealth and jobs creation. The four sectors are: commercial agriculture; industries (big or small); services (hotels, transport, professional services, shops, etc.); and ICT (Business Process Outsourcing ─BPOs); etc.</w:t>
      </w:r>
    </w:p>
    <w:p w:rsidR="004B194D" w:rsidRPr="002710DC" w:rsidRDefault="004B194D" w:rsidP="00813696">
      <w:pPr>
        <w:spacing w:after="0" w:line="240" w:lineRule="auto"/>
        <w:jc w:val="both"/>
        <w:rPr>
          <w:rFonts w:ascii="Bookman Old Style" w:hAnsi="Bookman Old Style" w:cs="Tahoma"/>
          <w:b/>
          <w:bCs/>
          <w:sz w:val="28"/>
          <w:szCs w:val="28"/>
        </w:rPr>
      </w:pPr>
    </w:p>
    <w:p w:rsidR="00DF3A8D" w:rsidRDefault="00DF3A8D" w:rsidP="00813696">
      <w:pPr>
        <w:spacing w:after="0" w:line="240" w:lineRule="auto"/>
        <w:jc w:val="both"/>
        <w:rPr>
          <w:rFonts w:ascii="Bookman Old Style" w:hAnsi="Bookman Old Style" w:cs="Tahoma"/>
          <w:b/>
          <w:bCs/>
          <w:sz w:val="28"/>
          <w:szCs w:val="28"/>
        </w:rPr>
      </w:pPr>
    </w:p>
    <w:p w:rsidR="00DF3A8D" w:rsidRDefault="00DF3A8D" w:rsidP="00813696">
      <w:pPr>
        <w:spacing w:after="0" w:line="240" w:lineRule="auto"/>
        <w:jc w:val="both"/>
        <w:rPr>
          <w:rFonts w:ascii="Bookman Old Style" w:hAnsi="Bookman Old Style" w:cs="Tahoma"/>
          <w:b/>
          <w:bCs/>
          <w:sz w:val="28"/>
          <w:szCs w:val="28"/>
        </w:rPr>
      </w:pPr>
    </w:p>
    <w:p w:rsidR="00DF3A8D" w:rsidRDefault="00DF3A8D" w:rsidP="00813696">
      <w:pPr>
        <w:spacing w:after="0" w:line="240" w:lineRule="auto"/>
        <w:jc w:val="both"/>
        <w:rPr>
          <w:rFonts w:ascii="Bookman Old Style" w:hAnsi="Bookman Old Style" w:cs="Tahoma"/>
          <w:b/>
          <w:bCs/>
          <w:sz w:val="28"/>
          <w:szCs w:val="28"/>
        </w:rPr>
      </w:pPr>
    </w:p>
    <w:p w:rsidR="004B194D" w:rsidRPr="002710DC" w:rsidRDefault="004B194D" w:rsidP="00813696">
      <w:pPr>
        <w:spacing w:after="0" w:line="240" w:lineRule="auto"/>
        <w:jc w:val="both"/>
        <w:rPr>
          <w:rFonts w:ascii="Bookman Old Style" w:hAnsi="Bookman Old Style" w:cs="Tahoma"/>
          <w:b/>
          <w:bCs/>
          <w:sz w:val="28"/>
          <w:szCs w:val="28"/>
        </w:rPr>
      </w:pPr>
      <w:r w:rsidRPr="002710DC">
        <w:rPr>
          <w:rFonts w:ascii="Bookman Old Style" w:hAnsi="Bookman Old Style" w:cs="Tahoma"/>
          <w:b/>
          <w:bCs/>
          <w:sz w:val="28"/>
          <w:szCs w:val="28"/>
        </w:rPr>
        <w:lastRenderedPageBreak/>
        <w:t>Achievements</w:t>
      </w:r>
    </w:p>
    <w:p w:rsidR="00FB05B2" w:rsidRDefault="004B194D" w:rsidP="00813696">
      <w:pPr>
        <w:autoSpaceDE w:val="0"/>
        <w:autoSpaceDN w:val="0"/>
        <w:adjustRightInd w:val="0"/>
        <w:spacing w:after="0" w:line="240" w:lineRule="auto"/>
        <w:contextualSpacing/>
        <w:jc w:val="both"/>
        <w:rPr>
          <w:rFonts w:ascii="Bookman Old Style" w:eastAsia="Times New Roman" w:hAnsi="Bookman Old Style" w:cs="Tahoma"/>
          <w:bCs/>
          <w:sz w:val="28"/>
          <w:szCs w:val="28"/>
        </w:rPr>
      </w:pPr>
      <w:r w:rsidRPr="002710DC">
        <w:rPr>
          <w:rFonts w:ascii="Bookman Old Style" w:eastAsia="Times New Roman" w:hAnsi="Bookman Old Style" w:cs="Tahoma"/>
          <w:bCs/>
          <w:sz w:val="28"/>
          <w:szCs w:val="28"/>
        </w:rPr>
        <w:t>In order to regionalize the delivery of Water for Agriculture Production services across the country, Government has opened up Regional Mechanization</w:t>
      </w:r>
      <w:r w:rsidR="00C46F01">
        <w:rPr>
          <w:rFonts w:ascii="Bookman Old Style" w:eastAsia="Times New Roman" w:hAnsi="Bookman Old Style" w:cs="Tahoma"/>
          <w:bCs/>
          <w:sz w:val="28"/>
          <w:szCs w:val="28"/>
        </w:rPr>
        <w:t xml:space="preserve"> </w:t>
      </w:r>
      <w:proofErr w:type="spellStart"/>
      <w:r w:rsidRPr="002710DC">
        <w:rPr>
          <w:rFonts w:ascii="Bookman Old Style" w:eastAsia="Times New Roman" w:hAnsi="Bookman Old Style" w:cs="Tahoma"/>
          <w:bCs/>
          <w:sz w:val="28"/>
          <w:szCs w:val="28"/>
        </w:rPr>
        <w:t>Centers</w:t>
      </w:r>
      <w:proofErr w:type="spellEnd"/>
      <w:r w:rsidRPr="002710DC">
        <w:rPr>
          <w:rFonts w:ascii="Bookman Old Style" w:eastAsia="Times New Roman" w:hAnsi="Bookman Old Style" w:cs="Tahoma"/>
          <w:bCs/>
          <w:sz w:val="28"/>
          <w:szCs w:val="28"/>
        </w:rPr>
        <w:t xml:space="preserve"> in South Western Region (at </w:t>
      </w:r>
      <w:proofErr w:type="spellStart"/>
      <w:r w:rsidRPr="002710DC">
        <w:rPr>
          <w:rFonts w:ascii="Bookman Old Style" w:eastAsia="Times New Roman" w:hAnsi="Bookman Old Style" w:cs="Tahoma"/>
          <w:bCs/>
          <w:sz w:val="28"/>
          <w:szCs w:val="28"/>
        </w:rPr>
        <w:t>Buwama</w:t>
      </w:r>
      <w:proofErr w:type="spellEnd"/>
      <w:r w:rsidRPr="002710DC">
        <w:rPr>
          <w:rFonts w:ascii="Bookman Old Style" w:eastAsia="Times New Roman" w:hAnsi="Bookman Old Style" w:cs="Tahoma"/>
          <w:bCs/>
          <w:sz w:val="28"/>
          <w:szCs w:val="28"/>
        </w:rPr>
        <w:t xml:space="preserve">) and North Eastern Region (at </w:t>
      </w:r>
      <w:proofErr w:type="spellStart"/>
      <w:r w:rsidRPr="002710DC">
        <w:rPr>
          <w:rFonts w:ascii="Bookman Old Style" w:eastAsia="Times New Roman" w:hAnsi="Bookman Old Style" w:cs="Tahoma"/>
          <w:bCs/>
          <w:sz w:val="28"/>
          <w:szCs w:val="28"/>
        </w:rPr>
        <w:t>Agwata</w:t>
      </w:r>
      <w:proofErr w:type="spellEnd"/>
      <w:r w:rsidRPr="002710DC">
        <w:rPr>
          <w:rFonts w:ascii="Bookman Old Style" w:eastAsia="Times New Roman" w:hAnsi="Bookman Old Style" w:cs="Tahoma"/>
          <w:bCs/>
          <w:sz w:val="28"/>
          <w:szCs w:val="28"/>
        </w:rPr>
        <w:t>).</w:t>
      </w:r>
      <w:r w:rsidR="00C46F01">
        <w:rPr>
          <w:rFonts w:ascii="Bookman Old Style" w:eastAsia="Times New Roman" w:hAnsi="Bookman Old Style" w:cs="Tahoma"/>
          <w:bCs/>
          <w:sz w:val="28"/>
          <w:szCs w:val="28"/>
        </w:rPr>
        <w:t xml:space="preserve"> </w:t>
      </w:r>
      <w:r w:rsidRPr="002710DC">
        <w:rPr>
          <w:rFonts w:ascii="Bookman Old Style" w:eastAsia="Times New Roman" w:hAnsi="Bookman Old Style" w:cs="Tahoma"/>
          <w:bCs/>
          <w:sz w:val="28"/>
          <w:szCs w:val="28"/>
        </w:rPr>
        <w:t xml:space="preserve">Using the acquired heavy earth moving equipment, Government constructed and rehabilitated valley tanks in the drought and cattle corridor Districts country wide. </w:t>
      </w:r>
    </w:p>
    <w:p w:rsidR="00E05B5C" w:rsidRDefault="00E05B5C" w:rsidP="00813696">
      <w:pPr>
        <w:autoSpaceDE w:val="0"/>
        <w:autoSpaceDN w:val="0"/>
        <w:adjustRightInd w:val="0"/>
        <w:spacing w:after="0" w:line="240" w:lineRule="auto"/>
        <w:contextualSpacing/>
        <w:jc w:val="both"/>
        <w:rPr>
          <w:rFonts w:ascii="Bookman Old Style" w:eastAsia="Times New Roman" w:hAnsi="Bookman Old Style" w:cs="Tahoma"/>
          <w:bCs/>
          <w:sz w:val="28"/>
          <w:szCs w:val="28"/>
        </w:rPr>
      </w:pPr>
    </w:p>
    <w:p w:rsidR="004B194D" w:rsidRPr="002710DC" w:rsidRDefault="004B194D" w:rsidP="00813696">
      <w:pPr>
        <w:autoSpaceDE w:val="0"/>
        <w:autoSpaceDN w:val="0"/>
        <w:adjustRightInd w:val="0"/>
        <w:spacing w:after="0" w:line="240" w:lineRule="auto"/>
        <w:contextualSpacing/>
        <w:jc w:val="both"/>
        <w:rPr>
          <w:rFonts w:ascii="Bookman Old Style" w:eastAsia="Times New Roman" w:hAnsi="Bookman Old Style" w:cs="Tahoma"/>
          <w:bCs/>
          <w:sz w:val="28"/>
          <w:szCs w:val="28"/>
        </w:rPr>
      </w:pPr>
      <w:r w:rsidRPr="002710DC">
        <w:rPr>
          <w:rFonts w:ascii="Bookman Old Style" w:eastAsia="Times New Roman" w:hAnsi="Bookman Old Style" w:cs="Tahoma"/>
          <w:bCs/>
          <w:sz w:val="28"/>
          <w:szCs w:val="28"/>
        </w:rPr>
        <w:t xml:space="preserve">The number of valley tanks increased by 83 from 155 in December, 2017 to 238 in December, 2018 with a total holding capacity increasing from </w:t>
      </w:r>
      <w:r w:rsidRPr="00702B37">
        <w:rPr>
          <w:rFonts w:ascii="Bookman Old Style" w:eastAsia="Times New Roman" w:hAnsi="Bookman Old Style" w:cs="Tahoma"/>
          <w:bCs/>
          <w:sz w:val="28"/>
          <w:szCs w:val="28"/>
        </w:rPr>
        <w:t>8,000,000</w:t>
      </w:r>
      <w:r w:rsidR="00702B37" w:rsidRPr="00702B37">
        <w:rPr>
          <w:rFonts w:ascii="Bookman Old Style" w:eastAsia="Times New Roman" w:hAnsi="Bookman Old Style" w:cs="Tahoma"/>
          <w:bCs/>
          <w:sz w:val="28"/>
          <w:szCs w:val="28"/>
        </w:rPr>
        <w:t>million</w:t>
      </w:r>
      <w:r w:rsidRPr="00702B37">
        <w:rPr>
          <w:rFonts w:ascii="Bookman Old Style" w:eastAsia="Times New Roman" w:hAnsi="Bookman Old Style" w:cs="Tahoma"/>
          <w:bCs/>
          <w:sz w:val="28"/>
          <w:szCs w:val="28"/>
        </w:rPr>
        <w:t xml:space="preserve"> </w:t>
      </w:r>
      <w:r w:rsidR="00702B37" w:rsidRPr="00702B37">
        <w:rPr>
          <w:rFonts w:ascii="Bookman Old Style" w:eastAsia="Times New Roman" w:hAnsi="Bookman Old Style" w:cs="Tahoma"/>
          <w:bCs/>
          <w:sz w:val="28"/>
          <w:szCs w:val="28"/>
        </w:rPr>
        <w:t>c</w:t>
      </w:r>
      <w:r w:rsidRPr="00702B37">
        <w:rPr>
          <w:rFonts w:ascii="Bookman Old Style" w:eastAsia="Times New Roman" w:hAnsi="Bookman Old Style" w:cs="Tahoma"/>
          <w:bCs/>
          <w:sz w:val="28"/>
          <w:szCs w:val="28"/>
        </w:rPr>
        <w:t>m</w:t>
      </w:r>
      <w:r w:rsidRPr="00702B37">
        <w:rPr>
          <w:rFonts w:ascii="Bookman Old Style" w:eastAsia="Times New Roman" w:hAnsi="Bookman Old Style" w:cs="Tahoma"/>
          <w:bCs/>
          <w:sz w:val="28"/>
          <w:szCs w:val="28"/>
          <w:vertAlign w:val="superscript"/>
        </w:rPr>
        <w:t>3</w:t>
      </w:r>
      <w:r w:rsidRPr="00702B37">
        <w:rPr>
          <w:rFonts w:ascii="Bookman Old Style" w:eastAsia="Times New Roman" w:hAnsi="Bookman Old Style" w:cs="Tahoma"/>
          <w:bCs/>
          <w:sz w:val="28"/>
          <w:szCs w:val="28"/>
        </w:rPr>
        <w:t xml:space="preserve"> to 9,245,000</w:t>
      </w:r>
      <w:r w:rsidR="00702B37" w:rsidRPr="00702B37">
        <w:rPr>
          <w:rFonts w:ascii="Bookman Old Style" w:eastAsia="Times New Roman" w:hAnsi="Bookman Old Style" w:cs="Tahoma"/>
          <w:bCs/>
          <w:sz w:val="28"/>
          <w:szCs w:val="28"/>
        </w:rPr>
        <w:t>million c</w:t>
      </w:r>
      <w:r w:rsidRPr="00702B37">
        <w:rPr>
          <w:rFonts w:ascii="Bookman Old Style" w:eastAsia="Times New Roman" w:hAnsi="Bookman Old Style" w:cs="Tahoma"/>
          <w:bCs/>
          <w:sz w:val="28"/>
          <w:szCs w:val="28"/>
        </w:rPr>
        <w:t>m³</w:t>
      </w:r>
      <w:r w:rsidRPr="002710DC">
        <w:rPr>
          <w:rFonts w:ascii="Bookman Old Style" w:eastAsia="Times New Roman" w:hAnsi="Bookman Old Style" w:cs="Tahoma"/>
          <w:bCs/>
          <w:sz w:val="28"/>
          <w:szCs w:val="28"/>
        </w:rPr>
        <w:t xml:space="preserve"> in the same period. This has improved the number of farmers accessing and utilizing water for irrigation, aquaculture and livestock from 5% to 8%.</w:t>
      </w:r>
    </w:p>
    <w:p w:rsidR="004B194D" w:rsidRPr="00324F5B" w:rsidRDefault="004B194D" w:rsidP="004B194D">
      <w:pPr>
        <w:jc w:val="both"/>
        <w:rPr>
          <w:rFonts w:ascii="Bookman Old Style" w:hAnsi="Bookman Old Style" w:cs="Tahoma"/>
          <w:b/>
          <w:bCs/>
          <w:sz w:val="26"/>
          <w:szCs w:val="26"/>
        </w:rPr>
      </w:pPr>
    </w:p>
    <w:p w:rsidR="004B194D" w:rsidRDefault="004B194D" w:rsidP="004B194D">
      <w:pPr>
        <w:rPr>
          <w:rFonts w:ascii="Bookman Old Style" w:hAnsi="Bookman Old Style"/>
          <w:b/>
          <w:bCs/>
          <w:sz w:val="28"/>
          <w:szCs w:val="28"/>
        </w:rPr>
      </w:pPr>
      <w:r w:rsidRPr="00813696">
        <w:rPr>
          <w:rFonts w:ascii="Bookman Old Style" w:hAnsi="Bookman Old Style"/>
          <w:b/>
          <w:bCs/>
          <w:sz w:val="28"/>
          <w:szCs w:val="28"/>
        </w:rPr>
        <w:t>List of Irrigation Schemes Constructed/Planned by Government</w:t>
      </w:r>
    </w:p>
    <w:tbl>
      <w:tblPr>
        <w:tblStyle w:val="TableGrid"/>
        <w:tblW w:w="11070" w:type="dxa"/>
        <w:tblInd w:w="-522" w:type="dxa"/>
        <w:tblLook w:val="04A0" w:firstRow="1" w:lastRow="0" w:firstColumn="1" w:lastColumn="0" w:noHBand="0" w:noVBand="1"/>
      </w:tblPr>
      <w:tblGrid>
        <w:gridCol w:w="1834"/>
        <w:gridCol w:w="3767"/>
        <w:gridCol w:w="1691"/>
        <w:gridCol w:w="3778"/>
      </w:tblGrid>
      <w:tr w:rsidR="00CA2A0C" w:rsidTr="00AE7474">
        <w:tc>
          <w:tcPr>
            <w:tcW w:w="1800" w:type="dxa"/>
            <w:shd w:val="clear" w:color="auto" w:fill="C4BC96" w:themeFill="background2" w:themeFillShade="BF"/>
          </w:tcPr>
          <w:p w:rsidR="00CA2A0C" w:rsidRPr="003F4F2C" w:rsidRDefault="00CA2A0C" w:rsidP="003D6656">
            <w:pPr>
              <w:spacing w:after="0" w:line="240" w:lineRule="auto"/>
              <w:rPr>
                <w:rFonts w:ascii="Bookman Old Style" w:hAnsi="Bookman Old Style"/>
                <w:b/>
                <w:sz w:val="26"/>
                <w:szCs w:val="26"/>
              </w:rPr>
            </w:pPr>
            <w:r w:rsidRPr="003F4F2C">
              <w:rPr>
                <w:rFonts w:ascii="Bookman Old Style" w:hAnsi="Bookman Old Style"/>
                <w:b/>
                <w:sz w:val="26"/>
                <w:szCs w:val="26"/>
              </w:rPr>
              <w:t>District</w:t>
            </w:r>
          </w:p>
        </w:tc>
        <w:tc>
          <w:tcPr>
            <w:tcW w:w="3780" w:type="dxa"/>
            <w:shd w:val="clear" w:color="auto" w:fill="C4BC96" w:themeFill="background2" w:themeFillShade="BF"/>
          </w:tcPr>
          <w:p w:rsidR="00CA2A0C" w:rsidRPr="003F4F2C" w:rsidRDefault="00CA2A0C" w:rsidP="003D6656">
            <w:pPr>
              <w:spacing w:after="0" w:line="240" w:lineRule="auto"/>
              <w:rPr>
                <w:rFonts w:ascii="Bookman Old Style" w:hAnsi="Bookman Old Style"/>
                <w:b/>
                <w:sz w:val="26"/>
                <w:szCs w:val="26"/>
              </w:rPr>
            </w:pPr>
            <w:r w:rsidRPr="003F4F2C">
              <w:rPr>
                <w:rFonts w:ascii="Bookman Old Style" w:hAnsi="Bookman Old Style"/>
                <w:b/>
                <w:sz w:val="26"/>
                <w:szCs w:val="26"/>
              </w:rPr>
              <w:t>Project Name</w:t>
            </w:r>
          </w:p>
        </w:tc>
        <w:tc>
          <w:tcPr>
            <w:tcW w:w="1693" w:type="dxa"/>
            <w:shd w:val="clear" w:color="auto" w:fill="C4BC96" w:themeFill="background2" w:themeFillShade="BF"/>
          </w:tcPr>
          <w:p w:rsidR="00CA2A0C" w:rsidRPr="003F4F2C" w:rsidRDefault="00CA2A0C" w:rsidP="003D6656">
            <w:pPr>
              <w:spacing w:after="0" w:line="240" w:lineRule="auto"/>
              <w:rPr>
                <w:rFonts w:ascii="Bookman Old Style" w:hAnsi="Bookman Old Style"/>
                <w:b/>
                <w:sz w:val="26"/>
                <w:szCs w:val="26"/>
              </w:rPr>
            </w:pPr>
            <w:r w:rsidRPr="003F4F2C">
              <w:rPr>
                <w:rFonts w:ascii="Bookman Old Style" w:hAnsi="Bookman Old Style"/>
                <w:b/>
                <w:sz w:val="26"/>
                <w:szCs w:val="26"/>
              </w:rPr>
              <w:t>Irrigation Area (Ha.)</w:t>
            </w:r>
          </w:p>
        </w:tc>
        <w:tc>
          <w:tcPr>
            <w:tcW w:w="3797" w:type="dxa"/>
            <w:shd w:val="clear" w:color="auto" w:fill="C4BC96" w:themeFill="background2" w:themeFillShade="BF"/>
          </w:tcPr>
          <w:p w:rsidR="00CA2A0C" w:rsidRPr="003F4F2C" w:rsidRDefault="00CA2A0C" w:rsidP="003D6656">
            <w:pPr>
              <w:spacing w:after="0" w:line="240" w:lineRule="auto"/>
              <w:rPr>
                <w:rFonts w:ascii="Bookman Old Style" w:hAnsi="Bookman Old Style"/>
                <w:b/>
                <w:sz w:val="26"/>
                <w:szCs w:val="26"/>
              </w:rPr>
            </w:pPr>
            <w:r w:rsidRPr="003F4F2C">
              <w:rPr>
                <w:rFonts w:ascii="Bookman Old Style" w:hAnsi="Bookman Old Style"/>
                <w:b/>
                <w:sz w:val="26"/>
                <w:szCs w:val="26"/>
              </w:rPr>
              <w:t>Status</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Butaleja</w:t>
            </w:r>
            <w:proofErr w:type="spellEnd"/>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Doho</w:t>
            </w:r>
            <w:proofErr w:type="spellEnd"/>
            <w:r>
              <w:rPr>
                <w:rFonts w:ascii="Bookman Old Style" w:hAnsi="Bookman Old Style"/>
                <w:sz w:val="26"/>
                <w:szCs w:val="26"/>
              </w:rPr>
              <w:t xml:space="preserve"> I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1,000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Kasese</w:t>
            </w:r>
            <w:proofErr w:type="spellEnd"/>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Mubuku</w:t>
            </w:r>
            <w:proofErr w:type="spellEnd"/>
            <w:r>
              <w:rPr>
                <w:rFonts w:ascii="Bookman Old Style" w:hAnsi="Bookman Old Style"/>
                <w:sz w:val="26"/>
                <w:szCs w:val="26"/>
              </w:rPr>
              <w:t xml:space="preserve"> I Irrigation scheme</w:t>
            </w:r>
          </w:p>
        </w:tc>
        <w:tc>
          <w:tcPr>
            <w:tcW w:w="1693" w:type="dxa"/>
          </w:tcPr>
          <w:p w:rsidR="00CA2A0C" w:rsidRDefault="00CA2A0C" w:rsidP="003D6656">
            <w:pPr>
              <w:spacing w:after="0" w:line="240" w:lineRule="auto"/>
              <w:jc w:val="right"/>
              <w:rPr>
                <w:rFonts w:ascii="Bookman Old Style" w:hAnsi="Bookman Old Style"/>
                <w:sz w:val="26"/>
                <w:szCs w:val="26"/>
              </w:rPr>
            </w:pPr>
          </w:p>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550</w:t>
            </w:r>
          </w:p>
        </w:tc>
        <w:tc>
          <w:tcPr>
            <w:tcW w:w="3797" w:type="dxa"/>
          </w:tcPr>
          <w:p w:rsidR="00CA2A0C" w:rsidRDefault="00CA2A0C" w:rsidP="003D6656">
            <w:pPr>
              <w:spacing w:after="0" w:line="240" w:lineRule="auto"/>
              <w:rPr>
                <w:rFonts w:ascii="Bookman Old Style" w:hAnsi="Bookman Old Style"/>
                <w:sz w:val="26"/>
                <w:szCs w:val="26"/>
              </w:rPr>
            </w:pPr>
          </w:p>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Lamwo</w:t>
            </w:r>
            <w:proofErr w:type="spellEnd"/>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Agoro</w:t>
            </w:r>
            <w:proofErr w:type="spellEnd"/>
            <w:r>
              <w:rPr>
                <w:rFonts w:ascii="Bookman Old Style" w:hAnsi="Bookman Old Style"/>
                <w:sz w:val="26"/>
                <w:szCs w:val="26"/>
              </w:rPr>
              <w:t xml:space="preserve"> </w:t>
            </w:r>
            <w:proofErr w:type="spellStart"/>
            <w:r>
              <w:rPr>
                <w:rFonts w:ascii="Bookman Old Style" w:hAnsi="Bookman Old Style"/>
                <w:sz w:val="26"/>
                <w:szCs w:val="26"/>
              </w:rPr>
              <w:t>Irrigatioin</w:t>
            </w:r>
            <w:proofErr w:type="spellEnd"/>
            <w:r>
              <w:rPr>
                <w:rFonts w:ascii="Bookman Old Style" w:hAnsi="Bookman Old Style"/>
                <w:sz w:val="26"/>
                <w:szCs w:val="26"/>
              </w:rPr>
              <w:t xml:space="preserve">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675</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Lira</w:t>
            </w:r>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Olweny</w:t>
            </w:r>
            <w:proofErr w:type="spellEnd"/>
            <w:r>
              <w:rPr>
                <w:rFonts w:ascii="Bookman Old Style" w:hAnsi="Bookman Old Style"/>
                <w:sz w:val="26"/>
                <w:szCs w:val="26"/>
              </w:rPr>
              <w:t xml:space="preserve">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600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Butaleja</w:t>
            </w:r>
            <w:proofErr w:type="spellEnd"/>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Doho</w:t>
            </w:r>
            <w:proofErr w:type="spellEnd"/>
            <w:r>
              <w:rPr>
                <w:rFonts w:ascii="Bookman Old Style" w:hAnsi="Bookman Old Style"/>
                <w:sz w:val="26"/>
                <w:szCs w:val="26"/>
              </w:rPr>
              <w:t xml:space="preserve"> II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500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Physical works progress is at 48.6% cumulative progress</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Kasese</w:t>
            </w:r>
            <w:proofErr w:type="spellEnd"/>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Mubuku</w:t>
            </w:r>
            <w:proofErr w:type="spellEnd"/>
            <w:r>
              <w:rPr>
                <w:rFonts w:ascii="Bookman Old Style" w:hAnsi="Bookman Old Style"/>
                <w:sz w:val="26"/>
                <w:szCs w:val="26"/>
              </w:rPr>
              <w:t xml:space="preserve"> II Irrigation Scheme</w:t>
            </w:r>
          </w:p>
        </w:tc>
        <w:tc>
          <w:tcPr>
            <w:tcW w:w="1693" w:type="dxa"/>
          </w:tcPr>
          <w:p w:rsidR="00CA2A0C" w:rsidRDefault="00CA2A0C" w:rsidP="003D6656">
            <w:pPr>
              <w:spacing w:after="0" w:line="240" w:lineRule="auto"/>
              <w:jc w:val="right"/>
              <w:rPr>
                <w:rFonts w:ascii="Bookman Old Style" w:hAnsi="Bookman Old Style"/>
                <w:sz w:val="26"/>
                <w:szCs w:val="26"/>
              </w:rPr>
            </w:pPr>
          </w:p>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480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 xml:space="preserve">Physical works progress is at 29.92% cumulative progress </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Pakwach</w:t>
            </w:r>
            <w:proofErr w:type="spellEnd"/>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Wadelai</w:t>
            </w:r>
            <w:proofErr w:type="spellEnd"/>
            <w:r>
              <w:rPr>
                <w:rFonts w:ascii="Bookman Old Style" w:hAnsi="Bookman Old Style"/>
                <w:sz w:val="26"/>
                <w:szCs w:val="26"/>
              </w:rPr>
              <w:t xml:space="preserve">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1,000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Physical works progress is at 182% cumulative progress</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Oyam</w:t>
            </w:r>
            <w:proofErr w:type="spellEnd"/>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Tochi</w:t>
            </w:r>
            <w:proofErr w:type="spellEnd"/>
            <w:r>
              <w:rPr>
                <w:rFonts w:ascii="Bookman Old Style" w:hAnsi="Bookman Old Style"/>
                <w:sz w:val="26"/>
                <w:szCs w:val="26"/>
              </w:rPr>
              <w:t xml:space="preserve">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500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 xml:space="preserve">Physical works progress is </w:t>
            </w:r>
            <w:r>
              <w:rPr>
                <w:rFonts w:ascii="Bookman Old Style" w:hAnsi="Bookman Old Style"/>
                <w:sz w:val="26"/>
                <w:szCs w:val="26"/>
              </w:rPr>
              <w:lastRenderedPageBreak/>
              <w:t>at 57% cumulative progress</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lastRenderedPageBreak/>
              <w:t>Kween</w:t>
            </w:r>
            <w:proofErr w:type="spellEnd"/>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Ngenge</w:t>
            </w:r>
            <w:proofErr w:type="spellEnd"/>
            <w:r>
              <w:rPr>
                <w:rFonts w:ascii="Bookman Old Style" w:hAnsi="Bookman Old Style"/>
                <w:sz w:val="26"/>
                <w:szCs w:val="26"/>
              </w:rPr>
              <w:t xml:space="preserve">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880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Physical works progress is at 54.1% cumulative progress</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Kabarole</w:t>
            </w:r>
            <w:proofErr w:type="spellEnd"/>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Rwengaaju</w:t>
            </w:r>
            <w:proofErr w:type="spellEnd"/>
            <w:r>
              <w:rPr>
                <w:rFonts w:ascii="Bookman Old Style" w:hAnsi="Bookman Old Style"/>
                <w:sz w:val="26"/>
                <w:szCs w:val="26"/>
              </w:rPr>
              <w:t xml:space="preserve"> Irrigation Scheme</w:t>
            </w:r>
          </w:p>
        </w:tc>
        <w:tc>
          <w:tcPr>
            <w:tcW w:w="1693" w:type="dxa"/>
          </w:tcPr>
          <w:p w:rsidR="00CA2A0C" w:rsidRDefault="00CA2A0C" w:rsidP="003D6656">
            <w:pPr>
              <w:spacing w:after="0" w:line="240" w:lineRule="auto"/>
              <w:jc w:val="right"/>
              <w:rPr>
                <w:rFonts w:ascii="Bookman Old Style" w:hAnsi="Bookman Old Style"/>
                <w:sz w:val="26"/>
                <w:szCs w:val="26"/>
              </w:rPr>
            </w:pPr>
          </w:p>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250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Physical works progress is at 50% cumulative progress</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Bulambuli</w:t>
            </w:r>
            <w:proofErr w:type="spellEnd"/>
            <w:r>
              <w:rPr>
                <w:rFonts w:ascii="Bookman Old Style" w:hAnsi="Bookman Old Style"/>
                <w:sz w:val="26"/>
                <w:szCs w:val="26"/>
              </w:rPr>
              <w:t>/</w:t>
            </w:r>
          </w:p>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Kween</w:t>
            </w:r>
            <w:proofErr w:type="spellEnd"/>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Atar</w:t>
            </w:r>
            <w:proofErr w:type="spellEnd"/>
            <w:r>
              <w:rPr>
                <w:rFonts w:ascii="Bookman Old Style" w:hAnsi="Bookman Old Style"/>
                <w:sz w:val="26"/>
                <w:szCs w:val="26"/>
              </w:rPr>
              <w:t xml:space="preserve">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750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Feasibility studies 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Bulambuli</w:t>
            </w:r>
            <w:proofErr w:type="spellEnd"/>
            <w:r>
              <w:rPr>
                <w:rFonts w:ascii="Bookman Old Style" w:hAnsi="Bookman Old Style"/>
                <w:sz w:val="26"/>
                <w:szCs w:val="26"/>
              </w:rPr>
              <w:t>/</w:t>
            </w:r>
          </w:p>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Sironko</w:t>
            </w:r>
            <w:proofErr w:type="spellEnd"/>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Sironko</w:t>
            </w:r>
            <w:proofErr w:type="spellEnd"/>
            <w:r>
              <w:rPr>
                <w:rFonts w:ascii="Bookman Old Style" w:hAnsi="Bookman Old Style"/>
                <w:sz w:val="26"/>
                <w:szCs w:val="26"/>
              </w:rPr>
              <w:t>/</w:t>
            </w:r>
            <w:proofErr w:type="spellStart"/>
            <w:r>
              <w:rPr>
                <w:rFonts w:ascii="Bookman Old Style" w:hAnsi="Bookman Old Style"/>
                <w:sz w:val="26"/>
                <w:szCs w:val="26"/>
              </w:rPr>
              <w:t>Acomai</w:t>
            </w:r>
            <w:proofErr w:type="spellEnd"/>
            <w:r>
              <w:rPr>
                <w:rFonts w:ascii="Bookman Old Style" w:hAnsi="Bookman Old Style"/>
                <w:sz w:val="26"/>
                <w:szCs w:val="26"/>
              </w:rPr>
              <w:t xml:space="preserve"> Irrigation Scheme</w:t>
            </w:r>
          </w:p>
        </w:tc>
        <w:tc>
          <w:tcPr>
            <w:tcW w:w="1693" w:type="dxa"/>
          </w:tcPr>
          <w:p w:rsidR="00CA2A0C" w:rsidRDefault="00CA2A0C" w:rsidP="003D6656">
            <w:pPr>
              <w:spacing w:after="0" w:line="240" w:lineRule="auto"/>
              <w:jc w:val="right"/>
              <w:rPr>
                <w:rFonts w:ascii="Bookman Old Style" w:hAnsi="Bookman Old Style"/>
                <w:sz w:val="26"/>
                <w:szCs w:val="26"/>
              </w:rPr>
            </w:pPr>
          </w:p>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1,250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Feasibility studies 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Kanungu</w:t>
            </w:r>
            <w:proofErr w:type="spellEnd"/>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Matanda</w:t>
            </w:r>
            <w:proofErr w:type="spellEnd"/>
            <w:r>
              <w:rPr>
                <w:rFonts w:ascii="Bookman Old Style" w:hAnsi="Bookman Old Style"/>
                <w:sz w:val="26"/>
                <w:szCs w:val="26"/>
              </w:rPr>
              <w:t xml:space="preserve"> Irrigation Scheme</w:t>
            </w:r>
          </w:p>
        </w:tc>
        <w:tc>
          <w:tcPr>
            <w:tcW w:w="1693" w:type="dxa"/>
          </w:tcPr>
          <w:p w:rsidR="00CA2A0C" w:rsidRDefault="00CA2A0C" w:rsidP="003D6656">
            <w:pPr>
              <w:spacing w:after="0" w:line="240" w:lineRule="auto"/>
              <w:jc w:val="right"/>
              <w:rPr>
                <w:rFonts w:ascii="Bookman Old Style" w:hAnsi="Bookman Old Style"/>
                <w:sz w:val="26"/>
                <w:szCs w:val="26"/>
              </w:rPr>
            </w:pPr>
          </w:p>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1,000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Feasibility studies 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Amuru</w:t>
            </w:r>
            <w:proofErr w:type="spellEnd"/>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Pabbo</w:t>
            </w:r>
            <w:proofErr w:type="spellEnd"/>
            <w:r>
              <w:rPr>
                <w:rFonts w:ascii="Bookman Old Style" w:hAnsi="Bookman Old Style"/>
                <w:sz w:val="26"/>
                <w:szCs w:val="26"/>
              </w:rPr>
              <w:t xml:space="preserve">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500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Feasibility studies 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Nakapiripirit</w:t>
            </w:r>
            <w:proofErr w:type="spellEnd"/>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Namalu</w:t>
            </w:r>
            <w:proofErr w:type="spellEnd"/>
            <w:r>
              <w:rPr>
                <w:rFonts w:ascii="Bookman Old Style" w:hAnsi="Bookman Old Style"/>
                <w:sz w:val="26"/>
                <w:szCs w:val="26"/>
              </w:rPr>
              <w:t xml:space="preserve">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1,000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Feasibility studies 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Serere</w:t>
            </w:r>
            <w:proofErr w:type="spellEnd"/>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Labor</w:t>
            </w:r>
            <w:proofErr w:type="spellEnd"/>
            <w:r>
              <w:rPr>
                <w:rFonts w:ascii="Bookman Old Style" w:hAnsi="Bookman Old Style"/>
                <w:sz w:val="26"/>
                <w:szCs w:val="26"/>
              </w:rPr>
              <w:t xml:space="preserve">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500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Feasibility studies 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Aleptong</w:t>
            </w:r>
            <w:proofErr w:type="spellEnd"/>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Ongom</w:t>
            </w:r>
            <w:proofErr w:type="spellEnd"/>
            <w:r>
              <w:rPr>
                <w:rFonts w:ascii="Bookman Old Style" w:hAnsi="Bookman Old Style"/>
                <w:sz w:val="26"/>
                <w:szCs w:val="26"/>
              </w:rPr>
              <w:t xml:space="preserve"> Irrigation Scheme</w:t>
            </w:r>
          </w:p>
        </w:tc>
        <w:tc>
          <w:tcPr>
            <w:tcW w:w="1693" w:type="dxa"/>
          </w:tcPr>
          <w:p w:rsidR="00CA2A0C" w:rsidRDefault="00CA2A0C" w:rsidP="003D6656">
            <w:pPr>
              <w:spacing w:after="0" w:line="240" w:lineRule="auto"/>
              <w:jc w:val="right"/>
              <w:rPr>
                <w:rFonts w:ascii="Bookman Old Style" w:hAnsi="Bookman Old Style"/>
                <w:sz w:val="26"/>
                <w:szCs w:val="26"/>
              </w:rPr>
            </w:pPr>
          </w:p>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500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Feasibility studies 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Buliisa</w:t>
            </w:r>
            <w:proofErr w:type="spellEnd"/>
            <w:r>
              <w:rPr>
                <w:rFonts w:ascii="Bookman Old Style" w:hAnsi="Bookman Old Style"/>
                <w:sz w:val="26"/>
                <w:szCs w:val="26"/>
              </w:rPr>
              <w:t xml:space="preserve"> </w:t>
            </w:r>
          </w:p>
        </w:tc>
        <w:tc>
          <w:tcPr>
            <w:tcW w:w="3780" w:type="dxa"/>
          </w:tcPr>
          <w:p w:rsidR="00CA2A0C" w:rsidRDefault="00CA2A0C" w:rsidP="003D6656">
            <w:pPr>
              <w:spacing w:after="0" w:line="240" w:lineRule="auto"/>
              <w:rPr>
                <w:rFonts w:ascii="Bookman Old Style" w:hAnsi="Bookman Old Style"/>
                <w:sz w:val="26"/>
                <w:szCs w:val="26"/>
              </w:rPr>
            </w:pPr>
            <w:proofErr w:type="spellStart"/>
            <w:r>
              <w:rPr>
                <w:rFonts w:ascii="Bookman Old Style" w:hAnsi="Bookman Old Style"/>
                <w:sz w:val="26"/>
                <w:szCs w:val="26"/>
              </w:rPr>
              <w:t>Biiso</w:t>
            </w:r>
            <w:proofErr w:type="spellEnd"/>
            <w:r>
              <w:rPr>
                <w:rFonts w:ascii="Bookman Old Style" w:hAnsi="Bookman Old Style"/>
                <w:sz w:val="26"/>
                <w:szCs w:val="26"/>
              </w:rPr>
              <w:t xml:space="preserve">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500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Feasibility studies completed</w:t>
            </w:r>
          </w:p>
        </w:tc>
      </w:tr>
    </w:tbl>
    <w:p w:rsidR="00CA2A0C" w:rsidRPr="001D2600" w:rsidRDefault="00CA2A0C" w:rsidP="00CA2A0C">
      <w:pPr>
        <w:spacing w:after="0" w:line="240" w:lineRule="auto"/>
        <w:rPr>
          <w:rFonts w:ascii="Bookman Old Style" w:hAnsi="Bookman Old Style"/>
          <w:sz w:val="26"/>
          <w:szCs w:val="26"/>
        </w:rPr>
      </w:pPr>
    </w:p>
    <w:p w:rsidR="004B194D" w:rsidRPr="00813696" w:rsidRDefault="004B194D" w:rsidP="004B194D">
      <w:pPr>
        <w:rPr>
          <w:rFonts w:ascii="Bookman Old Style" w:hAnsi="Bookman Old Style"/>
          <w:sz w:val="28"/>
          <w:szCs w:val="28"/>
        </w:rPr>
      </w:pPr>
      <w:r w:rsidRPr="00813696">
        <w:rPr>
          <w:rFonts w:ascii="Bookman Old Style" w:hAnsi="Bookman Old Style"/>
          <w:b/>
          <w:bCs/>
          <w:sz w:val="28"/>
          <w:szCs w:val="28"/>
        </w:rPr>
        <w:t xml:space="preserve">List of </w:t>
      </w:r>
      <w:r w:rsidR="0001614D">
        <w:rPr>
          <w:rFonts w:ascii="Bookman Old Style" w:hAnsi="Bookman Old Style"/>
          <w:b/>
          <w:bCs/>
          <w:sz w:val="28"/>
          <w:szCs w:val="28"/>
        </w:rPr>
        <w:t xml:space="preserve">big </w:t>
      </w:r>
      <w:r w:rsidRPr="00813696">
        <w:rPr>
          <w:rFonts w:ascii="Bookman Old Style" w:hAnsi="Bookman Old Style"/>
          <w:b/>
          <w:bCs/>
          <w:sz w:val="28"/>
          <w:szCs w:val="28"/>
        </w:rPr>
        <w:t>Earth Dams Constructed by Government</w:t>
      </w: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238"/>
        <w:gridCol w:w="3962"/>
      </w:tblGrid>
      <w:tr w:rsidR="004B194D" w:rsidRPr="00324F5B" w:rsidTr="00A37E5F">
        <w:trPr>
          <w:trHeight w:val="70"/>
        </w:trPr>
        <w:tc>
          <w:tcPr>
            <w:tcW w:w="3420" w:type="dxa"/>
            <w:shd w:val="clear" w:color="auto" w:fill="D9D9D9"/>
            <w:noWrap/>
            <w:hideMark/>
          </w:tcPr>
          <w:p w:rsidR="004B194D" w:rsidRPr="003D6656" w:rsidRDefault="004B194D" w:rsidP="00A37E5F">
            <w:pPr>
              <w:pStyle w:val="NoSpacing"/>
              <w:rPr>
                <w:rFonts w:ascii="Bookman Old Style" w:hAnsi="Bookman Old Style"/>
                <w:b/>
                <w:sz w:val="26"/>
                <w:szCs w:val="26"/>
              </w:rPr>
            </w:pPr>
            <w:r w:rsidRPr="003D6656">
              <w:rPr>
                <w:rFonts w:ascii="Bookman Old Style" w:hAnsi="Bookman Old Style"/>
                <w:b/>
                <w:sz w:val="26"/>
                <w:szCs w:val="26"/>
              </w:rPr>
              <w:t>District</w:t>
            </w:r>
          </w:p>
        </w:tc>
        <w:tc>
          <w:tcPr>
            <w:tcW w:w="3238" w:type="dxa"/>
            <w:shd w:val="clear" w:color="auto" w:fill="D9D9D9"/>
            <w:hideMark/>
          </w:tcPr>
          <w:p w:rsidR="004B194D" w:rsidRPr="003D6656" w:rsidRDefault="004B194D" w:rsidP="00A37E5F">
            <w:pPr>
              <w:pStyle w:val="NoSpacing"/>
              <w:rPr>
                <w:rFonts w:ascii="Bookman Old Style" w:hAnsi="Bookman Old Style"/>
                <w:b/>
                <w:sz w:val="26"/>
                <w:szCs w:val="26"/>
              </w:rPr>
            </w:pPr>
            <w:r w:rsidRPr="003D6656">
              <w:rPr>
                <w:rFonts w:ascii="Bookman Old Style" w:hAnsi="Bookman Old Style"/>
                <w:b/>
                <w:sz w:val="26"/>
                <w:szCs w:val="26"/>
              </w:rPr>
              <w:t>Project</w:t>
            </w:r>
          </w:p>
        </w:tc>
        <w:tc>
          <w:tcPr>
            <w:tcW w:w="3962" w:type="dxa"/>
            <w:shd w:val="clear" w:color="auto" w:fill="D9D9D9"/>
            <w:hideMark/>
          </w:tcPr>
          <w:p w:rsidR="004B194D" w:rsidRPr="003D6656" w:rsidRDefault="004B194D" w:rsidP="00A37E5F">
            <w:pPr>
              <w:pStyle w:val="NoSpacing"/>
              <w:rPr>
                <w:rFonts w:ascii="Bookman Old Style" w:hAnsi="Bookman Old Style"/>
                <w:b/>
                <w:sz w:val="26"/>
                <w:szCs w:val="26"/>
              </w:rPr>
            </w:pPr>
            <w:r w:rsidRPr="003D6656">
              <w:rPr>
                <w:rFonts w:ascii="Bookman Old Style" w:hAnsi="Bookman Old Style"/>
                <w:b/>
                <w:sz w:val="26"/>
                <w:szCs w:val="26"/>
              </w:rPr>
              <w:t xml:space="preserve"> Storage Capacity (</w:t>
            </w:r>
            <w:r w:rsidR="0001614D">
              <w:rPr>
                <w:rFonts w:ascii="Bookman Old Style" w:hAnsi="Bookman Old Style"/>
                <w:b/>
                <w:sz w:val="26"/>
                <w:szCs w:val="26"/>
              </w:rPr>
              <w:t>C</w:t>
            </w:r>
            <w:r w:rsidRPr="003D6656">
              <w:rPr>
                <w:rFonts w:ascii="Bookman Old Style" w:hAnsi="Bookman Old Style"/>
                <w:b/>
                <w:sz w:val="26"/>
                <w:szCs w:val="26"/>
              </w:rPr>
              <w:t>M</w:t>
            </w:r>
            <w:r w:rsidRPr="0001614D">
              <w:rPr>
                <w:rFonts w:ascii="Bookman Old Style" w:hAnsi="Bookman Old Style"/>
                <w:b/>
                <w:sz w:val="26"/>
                <w:szCs w:val="26"/>
                <w:vertAlign w:val="superscript"/>
              </w:rPr>
              <w:t>3</w:t>
            </w:r>
            <w:r w:rsidRPr="003D6656">
              <w:rPr>
                <w:rFonts w:ascii="Bookman Old Style" w:hAnsi="Bookman Old Style"/>
                <w:b/>
                <w:sz w:val="26"/>
                <w:szCs w:val="26"/>
              </w:rPr>
              <w:t xml:space="preserve">) </w:t>
            </w:r>
            <w:r w:rsidR="0001614D">
              <w:rPr>
                <w:rFonts w:ascii="Bookman Old Style" w:hAnsi="Bookman Old Style"/>
                <w:b/>
                <w:sz w:val="26"/>
                <w:szCs w:val="26"/>
              </w:rPr>
              <w:t xml:space="preserve">Cubic </w:t>
            </w:r>
            <w:proofErr w:type="spellStart"/>
            <w:r w:rsidR="0001614D">
              <w:rPr>
                <w:rFonts w:ascii="Bookman Old Style" w:hAnsi="Bookman Old Style"/>
                <w:b/>
                <w:sz w:val="26"/>
                <w:szCs w:val="26"/>
              </w:rPr>
              <w:t>metres</w:t>
            </w:r>
            <w:proofErr w:type="spellEnd"/>
          </w:p>
        </w:tc>
      </w:tr>
      <w:tr w:rsidR="004B194D" w:rsidRPr="00324F5B" w:rsidTr="00A37E5F">
        <w:trPr>
          <w:trHeight w:val="70"/>
        </w:trPr>
        <w:tc>
          <w:tcPr>
            <w:tcW w:w="3420" w:type="dxa"/>
            <w:vMerge w:val="restart"/>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Kumi</w:t>
            </w:r>
            <w:proofErr w:type="spellEnd"/>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Kodhukul</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85,000 </w:t>
            </w:r>
          </w:p>
        </w:tc>
      </w:tr>
      <w:tr w:rsidR="004B194D" w:rsidRPr="00324F5B" w:rsidTr="00A37E5F">
        <w:trPr>
          <w:trHeight w:val="70"/>
        </w:trPr>
        <w:tc>
          <w:tcPr>
            <w:tcW w:w="3420" w:type="dxa"/>
            <w:vMerge/>
            <w:shd w:val="clear" w:color="auto" w:fill="auto"/>
            <w:hideMark/>
          </w:tcPr>
          <w:p w:rsidR="004B194D" w:rsidRPr="00324F5B" w:rsidRDefault="004B194D" w:rsidP="00A37E5F">
            <w:pPr>
              <w:pStyle w:val="NoSpacing"/>
              <w:rPr>
                <w:rFonts w:ascii="Bookman Old Style" w:hAnsi="Bookman Old Style"/>
                <w:sz w:val="26"/>
                <w:szCs w:val="26"/>
              </w:rPr>
            </w:pP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Omatenga</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30,000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Katakwi</w:t>
            </w:r>
            <w:proofErr w:type="spellEnd"/>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Ongole</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1,000,000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Nakapiripirit</w:t>
            </w:r>
            <w:proofErr w:type="spellEnd"/>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Nakiloro</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55,000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Kotido</w:t>
            </w:r>
            <w:proofErr w:type="spellEnd"/>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Kailong</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162,000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Moroto</w:t>
            </w:r>
            <w:proofErr w:type="spellEnd"/>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Kobebe</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2,300,000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lastRenderedPageBreak/>
              <w:t>Napak</w:t>
            </w:r>
            <w:proofErr w:type="spellEnd"/>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Arechet</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2,100,000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Kaabong</w:t>
            </w:r>
            <w:proofErr w:type="spellEnd"/>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Longorimit</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1,400,000 </w:t>
            </w:r>
          </w:p>
        </w:tc>
      </w:tr>
      <w:tr w:rsidR="004B194D" w:rsidRPr="00324F5B" w:rsidTr="00A37E5F">
        <w:trPr>
          <w:trHeight w:val="152"/>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Abim</w:t>
            </w:r>
            <w:proofErr w:type="spellEnd"/>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Kawomeri</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1,200,000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Kiruhura</w:t>
            </w:r>
            <w:proofErr w:type="spellEnd"/>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Kimiranjoga</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60,000 </w:t>
            </w:r>
          </w:p>
        </w:tc>
      </w:tr>
      <w:tr w:rsidR="004B194D" w:rsidRPr="00324F5B" w:rsidTr="00A37E5F">
        <w:trPr>
          <w:trHeight w:val="143"/>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Isingiro</w:t>
            </w:r>
            <w:proofErr w:type="spellEnd"/>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Kagango</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120,000 </w:t>
            </w:r>
          </w:p>
        </w:tc>
      </w:tr>
      <w:tr w:rsidR="004B194D" w:rsidRPr="00324F5B" w:rsidTr="00A37E5F">
        <w:trPr>
          <w:trHeight w:val="8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Mbarara</w:t>
            </w:r>
            <w:proofErr w:type="spellEnd"/>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Mabira</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1,020,000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Otuke</w:t>
            </w:r>
            <w:proofErr w:type="spellEnd"/>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Akwera</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1,070,000 </w:t>
            </w:r>
          </w:p>
        </w:tc>
      </w:tr>
      <w:tr w:rsidR="004B194D" w:rsidRPr="00324F5B" w:rsidTr="00A37E5F">
        <w:trPr>
          <w:trHeight w:val="70"/>
        </w:trPr>
        <w:tc>
          <w:tcPr>
            <w:tcW w:w="3420" w:type="dxa"/>
            <w:vMerge w:val="restart"/>
            <w:shd w:val="clear" w:color="auto" w:fill="auto"/>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Apac</w:t>
            </w:r>
            <w:proofErr w:type="spellEnd"/>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Aculawic</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72,000 </w:t>
            </w:r>
          </w:p>
        </w:tc>
      </w:tr>
      <w:tr w:rsidR="004B194D" w:rsidRPr="00324F5B" w:rsidTr="00A37E5F">
        <w:trPr>
          <w:trHeight w:val="70"/>
        </w:trPr>
        <w:tc>
          <w:tcPr>
            <w:tcW w:w="3420" w:type="dxa"/>
            <w:vMerge/>
            <w:shd w:val="clear" w:color="auto" w:fill="auto"/>
            <w:hideMark/>
          </w:tcPr>
          <w:p w:rsidR="004B194D" w:rsidRPr="00324F5B" w:rsidRDefault="004B194D" w:rsidP="00A37E5F">
            <w:pPr>
              <w:pStyle w:val="NoSpacing"/>
              <w:rPr>
                <w:rFonts w:ascii="Bookman Old Style" w:hAnsi="Bookman Old Style"/>
                <w:sz w:val="26"/>
                <w:szCs w:val="26"/>
              </w:rPr>
            </w:pP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Alango</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72,000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Kole</w:t>
            </w:r>
            <w:proofErr w:type="spellEnd"/>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Leye</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1,200,000 </w:t>
            </w:r>
          </w:p>
        </w:tc>
      </w:tr>
      <w:tr w:rsidR="004B194D" w:rsidRPr="00324F5B" w:rsidTr="00A37E5F">
        <w:trPr>
          <w:trHeight w:val="107"/>
        </w:trPr>
        <w:tc>
          <w:tcPr>
            <w:tcW w:w="3420" w:type="dxa"/>
            <w:vMerge w:val="restart"/>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Sembabule</w:t>
            </w:r>
            <w:proofErr w:type="spellEnd"/>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Kakinga</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2,000,000 </w:t>
            </w:r>
          </w:p>
        </w:tc>
      </w:tr>
      <w:tr w:rsidR="004B194D" w:rsidRPr="00324F5B" w:rsidTr="00A37E5F">
        <w:trPr>
          <w:trHeight w:val="70"/>
        </w:trPr>
        <w:tc>
          <w:tcPr>
            <w:tcW w:w="3420" w:type="dxa"/>
            <w:vMerge/>
            <w:shd w:val="clear" w:color="auto" w:fill="auto"/>
            <w:hideMark/>
          </w:tcPr>
          <w:p w:rsidR="004B194D" w:rsidRPr="00324F5B" w:rsidRDefault="004B194D" w:rsidP="00A37E5F">
            <w:pPr>
              <w:pStyle w:val="NoSpacing"/>
              <w:rPr>
                <w:rFonts w:ascii="Bookman Old Style" w:hAnsi="Bookman Old Style"/>
                <w:sz w:val="26"/>
                <w:szCs w:val="26"/>
              </w:rPr>
            </w:pP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proofErr w:type="spellStart"/>
            <w:r w:rsidRPr="00324F5B">
              <w:rPr>
                <w:rFonts w:ascii="Bookman Old Style" w:hAnsi="Bookman Old Style"/>
                <w:sz w:val="26"/>
                <w:szCs w:val="26"/>
              </w:rPr>
              <w:t>Mayikalo</w:t>
            </w:r>
            <w:proofErr w:type="spellEnd"/>
            <w:r w:rsidRPr="00324F5B">
              <w:rPr>
                <w:rFonts w:ascii="Bookman Old Style" w:hAnsi="Bookman Old Style"/>
                <w:sz w:val="26"/>
                <w:szCs w:val="26"/>
              </w:rPr>
              <w:t xml:space="preserv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125,000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b/>
                <w:sz w:val="26"/>
                <w:szCs w:val="26"/>
              </w:rPr>
            </w:pPr>
            <w:r w:rsidRPr="00324F5B">
              <w:rPr>
                <w:rFonts w:ascii="Bookman Old Style" w:hAnsi="Bookman Old Style"/>
                <w:b/>
                <w:sz w:val="26"/>
                <w:szCs w:val="26"/>
              </w:rPr>
              <w:t>Total</w:t>
            </w:r>
          </w:p>
        </w:tc>
        <w:tc>
          <w:tcPr>
            <w:tcW w:w="3238" w:type="dxa"/>
            <w:shd w:val="clear" w:color="auto" w:fill="auto"/>
            <w:noWrap/>
            <w:hideMark/>
          </w:tcPr>
          <w:p w:rsidR="004B194D" w:rsidRPr="00324F5B" w:rsidRDefault="004B194D" w:rsidP="00A37E5F">
            <w:pPr>
              <w:pStyle w:val="NoSpacing"/>
              <w:rPr>
                <w:rFonts w:ascii="Bookman Old Style" w:hAnsi="Bookman Old Style"/>
                <w:b/>
                <w:sz w:val="26"/>
                <w:szCs w:val="26"/>
              </w:rPr>
            </w:pPr>
            <w:r w:rsidRPr="00324F5B">
              <w:rPr>
                <w:rFonts w:ascii="Bookman Old Style" w:hAnsi="Bookman Old Style"/>
                <w:b/>
                <w:sz w:val="26"/>
                <w:szCs w:val="26"/>
              </w:rPr>
              <w:t> </w:t>
            </w:r>
          </w:p>
        </w:tc>
        <w:tc>
          <w:tcPr>
            <w:tcW w:w="3962" w:type="dxa"/>
            <w:shd w:val="clear" w:color="auto" w:fill="auto"/>
            <w:noWrap/>
            <w:hideMark/>
          </w:tcPr>
          <w:p w:rsidR="004B194D" w:rsidRPr="00324F5B" w:rsidRDefault="004B194D" w:rsidP="00A37E5F">
            <w:pPr>
              <w:pStyle w:val="NoSpacing"/>
              <w:jc w:val="right"/>
              <w:rPr>
                <w:rFonts w:ascii="Bookman Old Style" w:hAnsi="Bookman Old Style"/>
                <w:b/>
                <w:sz w:val="26"/>
                <w:szCs w:val="26"/>
              </w:rPr>
            </w:pPr>
            <w:r w:rsidRPr="00324F5B">
              <w:rPr>
                <w:rFonts w:ascii="Bookman Old Style" w:hAnsi="Bookman Old Style"/>
                <w:b/>
                <w:sz w:val="26"/>
                <w:szCs w:val="26"/>
              </w:rPr>
              <w:t xml:space="preserve">                        14,071,000 </w:t>
            </w:r>
          </w:p>
        </w:tc>
      </w:tr>
    </w:tbl>
    <w:p w:rsidR="004B194D" w:rsidRPr="00324F5B"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6"/>
          <w:szCs w:val="26"/>
        </w:rPr>
      </w:pP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r w:rsidRPr="00A23F47">
        <w:rPr>
          <w:rFonts w:ascii="Bookman Old Style" w:eastAsia="Times New Roman" w:hAnsi="Bookman Old Style" w:cs="Tahoma"/>
          <w:bCs/>
          <w:sz w:val="28"/>
          <w:szCs w:val="28"/>
        </w:rPr>
        <w:t xml:space="preserve">To boost agriculture mechanization, 280 tractors were procured and distributed to farmer groups. The Government intends to procure an additional 100 tractors in FY 2019/20. </w:t>
      </w: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r w:rsidRPr="00A23F47">
        <w:rPr>
          <w:rFonts w:ascii="Bookman Old Style" w:eastAsia="Times New Roman" w:hAnsi="Bookman Old Style" w:cs="Tahoma"/>
          <w:bCs/>
          <w:sz w:val="28"/>
          <w:szCs w:val="28"/>
        </w:rPr>
        <w:t>Government has enhanced the production of key strategic commodities for Exports and Domestic Value Addition.</w:t>
      </w: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
          <w:bCs/>
          <w:sz w:val="28"/>
          <w:szCs w:val="28"/>
        </w:rPr>
      </w:pP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
          <w:bCs/>
          <w:sz w:val="28"/>
          <w:szCs w:val="28"/>
        </w:rPr>
      </w:pPr>
      <w:r w:rsidRPr="00A23F47">
        <w:rPr>
          <w:rFonts w:ascii="Bookman Old Style" w:eastAsia="Times New Roman" w:hAnsi="Bookman Old Style" w:cs="Tahoma"/>
          <w:b/>
          <w:bCs/>
          <w:sz w:val="28"/>
          <w:szCs w:val="28"/>
        </w:rPr>
        <w:t xml:space="preserve">Oil Palm </w:t>
      </w: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r w:rsidRPr="00A23F47">
        <w:rPr>
          <w:rFonts w:ascii="Bookman Old Style" w:eastAsia="Times New Roman" w:hAnsi="Bookman Old Style" w:cs="Tahoma"/>
          <w:bCs/>
          <w:sz w:val="28"/>
          <w:szCs w:val="28"/>
        </w:rPr>
        <w:t xml:space="preserve">As an import substitution commodity, oil palm production in </w:t>
      </w:r>
      <w:proofErr w:type="spellStart"/>
      <w:r w:rsidRPr="00A23F47">
        <w:rPr>
          <w:rFonts w:ascii="Bookman Old Style" w:eastAsia="Times New Roman" w:hAnsi="Bookman Old Style" w:cs="Tahoma"/>
          <w:bCs/>
          <w:sz w:val="28"/>
          <w:szCs w:val="28"/>
        </w:rPr>
        <w:t>Kalangala</w:t>
      </w:r>
      <w:proofErr w:type="spellEnd"/>
      <w:r w:rsidRPr="00A23F47">
        <w:rPr>
          <w:rFonts w:ascii="Bookman Old Style" w:eastAsia="Times New Roman" w:hAnsi="Bookman Old Style" w:cs="Tahoma"/>
          <w:bCs/>
          <w:sz w:val="28"/>
          <w:szCs w:val="28"/>
        </w:rPr>
        <w:t xml:space="preserve"> has increased and steadily improving farmers’ incomes and livelihoods. In FY 2016/17, farmers harvested 24,278 MT valued at UGX 13.4 billion while in FY 2017/18 farmers harvested 37,802 MT valued at UGX 21.4 billion </w:t>
      </w:r>
      <w:r w:rsidRPr="00A32EC5">
        <w:rPr>
          <w:rFonts w:ascii="Bookman Old Style" w:eastAsia="Times New Roman" w:hAnsi="Bookman Old Style" w:cs="Tahoma"/>
          <w:bCs/>
          <w:i/>
          <w:sz w:val="28"/>
          <w:szCs w:val="28"/>
        </w:rPr>
        <w:t>(36% increase in production and 37% increase in value</w:t>
      </w:r>
      <w:r w:rsidR="00FC32FF" w:rsidRPr="00A32EC5">
        <w:rPr>
          <w:rFonts w:ascii="Bookman Old Style" w:eastAsia="Times New Roman" w:hAnsi="Bookman Old Style" w:cs="Tahoma"/>
          <w:bCs/>
          <w:i/>
          <w:sz w:val="28"/>
          <w:szCs w:val="28"/>
        </w:rPr>
        <w:t>)</w:t>
      </w:r>
      <w:r w:rsidRPr="00A23F47">
        <w:rPr>
          <w:rFonts w:ascii="Bookman Old Style" w:eastAsia="Times New Roman" w:hAnsi="Bookman Old Style" w:cs="Tahoma"/>
          <w:bCs/>
          <w:sz w:val="28"/>
          <w:szCs w:val="28"/>
        </w:rPr>
        <w:t>. On average, the 1,199 oil palm fa</w:t>
      </w:r>
      <w:r w:rsidR="007C435A">
        <w:rPr>
          <w:rFonts w:ascii="Bookman Old Style" w:eastAsia="Times New Roman" w:hAnsi="Bookman Old Style" w:cs="Tahoma"/>
          <w:bCs/>
          <w:sz w:val="28"/>
          <w:szCs w:val="28"/>
        </w:rPr>
        <w:t>r</w:t>
      </w:r>
      <w:r w:rsidRPr="00A23F47">
        <w:rPr>
          <w:rFonts w:ascii="Bookman Old Style" w:eastAsia="Times New Roman" w:hAnsi="Bookman Old Style" w:cs="Tahoma"/>
          <w:bCs/>
          <w:sz w:val="28"/>
          <w:szCs w:val="28"/>
        </w:rPr>
        <w:t xml:space="preserve">mers with mature gardens earned UGX 1.9 billion each month in 2018, up from UGX 1.3 billion each month in the calendar year 2017. </w:t>
      </w: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p>
    <w:p w:rsidR="00DF3A8D"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r w:rsidRPr="00A23F47">
        <w:rPr>
          <w:rFonts w:ascii="Bookman Old Style" w:eastAsia="Times New Roman" w:hAnsi="Bookman Old Style" w:cs="Tahoma"/>
          <w:b/>
          <w:bCs/>
          <w:sz w:val="28"/>
          <w:szCs w:val="28"/>
        </w:rPr>
        <w:t>Cotton</w:t>
      </w:r>
      <w:r w:rsidRPr="00A23F47">
        <w:rPr>
          <w:rFonts w:ascii="Bookman Old Style" w:eastAsia="Times New Roman" w:hAnsi="Bookman Old Style" w:cs="Tahoma"/>
          <w:bCs/>
          <w:sz w:val="28"/>
          <w:szCs w:val="28"/>
        </w:rPr>
        <w:t xml:space="preserve">: lint bales increased from 151,071 in 2016/17 to 202,357 bales in 2017/18. As a result, the contribution of cotton to household incomes rose from about UGX 136 billion in 2016/17 to UGX 188 billion in 2017/18. </w:t>
      </w: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
          <w:bCs/>
          <w:sz w:val="28"/>
          <w:szCs w:val="28"/>
        </w:rPr>
      </w:pPr>
      <w:r w:rsidRPr="00A23F47">
        <w:rPr>
          <w:rFonts w:ascii="Bookman Old Style" w:eastAsia="Times New Roman" w:hAnsi="Bookman Old Style" w:cs="Tahoma"/>
          <w:bCs/>
          <w:sz w:val="28"/>
          <w:szCs w:val="28"/>
        </w:rPr>
        <w:lastRenderedPageBreak/>
        <w:t>Lint exports have also risen from about US$ 42 million in 2016/17 to US$ 54 million in 2017/18.</w:t>
      </w:r>
      <w:r w:rsidR="00FC32FF">
        <w:rPr>
          <w:rFonts w:ascii="Bookman Old Style" w:eastAsia="Times New Roman" w:hAnsi="Bookman Old Style" w:cs="Tahoma"/>
          <w:bCs/>
          <w:sz w:val="28"/>
          <w:szCs w:val="28"/>
        </w:rPr>
        <w:t xml:space="preserve">  However, we intend to convert all this cotton to fabric weaving, earn more dollars and create more jobs.</w:t>
      </w: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
          <w:bCs/>
          <w:sz w:val="28"/>
          <w:szCs w:val="28"/>
        </w:rPr>
      </w:pPr>
    </w:p>
    <w:p w:rsidR="00416B9A"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r w:rsidRPr="00A23F47">
        <w:rPr>
          <w:rFonts w:ascii="Bookman Old Style" w:eastAsia="Times New Roman" w:hAnsi="Bookman Old Style" w:cs="Tahoma"/>
          <w:b/>
          <w:bCs/>
          <w:sz w:val="28"/>
          <w:szCs w:val="28"/>
        </w:rPr>
        <w:t xml:space="preserve">Milk: </w:t>
      </w:r>
      <w:r w:rsidRPr="00A23F47">
        <w:rPr>
          <w:rFonts w:ascii="Bookman Old Style" w:eastAsia="Times New Roman" w:hAnsi="Bookman Old Style" w:cs="Tahoma"/>
          <w:bCs/>
          <w:sz w:val="28"/>
          <w:szCs w:val="28"/>
        </w:rPr>
        <w:t xml:space="preserve">Milk annual production increased from 2.08 billion litres in 2015 to 2.5 billion litres in 2018 and is projected to increase to 3.35 billion litres by the end of 2019. The value of marketed milk has increased by 15% from USD 716 million in 2015 to USD 850 million 2018. </w:t>
      </w:r>
    </w:p>
    <w:p w:rsidR="00A32EC5" w:rsidRDefault="00A32EC5"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p>
    <w:p w:rsidR="00A32EC5" w:rsidRDefault="00A32EC5"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r>
        <w:rPr>
          <w:rFonts w:ascii="Bookman Old Style" w:eastAsia="Times New Roman" w:hAnsi="Bookman Old Style" w:cs="Tahoma"/>
          <w:bCs/>
          <w:sz w:val="28"/>
          <w:szCs w:val="28"/>
        </w:rPr>
        <w:t>The export earnings of milk and milk products now stand at US$</w:t>
      </w:r>
      <w:r w:rsidR="00824B12">
        <w:rPr>
          <w:rFonts w:ascii="Bookman Old Style" w:eastAsia="Times New Roman" w:hAnsi="Bookman Old Style" w:cs="Tahoma"/>
          <w:bCs/>
          <w:sz w:val="28"/>
          <w:szCs w:val="28"/>
        </w:rPr>
        <w:t xml:space="preserve"> 79 million </w:t>
      </w:r>
      <w:r>
        <w:rPr>
          <w:rFonts w:ascii="Bookman Old Style" w:eastAsia="Times New Roman" w:hAnsi="Bookman Old Style" w:cs="Tahoma"/>
          <w:bCs/>
          <w:sz w:val="28"/>
          <w:szCs w:val="28"/>
        </w:rPr>
        <w:t>per annum.  This increase in milk production is in in</w:t>
      </w:r>
      <w:r w:rsidR="00DF3A8D">
        <w:rPr>
          <w:rFonts w:ascii="Bookman Old Style" w:eastAsia="Times New Roman" w:hAnsi="Bookman Old Style" w:cs="Tahoma"/>
          <w:bCs/>
          <w:sz w:val="28"/>
          <w:szCs w:val="28"/>
        </w:rPr>
        <w:t xml:space="preserve"> </w:t>
      </w:r>
      <w:r>
        <w:rPr>
          <w:rFonts w:ascii="Bookman Old Style" w:eastAsia="Times New Roman" w:hAnsi="Bookman Old Style" w:cs="Tahoma"/>
          <w:bCs/>
          <w:sz w:val="28"/>
          <w:szCs w:val="28"/>
        </w:rPr>
        <w:t xml:space="preserve">spite of still using the old method of free-range grazing </w:t>
      </w:r>
      <w:r w:rsidRPr="006305F3">
        <w:rPr>
          <w:rFonts w:ascii="Bookman Old Style" w:eastAsia="Times New Roman" w:hAnsi="Bookman Old Style" w:cs="Tahoma"/>
          <w:bCs/>
          <w:i/>
          <w:sz w:val="28"/>
          <w:szCs w:val="28"/>
        </w:rPr>
        <w:t>(</w:t>
      </w:r>
      <w:proofErr w:type="spellStart"/>
      <w:r w:rsidRPr="006305F3">
        <w:rPr>
          <w:rFonts w:ascii="Bookman Old Style" w:eastAsia="Times New Roman" w:hAnsi="Bookman Old Style" w:cs="Tahoma"/>
          <w:bCs/>
          <w:i/>
          <w:sz w:val="28"/>
          <w:szCs w:val="28"/>
        </w:rPr>
        <w:t>Kusetura</w:t>
      </w:r>
      <w:proofErr w:type="spellEnd"/>
      <w:r w:rsidRPr="006305F3">
        <w:rPr>
          <w:rFonts w:ascii="Bookman Old Style" w:eastAsia="Times New Roman" w:hAnsi="Bookman Old Style" w:cs="Tahoma"/>
          <w:bCs/>
          <w:i/>
          <w:sz w:val="28"/>
          <w:szCs w:val="28"/>
        </w:rPr>
        <w:t>)</w:t>
      </w:r>
      <w:r>
        <w:rPr>
          <w:rFonts w:ascii="Bookman Old Style" w:eastAsia="Times New Roman" w:hAnsi="Bookman Old Style" w:cs="Tahoma"/>
          <w:bCs/>
          <w:sz w:val="28"/>
          <w:szCs w:val="28"/>
        </w:rPr>
        <w:t>. I am launching a campaign to change this.  We must go from free range to zero-grazing so that the planted pasture is not disturbed by the cattle trampling on it. With free range, as sq</w:t>
      </w:r>
      <w:r w:rsidR="00824B12">
        <w:rPr>
          <w:rFonts w:ascii="Bookman Old Style" w:eastAsia="Times New Roman" w:hAnsi="Bookman Old Style" w:cs="Tahoma"/>
          <w:bCs/>
          <w:sz w:val="28"/>
          <w:szCs w:val="28"/>
        </w:rPr>
        <w:t>uare</w:t>
      </w:r>
      <w:r>
        <w:rPr>
          <w:rFonts w:ascii="Bookman Old Style" w:eastAsia="Times New Roman" w:hAnsi="Bookman Old Style" w:cs="Tahoma"/>
          <w:bCs/>
          <w:sz w:val="28"/>
          <w:szCs w:val="28"/>
        </w:rPr>
        <w:t xml:space="preserve"> mile supports </w:t>
      </w:r>
      <w:r w:rsidR="00824B12">
        <w:rPr>
          <w:rFonts w:ascii="Bookman Old Style" w:eastAsia="Times New Roman" w:hAnsi="Bookman Old Style" w:cs="Tahoma"/>
          <w:bCs/>
          <w:sz w:val="28"/>
          <w:szCs w:val="28"/>
        </w:rPr>
        <w:t xml:space="preserve">213 </w:t>
      </w:r>
      <w:r>
        <w:rPr>
          <w:rFonts w:ascii="Bookman Old Style" w:eastAsia="Times New Roman" w:hAnsi="Bookman Old Style" w:cs="Tahoma"/>
          <w:bCs/>
          <w:sz w:val="28"/>
          <w:szCs w:val="28"/>
        </w:rPr>
        <w:t xml:space="preserve">Friesian cattle and </w:t>
      </w:r>
      <w:r w:rsidR="00824B12">
        <w:rPr>
          <w:rFonts w:ascii="Bookman Old Style" w:eastAsia="Times New Roman" w:hAnsi="Bookman Old Style" w:cs="Tahoma"/>
          <w:bCs/>
          <w:sz w:val="28"/>
          <w:szCs w:val="28"/>
        </w:rPr>
        <w:t>320</w:t>
      </w:r>
      <w:r>
        <w:rPr>
          <w:rFonts w:ascii="Bookman Old Style" w:eastAsia="Times New Roman" w:hAnsi="Bookman Old Style" w:cs="Tahoma"/>
          <w:bCs/>
          <w:sz w:val="28"/>
          <w:szCs w:val="28"/>
        </w:rPr>
        <w:t xml:space="preserve"> </w:t>
      </w:r>
      <w:proofErr w:type="spellStart"/>
      <w:r>
        <w:rPr>
          <w:rFonts w:ascii="Bookman Old Style" w:eastAsia="Times New Roman" w:hAnsi="Bookman Old Style" w:cs="Tahoma"/>
          <w:bCs/>
          <w:sz w:val="28"/>
          <w:szCs w:val="28"/>
        </w:rPr>
        <w:t>Ankole</w:t>
      </w:r>
      <w:proofErr w:type="spellEnd"/>
      <w:r>
        <w:rPr>
          <w:rFonts w:ascii="Bookman Old Style" w:eastAsia="Times New Roman" w:hAnsi="Bookman Old Style" w:cs="Tahoma"/>
          <w:bCs/>
          <w:sz w:val="28"/>
          <w:szCs w:val="28"/>
        </w:rPr>
        <w:t xml:space="preserve"> cattle.  With zero-grazing, a square mile will support </w:t>
      </w:r>
      <w:r w:rsidR="00824B12">
        <w:rPr>
          <w:rFonts w:ascii="Bookman Old Style" w:eastAsia="Times New Roman" w:hAnsi="Bookman Old Style" w:cs="Tahoma"/>
          <w:bCs/>
          <w:sz w:val="28"/>
          <w:szCs w:val="28"/>
        </w:rPr>
        <w:t>1,280</w:t>
      </w:r>
      <w:r>
        <w:rPr>
          <w:rFonts w:ascii="Bookman Old Style" w:eastAsia="Times New Roman" w:hAnsi="Bookman Old Style" w:cs="Tahoma"/>
          <w:bCs/>
          <w:sz w:val="28"/>
          <w:szCs w:val="28"/>
        </w:rPr>
        <w:t xml:space="preserve"> Friesians and </w:t>
      </w:r>
      <w:r w:rsidR="00824B12">
        <w:rPr>
          <w:rFonts w:ascii="Bookman Old Style" w:eastAsia="Times New Roman" w:hAnsi="Bookman Old Style" w:cs="Tahoma"/>
          <w:bCs/>
          <w:sz w:val="28"/>
          <w:szCs w:val="28"/>
        </w:rPr>
        <w:t xml:space="preserve">6,000 </w:t>
      </w:r>
      <w:proofErr w:type="spellStart"/>
      <w:r>
        <w:rPr>
          <w:rFonts w:ascii="Bookman Old Style" w:eastAsia="Times New Roman" w:hAnsi="Bookman Old Style" w:cs="Tahoma"/>
          <w:bCs/>
          <w:sz w:val="28"/>
          <w:szCs w:val="28"/>
        </w:rPr>
        <w:t>Ankole</w:t>
      </w:r>
      <w:proofErr w:type="spellEnd"/>
      <w:r>
        <w:rPr>
          <w:rFonts w:ascii="Bookman Old Style" w:eastAsia="Times New Roman" w:hAnsi="Bookman Old Style" w:cs="Tahoma"/>
          <w:bCs/>
          <w:sz w:val="28"/>
          <w:szCs w:val="28"/>
        </w:rPr>
        <w:t xml:space="preserve"> cattle. Zero grazing and the selection of only high milers is the only way to go.</w:t>
      </w:r>
    </w:p>
    <w:p w:rsidR="00E05B5C" w:rsidRDefault="00E05B5C"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p>
    <w:p w:rsidR="004B194D" w:rsidRPr="00A23F47" w:rsidRDefault="004B194D" w:rsidP="00F47614">
      <w:pPr>
        <w:autoSpaceDE w:val="0"/>
        <w:autoSpaceDN w:val="0"/>
        <w:adjustRightInd w:val="0"/>
        <w:spacing w:after="0" w:line="240" w:lineRule="auto"/>
        <w:contextualSpacing/>
        <w:jc w:val="both"/>
        <w:rPr>
          <w:rFonts w:ascii="Bookman Old Style" w:eastAsia="Times New Roman" w:hAnsi="Bookman Old Style" w:cs="Tahoma"/>
          <w:b/>
          <w:bCs/>
          <w:sz w:val="28"/>
          <w:szCs w:val="28"/>
        </w:rPr>
      </w:pPr>
      <w:r w:rsidRPr="00A23F47">
        <w:rPr>
          <w:rFonts w:ascii="Bookman Old Style" w:eastAsia="Times New Roman" w:hAnsi="Bookman Old Style" w:cs="Tahoma"/>
          <w:b/>
          <w:bCs/>
          <w:sz w:val="28"/>
          <w:szCs w:val="28"/>
        </w:rPr>
        <w:t xml:space="preserve">Beef: </w:t>
      </w:r>
      <w:r w:rsidRPr="00A23F47">
        <w:rPr>
          <w:rFonts w:ascii="Bookman Old Style" w:eastAsia="Times New Roman" w:hAnsi="Bookman Old Style" w:cs="Tahoma"/>
          <w:bCs/>
          <w:sz w:val="28"/>
          <w:szCs w:val="28"/>
        </w:rPr>
        <w:t xml:space="preserve">To improve production of quality beef, Government has constructed a modern holding ground (5 square miles) and an Animal Quarantine station (4 square miles) to fatten bulls. These bulls will be supplied to the modern export abattoir in </w:t>
      </w:r>
      <w:proofErr w:type="spellStart"/>
      <w:r w:rsidRPr="00A23F47">
        <w:rPr>
          <w:rFonts w:ascii="Bookman Old Style" w:eastAsia="Times New Roman" w:hAnsi="Bookman Old Style" w:cs="Tahoma"/>
          <w:bCs/>
          <w:sz w:val="28"/>
          <w:szCs w:val="28"/>
        </w:rPr>
        <w:t>Bombo</w:t>
      </w:r>
      <w:proofErr w:type="spellEnd"/>
      <w:r w:rsidRPr="00A23F47">
        <w:rPr>
          <w:rFonts w:ascii="Bookman Old Style" w:eastAsia="Times New Roman" w:hAnsi="Bookman Old Style" w:cs="Tahoma"/>
          <w:bCs/>
          <w:sz w:val="28"/>
          <w:szCs w:val="28"/>
        </w:rPr>
        <w:t xml:space="preserve">.  </w:t>
      </w:r>
    </w:p>
    <w:p w:rsidR="004B194D" w:rsidRPr="00FB05B2" w:rsidRDefault="004B194D" w:rsidP="00F47614">
      <w:pPr>
        <w:spacing w:after="0" w:line="240" w:lineRule="auto"/>
        <w:jc w:val="both"/>
        <w:rPr>
          <w:rFonts w:ascii="Bookman Old Style" w:eastAsia="Times New Roman" w:hAnsi="Bookman Old Style" w:cs="Tahoma"/>
          <w:b/>
          <w:bCs/>
        </w:rPr>
      </w:pPr>
    </w:p>
    <w:p w:rsidR="00F47614" w:rsidRPr="00AB0DDC" w:rsidRDefault="004B194D" w:rsidP="00AB0DDC">
      <w:pPr>
        <w:spacing w:after="0" w:line="240" w:lineRule="auto"/>
        <w:jc w:val="both"/>
        <w:rPr>
          <w:rFonts w:ascii="Bookman Old Style" w:eastAsia="Times New Roman" w:hAnsi="Bookman Old Style" w:cs="Tahoma"/>
          <w:bCs/>
          <w:sz w:val="28"/>
          <w:szCs w:val="28"/>
        </w:rPr>
      </w:pPr>
      <w:r w:rsidRPr="00A23F47">
        <w:rPr>
          <w:rFonts w:ascii="Bookman Old Style" w:eastAsia="Times New Roman" w:hAnsi="Bookman Old Style" w:cs="Tahoma"/>
          <w:b/>
          <w:bCs/>
          <w:sz w:val="28"/>
          <w:szCs w:val="28"/>
        </w:rPr>
        <w:t xml:space="preserve">Fish: </w:t>
      </w:r>
      <w:r w:rsidRPr="00A23F47">
        <w:rPr>
          <w:rFonts w:ascii="Bookman Old Style" w:eastAsia="Times New Roman" w:hAnsi="Bookman Old Style" w:cs="Tahoma"/>
          <w:bCs/>
          <w:sz w:val="28"/>
          <w:szCs w:val="28"/>
        </w:rPr>
        <w:t xml:space="preserve">The fisheries subsector has through implementation of fisheries management reforms, registered increase by 31% in Nile Perch fish stocks and the fishery is recovering on Lake Victoria. The support to fisheries enforcement interventions has led to the </w:t>
      </w:r>
      <w:r w:rsidRPr="00AB0DDC">
        <w:rPr>
          <w:rFonts w:ascii="Bookman Old Style" w:eastAsia="Times New Roman" w:hAnsi="Bookman Old Style" w:cs="Tahoma"/>
          <w:bCs/>
          <w:sz w:val="28"/>
          <w:szCs w:val="28"/>
        </w:rPr>
        <w:t xml:space="preserve">opening of 4 </w:t>
      </w:r>
      <w:r w:rsidR="00AB0DDC" w:rsidRPr="00AB0DDC">
        <w:rPr>
          <w:rFonts w:ascii="Bookman Old Style" w:eastAsia="Times New Roman" w:hAnsi="Bookman Old Style" w:cs="Tahoma"/>
          <w:bCs/>
          <w:sz w:val="28"/>
          <w:szCs w:val="28"/>
        </w:rPr>
        <w:t xml:space="preserve">factories part of the 16 which had closed, bringing the total to 12 </w:t>
      </w:r>
      <w:r w:rsidRPr="00AB0DDC">
        <w:rPr>
          <w:rFonts w:ascii="Bookman Old Style" w:eastAsia="Times New Roman" w:hAnsi="Bookman Old Style" w:cs="Tahoma"/>
          <w:bCs/>
          <w:sz w:val="28"/>
          <w:szCs w:val="28"/>
        </w:rPr>
        <w:t>fish factories</w:t>
      </w:r>
      <w:r w:rsidR="00AB0DDC" w:rsidRPr="00AB0DDC">
        <w:rPr>
          <w:rFonts w:ascii="Bookman Old Style" w:eastAsia="Times New Roman" w:hAnsi="Bookman Old Style" w:cs="Tahoma"/>
          <w:bCs/>
          <w:sz w:val="28"/>
          <w:szCs w:val="28"/>
        </w:rPr>
        <w:t xml:space="preserve"> now in operation</w:t>
      </w:r>
      <w:r w:rsidRPr="00AB0DDC">
        <w:rPr>
          <w:rFonts w:ascii="Bookman Old Style" w:eastAsia="Times New Roman" w:hAnsi="Bookman Old Style" w:cs="Tahoma"/>
          <w:bCs/>
          <w:sz w:val="28"/>
          <w:szCs w:val="28"/>
        </w:rPr>
        <w:t xml:space="preserve">. </w:t>
      </w:r>
    </w:p>
    <w:p w:rsidR="00AB0DDC" w:rsidRPr="00FB05B2" w:rsidRDefault="00AB0DDC" w:rsidP="00AB0DDC">
      <w:pPr>
        <w:spacing w:after="0" w:line="240" w:lineRule="auto"/>
        <w:jc w:val="both"/>
        <w:rPr>
          <w:rFonts w:ascii="Bookman Old Style" w:eastAsia="Times New Roman" w:hAnsi="Bookman Old Style" w:cs="Tahoma"/>
          <w:b/>
          <w:bCs/>
          <w:sz w:val="18"/>
          <w:szCs w:val="18"/>
        </w:rPr>
      </w:pPr>
    </w:p>
    <w:p w:rsidR="00DF3A8D" w:rsidRDefault="00DF3A8D" w:rsidP="004B194D">
      <w:pPr>
        <w:autoSpaceDE w:val="0"/>
        <w:autoSpaceDN w:val="0"/>
        <w:adjustRightInd w:val="0"/>
        <w:spacing w:after="0" w:line="240" w:lineRule="auto"/>
        <w:contextualSpacing/>
        <w:jc w:val="both"/>
        <w:rPr>
          <w:rFonts w:ascii="Bookman Old Style" w:eastAsia="Times New Roman" w:hAnsi="Bookman Old Style" w:cs="Tahoma"/>
          <w:b/>
          <w:bCs/>
          <w:sz w:val="28"/>
          <w:szCs w:val="28"/>
        </w:rPr>
      </w:pP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r w:rsidRPr="00A23F47">
        <w:rPr>
          <w:rFonts w:ascii="Bookman Old Style" w:eastAsia="Times New Roman" w:hAnsi="Bookman Old Style" w:cs="Tahoma"/>
          <w:b/>
          <w:bCs/>
          <w:sz w:val="28"/>
          <w:szCs w:val="28"/>
        </w:rPr>
        <w:lastRenderedPageBreak/>
        <w:t>NAADS/ Operation Wealth Creation (OWC) initiative</w:t>
      </w:r>
      <w:r w:rsidRPr="00A23F47">
        <w:rPr>
          <w:rFonts w:ascii="Bookman Old Style" w:eastAsia="Times New Roman" w:hAnsi="Bookman Old Style" w:cs="Tahoma"/>
          <w:bCs/>
          <w:sz w:val="28"/>
          <w:szCs w:val="28"/>
        </w:rPr>
        <w:t>: Government has continued to distribute key planting, breeding and stocking materials including</w:t>
      </w:r>
      <w:r w:rsidR="00311084">
        <w:rPr>
          <w:rFonts w:ascii="Bookman Old Style" w:eastAsia="Times New Roman" w:hAnsi="Bookman Old Style" w:cs="Tahoma"/>
          <w:bCs/>
          <w:sz w:val="28"/>
          <w:szCs w:val="28"/>
        </w:rPr>
        <w:t>:</w:t>
      </w:r>
      <w:r w:rsidRPr="00A23F47">
        <w:rPr>
          <w:rFonts w:ascii="Bookman Old Style" w:eastAsia="Times New Roman" w:hAnsi="Bookman Old Style" w:cs="Tahoma"/>
          <w:bCs/>
          <w:sz w:val="28"/>
          <w:szCs w:val="28"/>
        </w:rPr>
        <w:t xml:space="preserve"> tea seedlings in </w:t>
      </w:r>
      <w:proofErr w:type="spellStart"/>
      <w:r w:rsidRPr="00A23F47">
        <w:rPr>
          <w:rFonts w:ascii="Bookman Old Style" w:eastAsia="Times New Roman" w:hAnsi="Bookman Old Style" w:cs="Tahoma"/>
          <w:bCs/>
          <w:sz w:val="28"/>
          <w:szCs w:val="28"/>
        </w:rPr>
        <w:t>Kigezi</w:t>
      </w:r>
      <w:proofErr w:type="spellEnd"/>
      <w:r w:rsidRPr="00A23F47">
        <w:rPr>
          <w:rFonts w:ascii="Bookman Old Style" w:eastAsia="Times New Roman" w:hAnsi="Bookman Old Style" w:cs="Tahoma"/>
          <w:bCs/>
          <w:sz w:val="28"/>
          <w:szCs w:val="28"/>
        </w:rPr>
        <w:t xml:space="preserve">, </w:t>
      </w:r>
      <w:proofErr w:type="spellStart"/>
      <w:r w:rsidRPr="00A23F47">
        <w:rPr>
          <w:rFonts w:ascii="Bookman Old Style" w:eastAsia="Times New Roman" w:hAnsi="Bookman Old Style" w:cs="Tahoma"/>
          <w:bCs/>
          <w:sz w:val="28"/>
          <w:szCs w:val="28"/>
        </w:rPr>
        <w:t>Ankole</w:t>
      </w:r>
      <w:proofErr w:type="spellEnd"/>
      <w:r w:rsidRPr="00A23F47">
        <w:rPr>
          <w:rFonts w:ascii="Bookman Old Style" w:eastAsia="Times New Roman" w:hAnsi="Bookman Old Style" w:cs="Tahoma"/>
          <w:bCs/>
          <w:sz w:val="28"/>
          <w:szCs w:val="28"/>
        </w:rPr>
        <w:t xml:space="preserve">, </w:t>
      </w:r>
      <w:proofErr w:type="spellStart"/>
      <w:r w:rsidRPr="00A23F47">
        <w:rPr>
          <w:rFonts w:ascii="Bookman Old Style" w:eastAsia="Times New Roman" w:hAnsi="Bookman Old Style" w:cs="Tahoma"/>
          <w:bCs/>
          <w:sz w:val="28"/>
          <w:szCs w:val="28"/>
        </w:rPr>
        <w:t>Rwenzori</w:t>
      </w:r>
      <w:proofErr w:type="spellEnd"/>
      <w:r w:rsidRPr="00A23F47">
        <w:rPr>
          <w:rFonts w:ascii="Bookman Old Style" w:eastAsia="Times New Roman" w:hAnsi="Bookman Old Style" w:cs="Tahoma"/>
          <w:bCs/>
          <w:sz w:val="28"/>
          <w:szCs w:val="28"/>
        </w:rPr>
        <w:t xml:space="preserve">, </w:t>
      </w:r>
      <w:proofErr w:type="spellStart"/>
      <w:r w:rsidRPr="00A23F47">
        <w:rPr>
          <w:rFonts w:ascii="Bookman Old Style" w:eastAsia="Times New Roman" w:hAnsi="Bookman Old Style" w:cs="Tahoma"/>
          <w:bCs/>
          <w:sz w:val="28"/>
          <w:szCs w:val="28"/>
        </w:rPr>
        <w:t>Mubende</w:t>
      </w:r>
      <w:proofErr w:type="spellEnd"/>
      <w:r w:rsidRPr="00A23F47">
        <w:rPr>
          <w:rFonts w:ascii="Bookman Old Style" w:eastAsia="Times New Roman" w:hAnsi="Bookman Old Style" w:cs="Tahoma"/>
          <w:bCs/>
          <w:sz w:val="28"/>
          <w:szCs w:val="28"/>
        </w:rPr>
        <w:t xml:space="preserve">, West Nile and </w:t>
      </w:r>
      <w:proofErr w:type="spellStart"/>
      <w:r w:rsidRPr="00A23F47">
        <w:rPr>
          <w:rFonts w:ascii="Bookman Old Style" w:eastAsia="Times New Roman" w:hAnsi="Bookman Old Style" w:cs="Tahoma"/>
          <w:bCs/>
          <w:sz w:val="28"/>
          <w:szCs w:val="28"/>
        </w:rPr>
        <w:t>Bunyoro</w:t>
      </w:r>
      <w:proofErr w:type="spellEnd"/>
      <w:r w:rsidRPr="00A23F47">
        <w:rPr>
          <w:rFonts w:ascii="Bookman Old Style" w:eastAsia="Times New Roman" w:hAnsi="Bookman Old Style" w:cs="Tahoma"/>
          <w:bCs/>
          <w:sz w:val="28"/>
          <w:szCs w:val="28"/>
        </w:rPr>
        <w:t xml:space="preserve"> Sub Zones, where over 21,915 acres have been established; citrus/ orange seedlings establishing 109,439 acres; mango seedlings establishing 143,803 acres; cocoa seedlings establishing 16,459 acres, among others.</w:t>
      </w:r>
    </w:p>
    <w:p w:rsidR="004B194D" w:rsidRPr="00FB05B2" w:rsidRDefault="004B194D" w:rsidP="004B194D">
      <w:pPr>
        <w:autoSpaceDE w:val="0"/>
        <w:autoSpaceDN w:val="0"/>
        <w:adjustRightInd w:val="0"/>
        <w:spacing w:after="0" w:line="240" w:lineRule="auto"/>
        <w:contextualSpacing/>
        <w:jc w:val="both"/>
        <w:rPr>
          <w:rFonts w:ascii="Bookman Old Style" w:eastAsia="Times New Roman" w:hAnsi="Bookman Old Style" w:cs="Tahoma"/>
          <w:bCs/>
        </w:rPr>
      </w:pPr>
    </w:p>
    <w:p w:rsidR="00FB05B2" w:rsidRDefault="004B194D" w:rsidP="004B194D">
      <w:pPr>
        <w:spacing w:after="0" w:line="240" w:lineRule="auto"/>
        <w:jc w:val="both"/>
        <w:rPr>
          <w:rFonts w:ascii="Bookman Old Style" w:eastAsia="Times New Roman" w:hAnsi="Bookman Old Style" w:cs="Tahoma"/>
          <w:bCs/>
          <w:sz w:val="28"/>
          <w:szCs w:val="28"/>
        </w:rPr>
      </w:pPr>
      <w:r w:rsidRPr="00A23F47">
        <w:rPr>
          <w:rFonts w:ascii="Bookman Old Style" w:eastAsia="Times New Roman" w:hAnsi="Bookman Old Style" w:cs="Tahoma"/>
          <w:b/>
          <w:bCs/>
          <w:sz w:val="28"/>
          <w:szCs w:val="28"/>
        </w:rPr>
        <w:t xml:space="preserve">Disease Control: </w:t>
      </w:r>
      <w:r w:rsidRPr="00A23F47">
        <w:rPr>
          <w:rFonts w:ascii="Bookman Old Style" w:eastAsia="Times New Roman" w:hAnsi="Bookman Old Style" w:cs="Tahoma"/>
          <w:bCs/>
          <w:sz w:val="28"/>
          <w:szCs w:val="28"/>
        </w:rPr>
        <w:t xml:space="preserve">Government continued to enforce quarantines to curtail uncontrolled movement of animals which has reduced spread of diseases between regions of Uganda. Vaccine and </w:t>
      </w:r>
      <w:proofErr w:type="spellStart"/>
      <w:r w:rsidRPr="00A23F47">
        <w:rPr>
          <w:rFonts w:ascii="Bookman Old Style" w:eastAsia="Times New Roman" w:hAnsi="Bookman Old Style" w:cs="Tahoma"/>
          <w:bCs/>
          <w:sz w:val="28"/>
          <w:szCs w:val="28"/>
        </w:rPr>
        <w:t>acaricide</w:t>
      </w:r>
      <w:proofErr w:type="spellEnd"/>
      <w:r w:rsidRPr="00A23F47">
        <w:rPr>
          <w:rFonts w:ascii="Bookman Old Style" w:eastAsia="Times New Roman" w:hAnsi="Bookman Old Style" w:cs="Tahoma"/>
          <w:bCs/>
          <w:sz w:val="28"/>
          <w:szCs w:val="28"/>
        </w:rPr>
        <w:t xml:space="preserve"> trials in various disease control zones of the country have been conducted. As a response to the tick resistance to </w:t>
      </w:r>
      <w:proofErr w:type="spellStart"/>
      <w:r w:rsidRPr="00A23F47">
        <w:rPr>
          <w:rFonts w:ascii="Bookman Old Style" w:eastAsia="Times New Roman" w:hAnsi="Bookman Old Style" w:cs="Tahoma"/>
          <w:bCs/>
          <w:sz w:val="28"/>
          <w:szCs w:val="28"/>
        </w:rPr>
        <w:t>acaricides</w:t>
      </w:r>
      <w:proofErr w:type="spellEnd"/>
      <w:r w:rsidRPr="00A23F47">
        <w:rPr>
          <w:rFonts w:ascii="Bookman Old Style" w:eastAsia="Times New Roman" w:hAnsi="Bookman Old Style" w:cs="Tahoma"/>
          <w:bCs/>
          <w:sz w:val="28"/>
          <w:szCs w:val="28"/>
        </w:rPr>
        <w:t xml:space="preserve">, Government continues to carry out trials of three molecules including </w:t>
      </w:r>
      <w:proofErr w:type="spellStart"/>
      <w:r w:rsidRPr="00A23F47">
        <w:rPr>
          <w:rFonts w:ascii="Bookman Old Style" w:eastAsia="Times New Roman" w:hAnsi="Bookman Old Style" w:cs="Tahoma"/>
          <w:bCs/>
          <w:sz w:val="28"/>
          <w:szCs w:val="28"/>
        </w:rPr>
        <w:t>Vectoclor</w:t>
      </w:r>
      <w:proofErr w:type="spellEnd"/>
      <w:r w:rsidRPr="00A23F47">
        <w:rPr>
          <w:rFonts w:ascii="Bookman Old Style" w:eastAsia="Times New Roman" w:hAnsi="Bookman Old Style" w:cs="Tahoma"/>
          <w:bCs/>
          <w:sz w:val="28"/>
          <w:szCs w:val="28"/>
        </w:rPr>
        <w:t xml:space="preserve">, </w:t>
      </w:r>
      <w:proofErr w:type="spellStart"/>
      <w:r w:rsidRPr="00A23F47">
        <w:rPr>
          <w:rFonts w:ascii="Bookman Old Style" w:eastAsia="Times New Roman" w:hAnsi="Bookman Old Style" w:cs="Tahoma"/>
          <w:bCs/>
          <w:sz w:val="28"/>
          <w:szCs w:val="28"/>
        </w:rPr>
        <w:t>Bantick</w:t>
      </w:r>
      <w:proofErr w:type="spellEnd"/>
      <w:r w:rsidRPr="00A23F47">
        <w:rPr>
          <w:rFonts w:ascii="Bookman Old Style" w:eastAsia="Times New Roman" w:hAnsi="Bookman Old Style" w:cs="Tahoma"/>
          <w:bCs/>
          <w:sz w:val="28"/>
          <w:szCs w:val="28"/>
        </w:rPr>
        <w:t xml:space="preserve">, </w:t>
      </w:r>
      <w:proofErr w:type="spellStart"/>
      <w:r w:rsidRPr="00A23F47">
        <w:rPr>
          <w:rFonts w:ascii="Bookman Old Style" w:eastAsia="Times New Roman" w:hAnsi="Bookman Old Style" w:cs="Tahoma"/>
          <w:bCs/>
          <w:sz w:val="28"/>
          <w:szCs w:val="28"/>
        </w:rPr>
        <w:t>Eprinometim</w:t>
      </w:r>
      <w:proofErr w:type="spellEnd"/>
      <w:r w:rsidRPr="00A23F47">
        <w:rPr>
          <w:rFonts w:ascii="Bookman Old Style" w:eastAsia="Times New Roman" w:hAnsi="Bookman Old Style" w:cs="Tahoma"/>
          <w:bCs/>
          <w:sz w:val="28"/>
          <w:szCs w:val="28"/>
        </w:rPr>
        <w:t xml:space="preserve"> to deal with the resistant ticks in the country. </w:t>
      </w:r>
    </w:p>
    <w:p w:rsidR="00E05B5C" w:rsidRDefault="00E05B5C" w:rsidP="004B194D">
      <w:pPr>
        <w:spacing w:after="0" w:line="240" w:lineRule="auto"/>
        <w:jc w:val="both"/>
        <w:rPr>
          <w:rFonts w:ascii="Bookman Old Style" w:eastAsia="Times New Roman" w:hAnsi="Bookman Old Style" w:cs="Tahoma"/>
          <w:bCs/>
          <w:sz w:val="28"/>
          <w:szCs w:val="28"/>
        </w:rPr>
      </w:pPr>
    </w:p>
    <w:p w:rsidR="004B194D" w:rsidRPr="00A23F47" w:rsidRDefault="004B194D" w:rsidP="004B194D">
      <w:pPr>
        <w:spacing w:after="0" w:line="240" w:lineRule="auto"/>
        <w:jc w:val="both"/>
        <w:rPr>
          <w:rFonts w:ascii="Bookman Old Style" w:eastAsia="Times New Roman" w:hAnsi="Bookman Old Style" w:cs="Tahoma"/>
          <w:bCs/>
          <w:sz w:val="28"/>
          <w:szCs w:val="28"/>
        </w:rPr>
      </w:pPr>
      <w:r w:rsidRPr="00A23F47">
        <w:rPr>
          <w:rFonts w:ascii="Bookman Old Style" w:eastAsia="Times New Roman" w:hAnsi="Bookman Old Style" w:cs="Tahoma"/>
          <w:bCs/>
          <w:sz w:val="28"/>
          <w:szCs w:val="28"/>
        </w:rPr>
        <w:t xml:space="preserve">The </w:t>
      </w:r>
      <w:proofErr w:type="spellStart"/>
      <w:r w:rsidRPr="00A23F47">
        <w:rPr>
          <w:rFonts w:ascii="Bookman Old Style" w:eastAsia="Times New Roman" w:hAnsi="Bookman Old Style" w:cs="Tahoma"/>
          <w:bCs/>
          <w:sz w:val="28"/>
          <w:szCs w:val="28"/>
        </w:rPr>
        <w:t>acaricide</w:t>
      </w:r>
      <w:proofErr w:type="spellEnd"/>
      <w:r w:rsidRPr="00A23F47">
        <w:rPr>
          <w:rFonts w:ascii="Bookman Old Style" w:eastAsia="Times New Roman" w:hAnsi="Bookman Old Style" w:cs="Tahoma"/>
          <w:bCs/>
          <w:sz w:val="28"/>
          <w:szCs w:val="28"/>
        </w:rPr>
        <w:t xml:space="preserve"> zoning strategy and implementation plan to manage movement of </w:t>
      </w:r>
      <w:proofErr w:type="spellStart"/>
      <w:r w:rsidRPr="00A23F47">
        <w:rPr>
          <w:rFonts w:ascii="Bookman Old Style" w:eastAsia="Times New Roman" w:hAnsi="Bookman Old Style" w:cs="Tahoma"/>
          <w:bCs/>
          <w:sz w:val="28"/>
          <w:szCs w:val="28"/>
        </w:rPr>
        <w:t>acaricides</w:t>
      </w:r>
      <w:proofErr w:type="spellEnd"/>
      <w:r w:rsidRPr="00A23F47">
        <w:rPr>
          <w:rFonts w:ascii="Bookman Old Style" w:eastAsia="Times New Roman" w:hAnsi="Bookman Old Style" w:cs="Tahoma"/>
          <w:bCs/>
          <w:sz w:val="28"/>
          <w:szCs w:val="28"/>
        </w:rPr>
        <w:t xml:space="preserve"> across zones after cleansing was rolled out in the 27 affected Districts. </w:t>
      </w:r>
      <w:r w:rsidR="00F47614">
        <w:rPr>
          <w:rFonts w:ascii="Bookman Old Style" w:eastAsia="Times New Roman" w:hAnsi="Bookman Old Style" w:cs="Tahoma"/>
          <w:bCs/>
          <w:sz w:val="28"/>
          <w:szCs w:val="28"/>
        </w:rPr>
        <w:t>The anti-tick vaccine and other measures are in progress.</w:t>
      </w: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b/>
          <w:bCs/>
          <w:sz w:val="28"/>
          <w:szCs w:val="28"/>
        </w:rPr>
      </w:pP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bCs/>
          <w:sz w:val="28"/>
          <w:szCs w:val="28"/>
        </w:rPr>
      </w:pPr>
      <w:r w:rsidRPr="00A23F47">
        <w:rPr>
          <w:rFonts w:ascii="Bookman Old Style" w:eastAsia="Times New Roman" w:hAnsi="Bookman Old Style"/>
          <w:b/>
          <w:bCs/>
          <w:sz w:val="28"/>
          <w:szCs w:val="28"/>
        </w:rPr>
        <w:t>Phosphate Fertilizer Factory:</w:t>
      </w:r>
      <w:r w:rsidRPr="00A23F47">
        <w:rPr>
          <w:rFonts w:ascii="Bookman Old Style" w:eastAsia="Times New Roman" w:hAnsi="Bookman Old Style"/>
          <w:bCs/>
          <w:sz w:val="28"/>
          <w:szCs w:val="28"/>
        </w:rPr>
        <w:t xml:space="preserve"> The government has </w:t>
      </w:r>
      <w:r w:rsidR="00311084">
        <w:rPr>
          <w:rFonts w:ascii="Bookman Old Style" w:eastAsia="Times New Roman" w:hAnsi="Bookman Old Style"/>
          <w:bCs/>
          <w:sz w:val="28"/>
          <w:szCs w:val="28"/>
        </w:rPr>
        <w:t xml:space="preserve">successfully attracted </w:t>
      </w:r>
      <w:r w:rsidRPr="00A23F47">
        <w:rPr>
          <w:rFonts w:ascii="Bookman Old Style" w:eastAsia="Times New Roman" w:hAnsi="Bookman Old Style"/>
          <w:bCs/>
          <w:sz w:val="28"/>
          <w:szCs w:val="28"/>
        </w:rPr>
        <w:t xml:space="preserve">the </w:t>
      </w:r>
      <w:proofErr w:type="spellStart"/>
      <w:r w:rsidRPr="00A23F47">
        <w:rPr>
          <w:rFonts w:ascii="Bookman Old Style" w:eastAsia="Times New Roman" w:hAnsi="Bookman Old Style"/>
          <w:bCs/>
          <w:sz w:val="28"/>
          <w:szCs w:val="28"/>
        </w:rPr>
        <w:t>Sukulu</w:t>
      </w:r>
      <w:proofErr w:type="spellEnd"/>
      <w:r w:rsidRPr="00A23F47">
        <w:rPr>
          <w:rFonts w:ascii="Bookman Old Style" w:eastAsia="Times New Roman" w:hAnsi="Bookman Old Style"/>
          <w:bCs/>
          <w:sz w:val="28"/>
          <w:szCs w:val="28"/>
        </w:rPr>
        <w:t xml:space="preserve"> factory in </w:t>
      </w:r>
      <w:proofErr w:type="spellStart"/>
      <w:r w:rsidRPr="00A23F47">
        <w:rPr>
          <w:rFonts w:ascii="Bookman Old Style" w:eastAsia="Times New Roman" w:hAnsi="Bookman Old Style"/>
          <w:bCs/>
          <w:sz w:val="28"/>
          <w:szCs w:val="28"/>
        </w:rPr>
        <w:t>Tororo</w:t>
      </w:r>
      <w:proofErr w:type="spellEnd"/>
      <w:r w:rsidRPr="00A23F47">
        <w:rPr>
          <w:rFonts w:ascii="Bookman Old Style" w:eastAsia="Times New Roman" w:hAnsi="Bookman Old Style"/>
          <w:bCs/>
          <w:sz w:val="28"/>
          <w:szCs w:val="28"/>
        </w:rPr>
        <w:t xml:space="preserve"> district. The Phosphate fertilizer production plant is expected to produce 50,000 tons which are projected to grow to 100,000 tons as the demand continues to grow both locally and beyond our borders. This is in line with the government campaign to cut down on the importation of products that can be </w:t>
      </w:r>
      <w:r w:rsidR="00311084">
        <w:rPr>
          <w:rFonts w:ascii="Bookman Old Style" w:eastAsia="Times New Roman" w:hAnsi="Bookman Old Style"/>
          <w:bCs/>
          <w:sz w:val="28"/>
          <w:szCs w:val="28"/>
        </w:rPr>
        <w:t>made</w:t>
      </w:r>
      <w:r w:rsidRPr="00A23F47">
        <w:rPr>
          <w:rFonts w:ascii="Bookman Old Style" w:eastAsia="Times New Roman" w:hAnsi="Bookman Old Style"/>
          <w:bCs/>
          <w:sz w:val="28"/>
          <w:szCs w:val="28"/>
        </w:rPr>
        <w:t xml:space="preserve"> in the country. A comprehensive update of the national soil suitability maps is in the process to help </w:t>
      </w:r>
      <w:r w:rsidRPr="00A23F47">
        <w:rPr>
          <w:rFonts w:ascii="Bookman Old Style" w:hAnsi="Bookman Old Style"/>
          <w:sz w:val="28"/>
          <w:szCs w:val="28"/>
        </w:rPr>
        <w:t>farming communities to understand exactly what kind of fertilizer is suitable for each farming region in Uganda.</w:t>
      </w:r>
    </w:p>
    <w:p w:rsidR="004B194D" w:rsidRPr="00A23F47" w:rsidRDefault="004B194D" w:rsidP="004B194D">
      <w:pPr>
        <w:spacing w:after="0"/>
        <w:rPr>
          <w:rFonts w:ascii="Bookman Old Style" w:hAnsi="Bookman Old Style"/>
          <w:b/>
          <w:sz w:val="28"/>
          <w:szCs w:val="28"/>
        </w:rPr>
      </w:pPr>
    </w:p>
    <w:p w:rsidR="00DF3A8D" w:rsidRDefault="00DF3A8D" w:rsidP="00E15C71">
      <w:pPr>
        <w:spacing w:after="0" w:line="240" w:lineRule="auto"/>
        <w:jc w:val="both"/>
        <w:rPr>
          <w:rFonts w:ascii="Bookman Old Style" w:hAnsi="Bookman Old Style"/>
          <w:b/>
          <w:sz w:val="28"/>
          <w:szCs w:val="28"/>
        </w:rPr>
      </w:pPr>
    </w:p>
    <w:p w:rsidR="00AB0DDC" w:rsidRDefault="004B194D" w:rsidP="00E15C71">
      <w:pPr>
        <w:spacing w:after="0" w:line="240" w:lineRule="auto"/>
        <w:jc w:val="both"/>
        <w:rPr>
          <w:rFonts w:ascii="Bookman Old Style" w:hAnsi="Bookman Old Style"/>
          <w:sz w:val="28"/>
          <w:szCs w:val="28"/>
        </w:rPr>
      </w:pPr>
      <w:r w:rsidRPr="00A23F47">
        <w:rPr>
          <w:rFonts w:ascii="Bookman Old Style" w:hAnsi="Bookman Old Style"/>
          <w:b/>
          <w:sz w:val="28"/>
          <w:szCs w:val="28"/>
        </w:rPr>
        <w:lastRenderedPageBreak/>
        <w:t xml:space="preserve">Land Fragmentation: </w:t>
      </w:r>
      <w:r w:rsidRPr="00A23F47">
        <w:rPr>
          <w:rFonts w:ascii="Bookman Old Style" w:hAnsi="Bookman Old Style"/>
          <w:sz w:val="28"/>
          <w:szCs w:val="28"/>
        </w:rPr>
        <w:t xml:space="preserve">The bad practice of land fragmentation is equivalent to disabling the land. Government continues to encourage families to desist from this retrogressive habit. The family land which was 4 acres in one generation becomes half an acre per family because it was shared by eight children (mainly males) on the death of their parents (especially the father). What the four acres can do, half an acre cannot do.  </w:t>
      </w:r>
    </w:p>
    <w:p w:rsidR="00E05B5C" w:rsidRDefault="004B194D" w:rsidP="00E15C71">
      <w:pPr>
        <w:spacing w:after="0" w:line="240" w:lineRule="auto"/>
        <w:jc w:val="both"/>
        <w:rPr>
          <w:rFonts w:ascii="Bookman Old Style" w:hAnsi="Bookman Old Style"/>
          <w:sz w:val="28"/>
          <w:szCs w:val="28"/>
        </w:rPr>
      </w:pPr>
      <w:r w:rsidRPr="00A23F47">
        <w:rPr>
          <w:rFonts w:ascii="Bookman Old Style" w:hAnsi="Bookman Old Style"/>
          <w:sz w:val="28"/>
          <w:szCs w:val="28"/>
        </w:rPr>
        <w:t>Government, instead, strongly advises families to start companies where inheritance should be by shares (</w:t>
      </w:r>
      <w:proofErr w:type="spellStart"/>
      <w:r w:rsidRPr="00727122">
        <w:rPr>
          <w:rFonts w:ascii="Bookman Old Style" w:hAnsi="Bookman Old Style"/>
          <w:i/>
          <w:sz w:val="28"/>
          <w:szCs w:val="28"/>
        </w:rPr>
        <w:t>emigabo</w:t>
      </w:r>
      <w:proofErr w:type="spellEnd"/>
      <w:r w:rsidRPr="00A23F47">
        <w:rPr>
          <w:rFonts w:ascii="Bookman Old Style" w:hAnsi="Bookman Old Style"/>
          <w:sz w:val="28"/>
          <w:szCs w:val="28"/>
        </w:rPr>
        <w:t xml:space="preserve">). </w:t>
      </w:r>
    </w:p>
    <w:p w:rsidR="00AB0DDC" w:rsidRDefault="00AB0DDC" w:rsidP="00E15C71">
      <w:pPr>
        <w:spacing w:after="0" w:line="240" w:lineRule="auto"/>
        <w:jc w:val="both"/>
        <w:rPr>
          <w:rFonts w:ascii="Bookman Old Style" w:hAnsi="Bookman Old Style"/>
          <w:sz w:val="28"/>
          <w:szCs w:val="28"/>
        </w:rPr>
      </w:pPr>
    </w:p>
    <w:p w:rsidR="004B194D" w:rsidRPr="00A23F47" w:rsidRDefault="004B194D" w:rsidP="00E15C71">
      <w:pPr>
        <w:spacing w:after="0" w:line="240" w:lineRule="auto"/>
        <w:jc w:val="both"/>
        <w:rPr>
          <w:rFonts w:ascii="Bookman Old Style" w:hAnsi="Bookman Old Style"/>
          <w:sz w:val="28"/>
          <w:szCs w:val="28"/>
        </w:rPr>
      </w:pPr>
      <w:r w:rsidRPr="00A23F47">
        <w:rPr>
          <w:rFonts w:ascii="Bookman Old Style" w:hAnsi="Bookman Old Style"/>
          <w:sz w:val="28"/>
          <w:szCs w:val="28"/>
        </w:rPr>
        <w:t xml:space="preserve">With shares, you divide what comes from the land but the land itself or even the property </w:t>
      </w:r>
      <w:r w:rsidRPr="00FC6A16">
        <w:rPr>
          <w:rFonts w:ascii="Bookman Old Style" w:hAnsi="Bookman Old Style"/>
          <w:i/>
          <w:sz w:val="28"/>
          <w:szCs w:val="28"/>
        </w:rPr>
        <w:t>(the cattle, the pigs, the houses, etc.)</w:t>
      </w:r>
      <w:r w:rsidRPr="00A23F47">
        <w:rPr>
          <w:rFonts w:ascii="Bookman Old Style" w:hAnsi="Bookman Old Style"/>
          <w:sz w:val="28"/>
          <w:szCs w:val="28"/>
        </w:rPr>
        <w:t xml:space="preserve">, should not be </w:t>
      </w:r>
      <w:r w:rsidR="00FC6A16">
        <w:rPr>
          <w:rFonts w:ascii="Bookman Old Style" w:hAnsi="Bookman Old Style"/>
          <w:sz w:val="28"/>
          <w:szCs w:val="28"/>
        </w:rPr>
        <w:t>fragmented</w:t>
      </w:r>
      <w:r w:rsidRPr="00A23F47">
        <w:rPr>
          <w:rFonts w:ascii="Bookman Old Style" w:hAnsi="Bookman Old Style"/>
          <w:sz w:val="28"/>
          <w:szCs w:val="28"/>
        </w:rPr>
        <w:t xml:space="preserve">. </w:t>
      </w:r>
      <w:r w:rsidR="00E15C71">
        <w:rPr>
          <w:rFonts w:ascii="Bookman Old Style" w:hAnsi="Bookman Old Style"/>
          <w:sz w:val="28"/>
          <w:szCs w:val="28"/>
        </w:rPr>
        <w:t xml:space="preserve">The </w:t>
      </w:r>
      <w:r w:rsidR="0048254B">
        <w:rPr>
          <w:rFonts w:ascii="Bookman Old Style" w:hAnsi="Bookman Old Style"/>
          <w:sz w:val="28"/>
          <w:szCs w:val="28"/>
        </w:rPr>
        <w:t xml:space="preserve">good news is that a new science of growing crops without soil is being developed. This is called hydroponics.  In fact soil is seen as a spoiler because it harbours </w:t>
      </w:r>
      <w:proofErr w:type="spellStart"/>
      <w:r w:rsidR="0048254B">
        <w:rPr>
          <w:rFonts w:ascii="Bookman Old Style" w:hAnsi="Bookman Old Style"/>
          <w:sz w:val="28"/>
          <w:szCs w:val="28"/>
        </w:rPr>
        <w:t>alot</w:t>
      </w:r>
      <w:proofErr w:type="spellEnd"/>
      <w:r w:rsidR="0048254B">
        <w:rPr>
          <w:rFonts w:ascii="Bookman Old Style" w:hAnsi="Bookman Old Style"/>
          <w:sz w:val="28"/>
          <w:szCs w:val="28"/>
        </w:rPr>
        <w:t xml:space="preserve"> of plant diseases.  You only need water. </w:t>
      </w:r>
      <w:r w:rsidR="00FC6A16">
        <w:rPr>
          <w:rFonts w:ascii="Bookman Old Style" w:hAnsi="Bookman Old Style"/>
          <w:sz w:val="28"/>
          <w:szCs w:val="28"/>
        </w:rPr>
        <w:t xml:space="preserve"> What I have not grasped is whether all crops can be economically grown in this way.</w:t>
      </w:r>
    </w:p>
    <w:p w:rsidR="004B194D" w:rsidRDefault="004B194D" w:rsidP="00E15C71">
      <w:pPr>
        <w:spacing w:after="0" w:line="240" w:lineRule="auto"/>
        <w:jc w:val="both"/>
        <w:rPr>
          <w:rFonts w:ascii="Bookman Old Style" w:eastAsia="Times New Roman" w:hAnsi="Bookman Old Style" w:cs="Tahoma"/>
          <w:b/>
          <w:bCs/>
          <w:sz w:val="28"/>
          <w:szCs w:val="28"/>
        </w:rPr>
      </w:pPr>
    </w:p>
    <w:p w:rsidR="004B194D" w:rsidRPr="00A23F47" w:rsidRDefault="004B194D" w:rsidP="00E15C71">
      <w:pPr>
        <w:spacing w:after="0" w:line="240" w:lineRule="auto"/>
        <w:jc w:val="both"/>
        <w:rPr>
          <w:rFonts w:ascii="Bookman Old Style" w:hAnsi="Bookman Old Style"/>
          <w:sz w:val="28"/>
          <w:szCs w:val="28"/>
        </w:rPr>
      </w:pPr>
      <w:r w:rsidRPr="00A23F47">
        <w:rPr>
          <w:rFonts w:ascii="Bookman Old Style" w:eastAsia="Times New Roman" w:hAnsi="Bookman Old Style" w:cs="Tahoma"/>
          <w:b/>
          <w:bCs/>
          <w:sz w:val="28"/>
          <w:szCs w:val="28"/>
        </w:rPr>
        <w:t>Priorities</w:t>
      </w:r>
    </w:p>
    <w:p w:rsidR="004B194D" w:rsidRPr="00A23F47" w:rsidRDefault="004B194D" w:rsidP="00E15C71">
      <w:pPr>
        <w:spacing w:after="0" w:line="240" w:lineRule="auto"/>
        <w:jc w:val="both"/>
        <w:rPr>
          <w:rFonts w:ascii="Bookman Old Style" w:hAnsi="Bookman Old Style"/>
          <w:sz w:val="28"/>
          <w:szCs w:val="28"/>
        </w:rPr>
      </w:pPr>
      <w:r w:rsidRPr="00A23F47">
        <w:rPr>
          <w:rFonts w:ascii="Bookman Old Style" w:hAnsi="Bookman Old Style"/>
          <w:sz w:val="28"/>
          <w:szCs w:val="28"/>
        </w:rPr>
        <w:t xml:space="preserve">Government will provide post-harvest equipment to farmer groups at Sub-County level in order to boost the quality of the produce on-farm and also avoid the increasing and harmful levels of </w:t>
      </w:r>
      <w:proofErr w:type="spellStart"/>
      <w:r w:rsidRPr="00A23F47">
        <w:rPr>
          <w:rFonts w:ascii="Bookman Old Style" w:hAnsi="Bookman Old Style"/>
          <w:sz w:val="28"/>
          <w:szCs w:val="28"/>
        </w:rPr>
        <w:t>aflatoxins</w:t>
      </w:r>
      <w:proofErr w:type="spellEnd"/>
      <w:r w:rsidRPr="00A23F47">
        <w:rPr>
          <w:rFonts w:ascii="Bookman Old Style" w:hAnsi="Bookman Old Style"/>
          <w:sz w:val="28"/>
          <w:szCs w:val="28"/>
        </w:rPr>
        <w:t xml:space="preserve">. The Government is already undertaking strategic programs to increase pasture production and will partner with the private sector for production of quality and sufficient quantities of animal and poultry feeds. </w:t>
      </w:r>
      <w:r w:rsidR="008541AB">
        <w:rPr>
          <w:rFonts w:ascii="Bookman Old Style" w:hAnsi="Bookman Old Style"/>
          <w:sz w:val="28"/>
          <w:szCs w:val="28"/>
        </w:rPr>
        <w:t xml:space="preserve">  </w:t>
      </w:r>
      <w:r w:rsidRPr="00A23F47">
        <w:rPr>
          <w:rFonts w:ascii="Bookman Old Style" w:hAnsi="Bookman Old Style"/>
          <w:sz w:val="28"/>
          <w:szCs w:val="28"/>
        </w:rPr>
        <w:t xml:space="preserve">More human and financial resources will be put in enforcement of quarantines in order to stop uncontrolled movement of animals. This will reduce spread of diseases between the different regions of the country. </w:t>
      </w:r>
    </w:p>
    <w:p w:rsidR="004B194D" w:rsidRPr="00A23F47" w:rsidRDefault="004B194D" w:rsidP="00E15C71">
      <w:pPr>
        <w:spacing w:after="0" w:line="240" w:lineRule="auto"/>
        <w:jc w:val="both"/>
        <w:rPr>
          <w:rFonts w:ascii="Bookman Old Style" w:hAnsi="Bookman Old Style"/>
          <w:b/>
          <w:bCs/>
          <w:sz w:val="28"/>
          <w:szCs w:val="28"/>
        </w:rPr>
      </w:pPr>
    </w:p>
    <w:p w:rsidR="004B194D" w:rsidRPr="00A23F47" w:rsidRDefault="004B194D" w:rsidP="00E15C71">
      <w:pPr>
        <w:spacing w:after="0" w:line="240" w:lineRule="auto"/>
        <w:jc w:val="both"/>
        <w:rPr>
          <w:rFonts w:ascii="Bookman Old Style" w:hAnsi="Bookman Old Style"/>
          <w:b/>
          <w:bCs/>
          <w:sz w:val="28"/>
          <w:szCs w:val="28"/>
        </w:rPr>
      </w:pPr>
      <w:r w:rsidRPr="00A23F47">
        <w:rPr>
          <w:rFonts w:ascii="Bookman Old Style" w:hAnsi="Bookman Old Style"/>
          <w:b/>
          <w:bCs/>
          <w:sz w:val="28"/>
          <w:szCs w:val="28"/>
        </w:rPr>
        <w:t>LANDS, HOUSING AND URBAN DEVELOPMENT</w:t>
      </w:r>
    </w:p>
    <w:p w:rsidR="004B194D" w:rsidRPr="00A23F47" w:rsidRDefault="004B194D" w:rsidP="00E15C71">
      <w:pPr>
        <w:spacing w:after="0" w:line="240" w:lineRule="auto"/>
        <w:jc w:val="both"/>
        <w:rPr>
          <w:rFonts w:ascii="Bookman Old Style" w:eastAsia="Book Antiqua" w:hAnsi="Bookman Old Style" w:cs="Book Antiqua"/>
          <w:bCs/>
          <w:sz w:val="28"/>
          <w:szCs w:val="28"/>
        </w:rPr>
      </w:pPr>
      <w:r w:rsidRPr="00A23F47">
        <w:rPr>
          <w:rFonts w:ascii="Bookman Old Style" w:hAnsi="Bookman Old Style"/>
          <w:bCs/>
          <w:sz w:val="28"/>
          <w:szCs w:val="28"/>
        </w:rPr>
        <w:t>Social transformation entails access to decent shelter by the population in both rural and urban settings and land as a factor of production, is a crucial resource for transformation.</w:t>
      </w:r>
    </w:p>
    <w:p w:rsidR="004B194D" w:rsidRPr="00A23F47" w:rsidRDefault="004B194D" w:rsidP="00E15C71">
      <w:pPr>
        <w:spacing w:after="0" w:line="240" w:lineRule="auto"/>
        <w:jc w:val="both"/>
        <w:rPr>
          <w:rFonts w:ascii="Bookman Old Style" w:hAnsi="Bookman Old Style"/>
          <w:b/>
          <w:bCs/>
          <w:sz w:val="28"/>
          <w:szCs w:val="28"/>
        </w:rPr>
      </w:pPr>
    </w:p>
    <w:p w:rsidR="004B194D" w:rsidRPr="00A23F47" w:rsidRDefault="004B194D" w:rsidP="00E15C71">
      <w:pPr>
        <w:spacing w:after="0" w:line="240" w:lineRule="auto"/>
        <w:jc w:val="both"/>
        <w:rPr>
          <w:rFonts w:ascii="Bookman Old Style" w:eastAsia="Book Antiqua" w:hAnsi="Bookman Old Style" w:cs="Book Antiqua"/>
          <w:b/>
          <w:bCs/>
          <w:sz w:val="28"/>
          <w:szCs w:val="28"/>
        </w:rPr>
      </w:pPr>
      <w:r w:rsidRPr="00A23F47">
        <w:rPr>
          <w:rFonts w:ascii="Bookman Old Style" w:hAnsi="Bookman Old Style"/>
          <w:b/>
          <w:bCs/>
          <w:sz w:val="28"/>
          <w:szCs w:val="28"/>
        </w:rPr>
        <w:lastRenderedPageBreak/>
        <w:t xml:space="preserve">Achievements </w:t>
      </w:r>
    </w:p>
    <w:p w:rsidR="00E05B5C" w:rsidRDefault="004B194D" w:rsidP="00E15C71">
      <w:pPr>
        <w:pStyle w:val="ListParagraph"/>
        <w:spacing w:after="0" w:line="240" w:lineRule="auto"/>
        <w:ind w:left="0"/>
        <w:jc w:val="both"/>
        <w:rPr>
          <w:rFonts w:ascii="Bookman Old Style" w:hAnsi="Bookman Old Style"/>
          <w:sz w:val="28"/>
          <w:szCs w:val="28"/>
        </w:rPr>
      </w:pPr>
      <w:r w:rsidRPr="00A23F47">
        <w:rPr>
          <w:rFonts w:ascii="Bookman Old Style" w:hAnsi="Bookman Old Style"/>
          <w:sz w:val="28"/>
          <w:szCs w:val="28"/>
        </w:rPr>
        <w:t xml:space="preserve">To save people from the cumbersome and time wasting process of travelling to Kampala for land transactions, Government has decentralised the Lands Ministry services.  There are 21 Ministry </w:t>
      </w:r>
      <w:proofErr w:type="spellStart"/>
      <w:r w:rsidRPr="00A23F47">
        <w:rPr>
          <w:rFonts w:ascii="Bookman Old Style" w:hAnsi="Bookman Old Style"/>
          <w:sz w:val="28"/>
          <w:szCs w:val="28"/>
        </w:rPr>
        <w:t>Zonal</w:t>
      </w:r>
      <w:proofErr w:type="spellEnd"/>
      <w:r w:rsidRPr="00A23F47">
        <w:rPr>
          <w:rFonts w:ascii="Bookman Old Style" w:hAnsi="Bookman Old Style"/>
          <w:sz w:val="28"/>
          <w:szCs w:val="28"/>
        </w:rPr>
        <w:t xml:space="preserve"> Offices in different Districts within the Country. This has greatly benefited the public by taking services closer to them. The Ministry </w:t>
      </w:r>
      <w:proofErr w:type="spellStart"/>
      <w:r w:rsidRPr="00A23F47">
        <w:rPr>
          <w:rFonts w:ascii="Bookman Old Style" w:hAnsi="Bookman Old Style"/>
          <w:sz w:val="28"/>
          <w:szCs w:val="28"/>
        </w:rPr>
        <w:t>Zonal</w:t>
      </w:r>
      <w:proofErr w:type="spellEnd"/>
      <w:r w:rsidRPr="00A23F47">
        <w:rPr>
          <w:rFonts w:ascii="Bookman Old Style" w:hAnsi="Bookman Old Style"/>
          <w:sz w:val="28"/>
          <w:szCs w:val="28"/>
        </w:rPr>
        <w:t xml:space="preserve"> Offices offer all services previously provided only at the Ministry Headquarters. </w:t>
      </w:r>
    </w:p>
    <w:p w:rsidR="00E05B5C" w:rsidRDefault="00E05B5C" w:rsidP="00E15C71">
      <w:pPr>
        <w:pStyle w:val="ListParagraph"/>
        <w:spacing w:after="0" w:line="240" w:lineRule="auto"/>
        <w:ind w:left="0"/>
        <w:jc w:val="both"/>
        <w:rPr>
          <w:rFonts w:ascii="Bookman Old Style" w:hAnsi="Bookman Old Style"/>
          <w:sz w:val="28"/>
          <w:szCs w:val="28"/>
        </w:rPr>
      </w:pPr>
    </w:p>
    <w:p w:rsidR="004B194D" w:rsidRPr="00A23F47" w:rsidRDefault="004B194D" w:rsidP="00E15C71">
      <w:pPr>
        <w:pStyle w:val="ListParagraph"/>
        <w:spacing w:after="0" w:line="240" w:lineRule="auto"/>
        <w:ind w:left="0"/>
        <w:jc w:val="both"/>
        <w:rPr>
          <w:rFonts w:ascii="Bookman Old Style" w:hAnsi="Bookman Old Style"/>
          <w:sz w:val="28"/>
          <w:szCs w:val="28"/>
        </w:rPr>
      </w:pPr>
      <w:r w:rsidRPr="00A23F47">
        <w:rPr>
          <w:rFonts w:ascii="Bookman Old Style" w:hAnsi="Bookman Old Style"/>
          <w:sz w:val="28"/>
          <w:szCs w:val="28"/>
        </w:rPr>
        <w:t>With the computerization of land records, forgeries and graft in the land registration system will be reduced and eliminated; problems of missing land records have been eliminated and land transactions are more efficient and speedy thus reducing the cost of doing business.</w:t>
      </w:r>
    </w:p>
    <w:p w:rsidR="004B194D" w:rsidRPr="00A23F47" w:rsidRDefault="004B194D" w:rsidP="00E15C71">
      <w:pPr>
        <w:spacing w:after="0" w:line="240" w:lineRule="auto"/>
        <w:jc w:val="both"/>
        <w:rPr>
          <w:rFonts w:ascii="Bookman Old Style" w:hAnsi="Bookman Old Style"/>
          <w:b/>
          <w:bCs/>
          <w:sz w:val="28"/>
          <w:szCs w:val="28"/>
        </w:rPr>
      </w:pPr>
    </w:p>
    <w:p w:rsidR="004B194D" w:rsidRPr="00A23F47" w:rsidRDefault="004B194D" w:rsidP="00E15C71">
      <w:pPr>
        <w:spacing w:after="0" w:line="240" w:lineRule="auto"/>
        <w:rPr>
          <w:rFonts w:ascii="Bookman Old Style" w:hAnsi="Bookman Old Style" w:cs="Arial"/>
          <w:b/>
          <w:bCs/>
          <w:color w:val="000000"/>
          <w:sz w:val="28"/>
          <w:szCs w:val="28"/>
        </w:rPr>
      </w:pPr>
      <w:r w:rsidRPr="00A23F47">
        <w:rPr>
          <w:rFonts w:ascii="Bookman Old Style" w:hAnsi="Bookman Old Style" w:cs="Arial"/>
          <w:b/>
          <w:bCs/>
          <w:color w:val="000000"/>
          <w:sz w:val="28"/>
          <w:szCs w:val="28"/>
        </w:rPr>
        <w:t>ENERGY AND MINERAL DEVELOPMENT</w:t>
      </w:r>
    </w:p>
    <w:p w:rsidR="004B194D" w:rsidRPr="00A23F47" w:rsidRDefault="004B194D" w:rsidP="00E15C71">
      <w:pPr>
        <w:spacing w:after="0" w:line="240" w:lineRule="auto"/>
        <w:jc w:val="both"/>
        <w:rPr>
          <w:rFonts w:ascii="Bookman Old Style" w:hAnsi="Bookman Old Style"/>
          <w:sz w:val="28"/>
          <w:szCs w:val="28"/>
        </w:rPr>
      </w:pPr>
      <w:r w:rsidRPr="00A23F47">
        <w:rPr>
          <w:rFonts w:ascii="Bookman Old Style" w:hAnsi="Bookman Old Style"/>
          <w:sz w:val="28"/>
          <w:szCs w:val="28"/>
        </w:rPr>
        <w:t>Government took a strategic decision to prioritize the development of the energy infrastructure because it plays a crucial role as a major catalyst for social and economic development.</w:t>
      </w:r>
    </w:p>
    <w:p w:rsidR="004B194D" w:rsidRPr="00A23F47" w:rsidRDefault="004B194D" w:rsidP="00E15C71">
      <w:pPr>
        <w:spacing w:after="0" w:line="240" w:lineRule="auto"/>
        <w:jc w:val="both"/>
        <w:rPr>
          <w:rFonts w:ascii="Bookman Old Style" w:hAnsi="Bookman Old Style"/>
          <w:b/>
          <w:sz w:val="28"/>
          <w:szCs w:val="28"/>
        </w:rPr>
      </w:pPr>
    </w:p>
    <w:p w:rsidR="004B194D" w:rsidRPr="00A23F47" w:rsidRDefault="004B194D" w:rsidP="00E15C71">
      <w:pPr>
        <w:spacing w:after="0" w:line="240" w:lineRule="auto"/>
        <w:jc w:val="both"/>
        <w:rPr>
          <w:rFonts w:ascii="Bookman Old Style" w:hAnsi="Bookman Old Style" w:cs="Arial"/>
          <w:color w:val="000000"/>
          <w:sz w:val="28"/>
          <w:szCs w:val="28"/>
        </w:rPr>
      </w:pPr>
      <w:r w:rsidRPr="00A23F47">
        <w:rPr>
          <w:rFonts w:ascii="Bookman Old Style" w:hAnsi="Bookman Old Style" w:cs="Arial"/>
          <w:b/>
          <w:color w:val="000000"/>
          <w:sz w:val="28"/>
          <w:szCs w:val="28"/>
        </w:rPr>
        <w:t>Electricity Generation Capacity:</w:t>
      </w:r>
      <w:r w:rsidRPr="00A23F47">
        <w:rPr>
          <w:rFonts w:ascii="Bookman Old Style" w:hAnsi="Bookman Old Style" w:cs="Arial"/>
          <w:color w:val="000000"/>
          <w:sz w:val="28"/>
          <w:szCs w:val="28"/>
        </w:rPr>
        <w:t xml:space="preserve"> Over the last one year, a total of 206.6MW was added to the power generation system. Of the new capacity, 183MW was from </w:t>
      </w:r>
      <w:proofErr w:type="spellStart"/>
      <w:r w:rsidRPr="00A23F47">
        <w:rPr>
          <w:rFonts w:ascii="Bookman Old Style" w:hAnsi="Bookman Old Style" w:cs="Arial"/>
          <w:b/>
          <w:color w:val="000000"/>
          <w:sz w:val="28"/>
          <w:szCs w:val="28"/>
        </w:rPr>
        <w:t>Isimba</w:t>
      </w:r>
      <w:proofErr w:type="spellEnd"/>
      <w:r w:rsidRPr="00A23F47">
        <w:rPr>
          <w:rFonts w:ascii="Bookman Old Style" w:hAnsi="Bookman Old Style" w:cs="Arial"/>
          <w:b/>
          <w:color w:val="000000"/>
          <w:sz w:val="28"/>
          <w:szCs w:val="28"/>
        </w:rPr>
        <w:t xml:space="preserve"> Hydropower project</w:t>
      </w:r>
      <w:r w:rsidRPr="00A23F47">
        <w:rPr>
          <w:rFonts w:ascii="Bookman Old Style" w:hAnsi="Bookman Old Style" w:cs="Arial"/>
          <w:color w:val="000000"/>
          <w:sz w:val="28"/>
          <w:szCs w:val="28"/>
        </w:rPr>
        <w:t xml:space="preserve"> commissioned on 21</w:t>
      </w:r>
      <w:r w:rsidRPr="00A23F47">
        <w:rPr>
          <w:rFonts w:ascii="Bookman Old Style" w:hAnsi="Bookman Old Style" w:cs="Arial"/>
          <w:color w:val="000000"/>
          <w:sz w:val="28"/>
          <w:szCs w:val="28"/>
          <w:vertAlign w:val="superscript"/>
        </w:rPr>
        <w:t>st</w:t>
      </w:r>
      <w:r w:rsidRPr="00A23F47">
        <w:rPr>
          <w:rFonts w:ascii="Bookman Old Style" w:hAnsi="Bookman Old Style" w:cs="Arial"/>
          <w:color w:val="000000"/>
          <w:sz w:val="28"/>
          <w:szCs w:val="28"/>
        </w:rPr>
        <w:t xml:space="preserve"> March, 2019; and 23.6MW was from the </w:t>
      </w:r>
      <w:proofErr w:type="spellStart"/>
      <w:r w:rsidRPr="00A23F47">
        <w:rPr>
          <w:rFonts w:ascii="Bookman Old Style" w:hAnsi="Bookman Old Style" w:cs="Arial"/>
          <w:color w:val="000000"/>
          <w:sz w:val="28"/>
          <w:szCs w:val="28"/>
        </w:rPr>
        <w:t>GETFiT</w:t>
      </w:r>
      <w:proofErr w:type="spellEnd"/>
      <w:r w:rsidRPr="00A23F47">
        <w:rPr>
          <w:rFonts w:ascii="Bookman Old Style" w:hAnsi="Bookman Old Style" w:cs="Arial"/>
          <w:color w:val="000000"/>
          <w:sz w:val="28"/>
          <w:szCs w:val="28"/>
        </w:rPr>
        <w:t xml:space="preserve"> (Global Energy Transfer Feed in </w:t>
      </w:r>
      <w:proofErr w:type="spellStart"/>
      <w:r w:rsidRPr="00A23F47">
        <w:rPr>
          <w:rFonts w:ascii="Bookman Old Style" w:hAnsi="Bookman Old Style" w:cs="Arial"/>
          <w:color w:val="000000"/>
          <w:sz w:val="28"/>
          <w:szCs w:val="28"/>
        </w:rPr>
        <w:t>Tarrif</w:t>
      </w:r>
      <w:proofErr w:type="spellEnd"/>
      <w:r w:rsidRPr="00A23F47">
        <w:rPr>
          <w:rFonts w:ascii="Bookman Old Style" w:hAnsi="Bookman Old Style" w:cs="Arial"/>
          <w:color w:val="000000"/>
          <w:sz w:val="28"/>
          <w:szCs w:val="28"/>
        </w:rPr>
        <w:t>) projects.</w:t>
      </w:r>
    </w:p>
    <w:p w:rsidR="004B194D" w:rsidRPr="00A23F47" w:rsidRDefault="004B194D" w:rsidP="00E15C71">
      <w:pPr>
        <w:spacing w:after="0" w:line="240" w:lineRule="auto"/>
        <w:jc w:val="both"/>
        <w:rPr>
          <w:rFonts w:ascii="Bookman Old Style" w:hAnsi="Bookman Old Style" w:cs="Arial"/>
          <w:color w:val="000000"/>
          <w:sz w:val="28"/>
          <w:szCs w:val="28"/>
        </w:rPr>
      </w:pPr>
    </w:p>
    <w:p w:rsidR="004B194D" w:rsidRPr="00A23F47" w:rsidRDefault="004B194D" w:rsidP="00E15C71">
      <w:pPr>
        <w:spacing w:after="0" w:line="240" w:lineRule="auto"/>
        <w:jc w:val="both"/>
        <w:rPr>
          <w:rFonts w:ascii="Bookman Old Style" w:hAnsi="Bookman Old Style" w:cs="Arial"/>
          <w:sz w:val="28"/>
          <w:szCs w:val="28"/>
        </w:rPr>
      </w:pPr>
      <w:r w:rsidRPr="00A23F47">
        <w:rPr>
          <w:rFonts w:ascii="Bookman Old Style" w:hAnsi="Bookman Old Style" w:cs="Arial"/>
          <w:color w:val="000000"/>
          <w:sz w:val="28"/>
          <w:szCs w:val="28"/>
        </w:rPr>
        <w:t xml:space="preserve">The </w:t>
      </w:r>
      <w:proofErr w:type="spellStart"/>
      <w:r w:rsidRPr="00A23F47">
        <w:rPr>
          <w:rFonts w:ascii="Bookman Old Style" w:hAnsi="Bookman Old Style" w:cs="Arial"/>
          <w:color w:val="000000"/>
          <w:sz w:val="28"/>
          <w:szCs w:val="28"/>
        </w:rPr>
        <w:t>GETFiT</w:t>
      </w:r>
      <w:proofErr w:type="spellEnd"/>
      <w:r w:rsidRPr="00A23F47">
        <w:rPr>
          <w:rFonts w:ascii="Bookman Old Style" w:hAnsi="Bookman Old Style" w:cs="Arial"/>
          <w:color w:val="000000"/>
          <w:sz w:val="28"/>
          <w:szCs w:val="28"/>
        </w:rPr>
        <w:t xml:space="preserve"> Projects completed are: </w:t>
      </w:r>
      <w:proofErr w:type="spellStart"/>
      <w:r w:rsidRPr="00A23F47">
        <w:rPr>
          <w:rFonts w:ascii="Bookman Old Style" w:hAnsi="Bookman Old Style" w:cs="Arial"/>
          <w:sz w:val="28"/>
          <w:szCs w:val="28"/>
        </w:rPr>
        <w:t>Nyamwamba</w:t>
      </w:r>
      <w:proofErr w:type="spellEnd"/>
      <w:r w:rsidRPr="00A23F47">
        <w:rPr>
          <w:rFonts w:ascii="Bookman Old Style" w:hAnsi="Bookman Old Style" w:cs="Arial"/>
          <w:sz w:val="28"/>
          <w:szCs w:val="28"/>
        </w:rPr>
        <w:t xml:space="preserve"> (9.2MW) commissioned August 2018; </w:t>
      </w:r>
      <w:proofErr w:type="spellStart"/>
      <w:r w:rsidRPr="00A23F47">
        <w:rPr>
          <w:rFonts w:ascii="Bookman Old Style" w:hAnsi="Bookman Old Style" w:cs="Arial"/>
          <w:sz w:val="28"/>
          <w:szCs w:val="28"/>
        </w:rPr>
        <w:t>Nkusi</w:t>
      </w:r>
      <w:proofErr w:type="spellEnd"/>
      <w:r w:rsidRPr="00A23F47">
        <w:rPr>
          <w:rFonts w:ascii="Bookman Old Style" w:hAnsi="Bookman Old Style" w:cs="Arial"/>
          <w:sz w:val="28"/>
          <w:szCs w:val="28"/>
        </w:rPr>
        <w:t xml:space="preserve"> (9.6) and </w:t>
      </w:r>
      <w:proofErr w:type="spellStart"/>
      <w:r w:rsidRPr="00A23F47">
        <w:rPr>
          <w:rFonts w:ascii="Bookman Old Style" w:hAnsi="Bookman Old Style" w:cs="Arial"/>
          <w:sz w:val="28"/>
          <w:szCs w:val="28"/>
        </w:rPr>
        <w:t>Waki</w:t>
      </w:r>
      <w:proofErr w:type="spellEnd"/>
      <w:r w:rsidRPr="00A23F47">
        <w:rPr>
          <w:rFonts w:ascii="Bookman Old Style" w:hAnsi="Bookman Old Style" w:cs="Arial"/>
          <w:sz w:val="28"/>
          <w:szCs w:val="28"/>
        </w:rPr>
        <w:t xml:space="preserve"> (4.8MW) commissioned in October, 2018. In total, Eight (8) Renewable Energy Projects with total capacity of 87.2 MW have been commissioned while nine (9) projects with a total of 69 MW are still under construction.</w:t>
      </w:r>
    </w:p>
    <w:p w:rsidR="004B194D" w:rsidRPr="00A23F47" w:rsidRDefault="004B194D" w:rsidP="00E15C71">
      <w:pPr>
        <w:spacing w:after="0" w:line="240" w:lineRule="auto"/>
        <w:jc w:val="both"/>
        <w:rPr>
          <w:rFonts w:ascii="Bookman Old Style" w:eastAsia="Times New Roman" w:hAnsi="Bookman Old Style" w:cs="Arial"/>
          <w:b/>
          <w:sz w:val="28"/>
          <w:szCs w:val="28"/>
        </w:rPr>
      </w:pPr>
    </w:p>
    <w:p w:rsidR="004B194D" w:rsidRPr="00A23F47" w:rsidRDefault="004B194D" w:rsidP="00E15C71">
      <w:pPr>
        <w:spacing w:after="0" w:line="240" w:lineRule="auto"/>
        <w:jc w:val="both"/>
        <w:rPr>
          <w:rFonts w:ascii="Bookman Old Style" w:hAnsi="Bookman Old Style" w:cs="Arial"/>
          <w:sz w:val="28"/>
          <w:szCs w:val="28"/>
          <w:u w:val="single"/>
        </w:rPr>
      </w:pPr>
      <w:proofErr w:type="spellStart"/>
      <w:r w:rsidRPr="00A23F47">
        <w:rPr>
          <w:rFonts w:ascii="Bookman Old Style" w:eastAsia="Times New Roman" w:hAnsi="Bookman Old Style" w:cs="Arial"/>
          <w:b/>
          <w:sz w:val="28"/>
          <w:szCs w:val="28"/>
        </w:rPr>
        <w:lastRenderedPageBreak/>
        <w:t>Karuma</w:t>
      </w:r>
      <w:proofErr w:type="spellEnd"/>
      <w:r w:rsidRPr="00A23F47">
        <w:rPr>
          <w:rFonts w:ascii="Bookman Old Style" w:eastAsia="Times New Roman" w:hAnsi="Bookman Old Style" w:cs="Arial"/>
          <w:b/>
          <w:sz w:val="28"/>
          <w:szCs w:val="28"/>
        </w:rPr>
        <w:t xml:space="preserve"> HPP (600MW): </w:t>
      </w:r>
      <w:r w:rsidRPr="00A23F47">
        <w:rPr>
          <w:rFonts w:ascii="Bookman Old Style" w:eastAsia="Times New Roman" w:hAnsi="Bookman Old Style" w:cs="Arial"/>
          <w:sz w:val="28"/>
          <w:szCs w:val="28"/>
        </w:rPr>
        <w:t xml:space="preserve">The project was 93% complete as at the end of March, 2019. This project is scheduled to be completed by end of December, 2019. </w:t>
      </w:r>
    </w:p>
    <w:p w:rsidR="004B194D" w:rsidRPr="00A23F47" w:rsidRDefault="004B194D" w:rsidP="00E15C71">
      <w:pPr>
        <w:spacing w:after="0" w:line="240" w:lineRule="auto"/>
        <w:jc w:val="both"/>
        <w:rPr>
          <w:rFonts w:ascii="Bookman Old Style" w:eastAsia="Times New Roman" w:hAnsi="Bookman Old Style" w:cs="Arial"/>
          <w:b/>
          <w:sz w:val="28"/>
          <w:szCs w:val="28"/>
        </w:rPr>
      </w:pPr>
    </w:p>
    <w:p w:rsidR="004B194D" w:rsidRPr="00A23F47" w:rsidRDefault="004B194D" w:rsidP="00E15C71">
      <w:pPr>
        <w:spacing w:after="0" w:line="240" w:lineRule="auto"/>
        <w:jc w:val="both"/>
        <w:rPr>
          <w:rFonts w:ascii="Bookman Old Style" w:hAnsi="Bookman Old Style" w:cs="Arial"/>
          <w:sz w:val="28"/>
          <w:szCs w:val="28"/>
          <w:u w:val="single"/>
        </w:rPr>
      </w:pPr>
      <w:proofErr w:type="spellStart"/>
      <w:r w:rsidRPr="00A23F47">
        <w:rPr>
          <w:rFonts w:ascii="Bookman Old Style" w:eastAsia="Times New Roman" w:hAnsi="Bookman Old Style" w:cs="Arial"/>
          <w:b/>
          <w:sz w:val="28"/>
          <w:szCs w:val="28"/>
        </w:rPr>
        <w:t>Agago</w:t>
      </w:r>
      <w:proofErr w:type="spellEnd"/>
      <w:r w:rsidRPr="00A23F47">
        <w:rPr>
          <w:rFonts w:ascii="Bookman Old Style" w:eastAsia="Times New Roman" w:hAnsi="Bookman Old Style" w:cs="Arial"/>
          <w:b/>
          <w:sz w:val="28"/>
          <w:szCs w:val="28"/>
        </w:rPr>
        <w:t xml:space="preserve"> – </w:t>
      </w:r>
      <w:proofErr w:type="spellStart"/>
      <w:r w:rsidRPr="00A23F47">
        <w:rPr>
          <w:rFonts w:ascii="Bookman Old Style" w:eastAsia="Times New Roman" w:hAnsi="Bookman Old Style" w:cs="Arial"/>
          <w:b/>
          <w:sz w:val="28"/>
          <w:szCs w:val="28"/>
        </w:rPr>
        <w:t>Achwa</w:t>
      </w:r>
      <w:proofErr w:type="spellEnd"/>
      <w:r w:rsidRPr="00A23F47">
        <w:rPr>
          <w:rFonts w:ascii="Bookman Old Style" w:eastAsia="Times New Roman" w:hAnsi="Bookman Old Style" w:cs="Arial"/>
          <w:b/>
          <w:sz w:val="28"/>
          <w:szCs w:val="28"/>
        </w:rPr>
        <w:t xml:space="preserve"> (42MW): </w:t>
      </w:r>
      <w:r w:rsidRPr="00A23F47">
        <w:rPr>
          <w:rFonts w:ascii="Bookman Old Style" w:eastAsia="Times New Roman" w:hAnsi="Bookman Old Style" w:cs="Arial"/>
          <w:sz w:val="28"/>
          <w:szCs w:val="28"/>
        </w:rPr>
        <w:t xml:space="preserve">The plant will be commissioned in September, 2019. </w:t>
      </w:r>
    </w:p>
    <w:p w:rsidR="004B194D" w:rsidRPr="00A23F47" w:rsidRDefault="004B194D" w:rsidP="00E15C71">
      <w:pPr>
        <w:spacing w:after="0" w:line="240" w:lineRule="auto"/>
        <w:jc w:val="both"/>
        <w:rPr>
          <w:rFonts w:ascii="Bookman Old Style" w:eastAsia="Times New Roman" w:hAnsi="Bookman Old Style" w:cs="Arial"/>
          <w:b/>
          <w:sz w:val="28"/>
          <w:szCs w:val="28"/>
        </w:rPr>
      </w:pPr>
    </w:p>
    <w:p w:rsidR="004B194D" w:rsidRPr="00A23F47" w:rsidRDefault="004B194D" w:rsidP="00E15C71">
      <w:pPr>
        <w:spacing w:after="0" w:line="240" w:lineRule="auto"/>
        <w:jc w:val="both"/>
        <w:rPr>
          <w:rFonts w:ascii="Bookman Old Style" w:hAnsi="Bookman Old Style" w:cs="Arial"/>
          <w:sz w:val="28"/>
          <w:szCs w:val="28"/>
          <w:u w:val="single"/>
        </w:rPr>
      </w:pPr>
      <w:proofErr w:type="spellStart"/>
      <w:r w:rsidRPr="00A23F47">
        <w:rPr>
          <w:rFonts w:ascii="Bookman Old Style" w:eastAsia="Times New Roman" w:hAnsi="Bookman Old Style" w:cs="Arial"/>
          <w:b/>
          <w:sz w:val="28"/>
          <w:szCs w:val="28"/>
        </w:rPr>
        <w:t>Muzizi</w:t>
      </w:r>
      <w:proofErr w:type="spellEnd"/>
      <w:r w:rsidRPr="00A23F47">
        <w:rPr>
          <w:rFonts w:ascii="Bookman Old Style" w:eastAsia="Times New Roman" w:hAnsi="Bookman Old Style" w:cs="Arial"/>
          <w:b/>
          <w:sz w:val="28"/>
          <w:szCs w:val="28"/>
        </w:rPr>
        <w:t xml:space="preserve"> Hydropower plant</w:t>
      </w:r>
      <w:r w:rsidRPr="00A23F47">
        <w:rPr>
          <w:rFonts w:ascii="Bookman Old Style" w:eastAsia="Times New Roman" w:hAnsi="Bookman Old Style" w:cs="Arial"/>
          <w:sz w:val="28"/>
          <w:szCs w:val="28"/>
        </w:rPr>
        <w:t xml:space="preserve"> (</w:t>
      </w:r>
      <w:r w:rsidRPr="00A23F47">
        <w:rPr>
          <w:rFonts w:ascii="Bookman Old Style" w:eastAsia="Times New Roman" w:hAnsi="Bookman Old Style" w:cs="Arial"/>
          <w:b/>
          <w:sz w:val="28"/>
          <w:szCs w:val="28"/>
        </w:rPr>
        <w:t>48MW):</w:t>
      </w:r>
      <w:r w:rsidRPr="00A23F47">
        <w:rPr>
          <w:rFonts w:ascii="Bookman Old Style" w:eastAsia="Times New Roman" w:hAnsi="Bookman Old Style" w:cs="Arial"/>
          <w:sz w:val="28"/>
          <w:szCs w:val="28"/>
        </w:rPr>
        <w:t xml:space="preserve"> This project is </w:t>
      </w:r>
      <w:r w:rsidRPr="00A23F47">
        <w:rPr>
          <w:rFonts w:ascii="Bookman Old Style" w:hAnsi="Bookman Old Style" w:cs="Arial"/>
          <w:sz w:val="28"/>
          <w:szCs w:val="28"/>
        </w:rPr>
        <w:t xml:space="preserve">expected to commence in the last quarter of 2019. </w:t>
      </w:r>
    </w:p>
    <w:p w:rsidR="004B194D" w:rsidRPr="00A23F47" w:rsidRDefault="004B194D" w:rsidP="00E15C71">
      <w:pPr>
        <w:spacing w:after="0" w:line="240" w:lineRule="auto"/>
        <w:jc w:val="both"/>
        <w:rPr>
          <w:rFonts w:ascii="Bookman Old Style" w:hAnsi="Bookman Old Style" w:cs="Arial"/>
          <w:b/>
          <w:sz w:val="28"/>
          <w:szCs w:val="28"/>
        </w:rPr>
      </w:pPr>
    </w:p>
    <w:p w:rsidR="004B194D" w:rsidRPr="00A23F47" w:rsidRDefault="004B194D" w:rsidP="00E15C71">
      <w:pPr>
        <w:spacing w:after="0" w:line="240" w:lineRule="auto"/>
        <w:jc w:val="both"/>
        <w:rPr>
          <w:rFonts w:ascii="Bookman Old Style" w:hAnsi="Bookman Old Style" w:cs="Arial"/>
          <w:b/>
          <w:color w:val="000000"/>
          <w:sz w:val="28"/>
          <w:szCs w:val="28"/>
        </w:rPr>
      </w:pPr>
      <w:proofErr w:type="spellStart"/>
      <w:r w:rsidRPr="00A23F47">
        <w:rPr>
          <w:rFonts w:ascii="Bookman Old Style" w:hAnsi="Bookman Old Style" w:cs="Arial"/>
          <w:b/>
          <w:sz w:val="28"/>
          <w:szCs w:val="28"/>
        </w:rPr>
        <w:t>Nyagak</w:t>
      </w:r>
      <w:proofErr w:type="spellEnd"/>
      <w:r w:rsidRPr="00A23F47">
        <w:rPr>
          <w:rFonts w:ascii="Bookman Old Style" w:hAnsi="Bookman Old Style" w:cs="Arial"/>
          <w:b/>
          <w:sz w:val="28"/>
          <w:szCs w:val="28"/>
        </w:rPr>
        <w:t xml:space="preserve"> III (6.6 MW</w:t>
      </w:r>
      <w:r w:rsidRPr="00A23F47">
        <w:rPr>
          <w:rFonts w:ascii="Bookman Old Style" w:hAnsi="Bookman Old Style" w:cs="Arial"/>
          <w:sz w:val="28"/>
          <w:szCs w:val="28"/>
        </w:rPr>
        <w:t>): This project commenced in May</w:t>
      </w:r>
      <w:r w:rsidR="00AB2660">
        <w:rPr>
          <w:rFonts w:ascii="Bookman Old Style" w:hAnsi="Bookman Old Style" w:cs="Arial"/>
          <w:sz w:val="28"/>
          <w:szCs w:val="28"/>
        </w:rPr>
        <w:t>,</w:t>
      </w:r>
      <w:r w:rsidRPr="00AB2660">
        <w:rPr>
          <w:rFonts w:ascii="Bookman Old Style" w:hAnsi="Bookman Old Style" w:cs="Arial"/>
          <w:sz w:val="28"/>
          <w:szCs w:val="28"/>
        </w:rPr>
        <w:t xml:space="preserve"> </w:t>
      </w:r>
      <w:r w:rsidRPr="00A23F47">
        <w:rPr>
          <w:rFonts w:ascii="Bookman Old Style" w:hAnsi="Bookman Old Style" w:cs="Arial"/>
          <w:sz w:val="28"/>
          <w:szCs w:val="28"/>
        </w:rPr>
        <w:t xml:space="preserve">2019 under a Public Private Partnership (PPP) Framework. </w:t>
      </w:r>
      <w:r w:rsidR="00AB2660">
        <w:rPr>
          <w:rFonts w:ascii="Bookman Old Style" w:hAnsi="Bookman Old Style" w:cs="Arial"/>
          <w:sz w:val="28"/>
          <w:szCs w:val="28"/>
        </w:rPr>
        <w:t xml:space="preserve"> When all these projects are completed, our generation capacity will stand at</w:t>
      </w:r>
      <w:r w:rsidR="006305F3">
        <w:rPr>
          <w:rFonts w:ascii="Bookman Old Style" w:hAnsi="Bookman Old Style" w:cs="Arial"/>
          <w:sz w:val="28"/>
          <w:szCs w:val="28"/>
        </w:rPr>
        <w:t xml:space="preserve"> 2,300mgws</w:t>
      </w:r>
      <w:r w:rsidR="00AB2660">
        <w:rPr>
          <w:rFonts w:ascii="Bookman Old Style" w:hAnsi="Bookman Old Style" w:cs="Arial"/>
          <w:sz w:val="28"/>
          <w:szCs w:val="28"/>
        </w:rPr>
        <w:t xml:space="preserve">. This is merely </w:t>
      </w:r>
      <w:proofErr w:type="spellStart"/>
      <w:r w:rsidR="00AB2660" w:rsidRPr="00AB2660">
        <w:rPr>
          <w:rFonts w:ascii="Bookman Old Style" w:hAnsi="Bookman Old Style" w:cs="Arial"/>
          <w:i/>
          <w:sz w:val="28"/>
          <w:szCs w:val="28"/>
        </w:rPr>
        <w:t>endozo</w:t>
      </w:r>
      <w:proofErr w:type="spellEnd"/>
      <w:r w:rsidR="00AB2660">
        <w:rPr>
          <w:rFonts w:ascii="Bookman Old Style" w:hAnsi="Bookman Old Style" w:cs="Arial"/>
          <w:sz w:val="28"/>
          <w:szCs w:val="28"/>
        </w:rPr>
        <w:t xml:space="preserve"> (appetizer).  In the medium term, we are aiming at 17,000mgws.</w:t>
      </w:r>
    </w:p>
    <w:p w:rsidR="004B194D" w:rsidRPr="00A23F47" w:rsidRDefault="004B194D" w:rsidP="00E15C71">
      <w:pPr>
        <w:autoSpaceDE w:val="0"/>
        <w:autoSpaceDN w:val="0"/>
        <w:adjustRightInd w:val="0"/>
        <w:spacing w:after="0" w:line="240" w:lineRule="auto"/>
        <w:jc w:val="both"/>
        <w:rPr>
          <w:rFonts w:ascii="Bookman Old Style" w:hAnsi="Bookman Old Style" w:cs="Arial"/>
          <w:b/>
          <w:color w:val="000000"/>
          <w:sz w:val="28"/>
          <w:szCs w:val="28"/>
        </w:rPr>
      </w:pPr>
    </w:p>
    <w:p w:rsidR="004B194D" w:rsidRPr="00A23F47" w:rsidRDefault="004B194D" w:rsidP="00E15C71">
      <w:pPr>
        <w:autoSpaceDE w:val="0"/>
        <w:autoSpaceDN w:val="0"/>
        <w:adjustRightInd w:val="0"/>
        <w:spacing w:after="0" w:line="240" w:lineRule="auto"/>
        <w:jc w:val="both"/>
        <w:rPr>
          <w:rFonts w:ascii="Bookman Old Style" w:hAnsi="Bookman Old Style" w:cs="Arial"/>
          <w:color w:val="000000"/>
          <w:sz w:val="28"/>
          <w:szCs w:val="28"/>
        </w:rPr>
      </w:pPr>
      <w:r w:rsidRPr="00A23F47">
        <w:rPr>
          <w:rFonts w:ascii="Bookman Old Style" w:hAnsi="Bookman Old Style" w:cs="Arial"/>
          <w:b/>
          <w:color w:val="000000"/>
          <w:sz w:val="28"/>
          <w:szCs w:val="28"/>
        </w:rPr>
        <w:t>Nuclear Power Development</w:t>
      </w:r>
      <w:r w:rsidRPr="00A23F47">
        <w:rPr>
          <w:rFonts w:ascii="Bookman Old Style" w:hAnsi="Bookman Old Style" w:cs="Arial"/>
          <w:color w:val="000000"/>
          <w:sz w:val="28"/>
          <w:szCs w:val="28"/>
        </w:rPr>
        <w:t xml:space="preserve">: Government has completed pre-feasibility studies for a 2000MW Nuclear Power Project following the identification of eight (8) potential sites for nuclear power plants in the Districts of </w:t>
      </w:r>
      <w:proofErr w:type="spellStart"/>
      <w:r w:rsidRPr="00A23F47">
        <w:rPr>
          <w:rFonts w:ascii="Bookman Old Style" w:hAnsi="Bookman Old Style" w:cs="Arial"/>
          <w:color w:val="000000"/>
          <w:sz w:val="28"/>
          <w:szCs w:val="28"/>
        </w:rPr>
        <w:t>Buyende</w:t>
      </w:r>
      <w:proofErr w:type="spellEnd"/>
      <w:r w:rsidRPr="00A23F47">
        <w:rPr>
          <w:rFonts w:ascii="Bookman Old Style" w:hAnsi="Bookman Old Style" w:cs="Arial"/>
          <w:color w:val="000000"/>
          <w:sz w:val="28"/>
          <w:szCs w:val="28"/>
        </w:rPr>
        <w:t xml:space="preserve">, </w:t>
      </w:r>
      <w:proofErr w:type="spellStart"/>
      <w:r w:rsidRPr="00A23F47">
        <w:rPr>
          <w:rFonts w:ascii="Bookman Old Style" w:hAnsi="Bookman Old Style" w:cs="Arial"/>
          <w:color w:val="000000"/>
          <w:sz w:val="28"/>
          <w:szCs w:val="28"/>
        </w:rPr>
        <w:t>Kiruhura</w:t>
      </w:r>
      <w:proofErr w:type="spellEnd"/>
      <w:r w:rsidRPr="00A23F47">
        <w:rPr>
          <w:rFonts w:ascii="Bookman Old Style" w:hAnsi="Bookman Old Style" w:cs="Arial"/>
          <w:color w:val="000000"/>
          <w:sz w:val="28"/>
          <w:szCs w:val="28"/>
        </w:rPr>
        <w:t xml:space="preserve">, </w:t>
      </w:r>
      <w:proofErr w:type="spellStart"/>
      <w:r w:rsidRPr="00A23F47">
        <w:rPr>
          <w:rFonts w:ascii="Bookman Old Style" w:hAnsi="Bookman Old Style" w:cs="Arial"/>
          <w:color w:val="000000"/>
          <w:sz w:val="28"/>
          <w:szCs w:val="28"/>
        </w:rPr>
        <w:t>Lamwo</w:t>
      </w:r>
      <w:proofErr w:type="spellEnd"/>
      <w:r w:rsidRPr="00A23F47">
        <w:rPr>
          <w:rFonts w:ascii="Bookman Old Style" w:hAnsi="Bookman Old Style" w:cs="Arial"/>
          <w:color w:val="000000"/>
          <w:sz w:val="28"/>
          <w:szCs w:val="28"/>
        </w:rPr>
        <w:t xml:space="preserve">, </w:t>
      </w:r>
      <w:proofErr w:type="spellStart"/>
      <w:r w:rsidRPr="00A23F47">
        <w:rPr>
          <w:rFonts w:ascii="Bookman Old Style" w:hAnsi="Bookman Old Style" w:cs="Arial"/>
          <w:color w:val="000000"/>
          <w:sz w:val="28"/>
          <w:szCs w:val="28"/>
        </w:rPr>
        <w:t>Mubende</w:t>
      </w:r>
      <w:proofErr w:type="spellEnd"/>
      <w:r w:rsidRPr="00A23F47">
        <w:rPr>
          <w:rFonts w:ascii="Bookman Old Style" w:hAnsi="Bookman Old Style" w:cs="Arial"/>
          <w:color w:val="000000"/>
          <w:sz w:val="28"/>
          <w:szCs w:val="28"/>
        </w:rPr>
        <w:t xml:space="preserve"> and </w:t>
      </w:r>
      <w:proofErr w:type="spellStart"/>
      <w:r w:rsidRPr="00A23F47">
        <w:rPr>
          <w:rFonts w:ascii="Bookman Old Style" w:hAnsi="Bookman Old Style" w:cs="Arial"/>
          <w:color w:val="000000"/>
          <w:sz w:val="28"/>
          <w:szCs w:val="28"/>
        </w:rPr>
        <w:t>Nakasongola</w:t>
      </w:r>
      <w:proofErr w:type="spellEnd"/>
      <w:r w:rsidRPr="00A23F47">
        <w:rPr>
          <w:rFonts w:ascii="Bookman Old Style" w:hAnsi="Bookman Old Style" w:cs="Arial"/>
          <w:color w:val="000000"/>
          <w:sz w:val="28"/>
          <w:szCs w:val="28"/>
        </w:rPr>
        <w:t>.</w:t>
      </w:r>
    </w:p>
    <w:p w:rsidR="004B194D" w:rsidRPr="00A23F47" w:rsidRDefault="004B194D" w:rsidP="00E15C71">
      <w:pPr>
        <w:autoSpaceDE w:val="0"/>
        <w:autoSpaceDN w:val="0"/>
        <w:adjustRightInd w:val="0"/>
        <w:spacing w:after="0" w:line="240" w:lineRule="auto"/>
        <w:jc w:val="both"/>
        <w:rPr>
          <w:rFonts w:ascii="Bookman Old Style" w:hAnsi="Bookman Old Style" w:cs="Arial"/>
          <w:color w:val="000000"/>
          <w:sz w:val="28"/>
          <w:szCs w:val="28"/>
        </w:rPr>
      </w:pPr>
    </w:p>
    <w:p w:rsidR="004B194D" w:rsidRPr="00A23F47" w:rsidRDefault="004B194D" w:rsidP="00E15C71">
      <w:pPr>
        <w:autoSpaceDE w:val="0"/>
        <w:autoSpaceDN w:val="0"/>
        <w:adjustRightInd w:val="0"/>
        <w:spacing w:after="0" w:line="240" w:lineRule="auto"/>
        <w:jc w:val="both"/>
        <w:rPr>
          <w:rFonts w:ascii="Bookman Old Style" w:hAnsi="Bookman Old Style" w:cs="Arial"/>
          <w:color w:val="000000"/>
          <w:sz w:val="28"/>
          <w:szCs w:val="28"/>
        </w:rPr>
      </w:pPr>
      <w:r w:rsidRPr="00A23F47">
        <w:rPr>
          <w:rFonts w:ascii="Bookman Old Style" w:hAnsi="Bookman Old Style" w:cs="Arial"/>
          <w:color w:val="000000"/>
          <w:sz w:val="28"/>
          <w:szCs w:val="28"/>
        </w:rPr>
        <w:t xml:space="preserve">The use of various applications of Atomic Energy in Uganda continues to rise in the medical, industrial and agricultural applications. To this effect, government has established a national register of radiation sources and facilities. Currently, 850 radiation sources in 419 facilities using nuclear technology in their operations have been registered and put under regulatory control/supervision. </w:t>
      </w:r>
    </w:p>
    <w:p w:rsidR="004B194D" w:rsidRPr="00A23F47" w:rsidRDefault="004B194D" w:rsidP="00E15C71">
      <w:pPr>
        <w:autoSpaceDE w:val="0"/>
        <w:autoSpaceDN w:val="0"/>
        <w:adjustRightInd w:val="0"/>
        <w:spacing w:after="0" w:line="240" w:lineRule="auto"/>
        <w:jc w:val="both"/>
        <w:rPr>
          <w:rFonts w:ascii="Bookman Old Style" w:hAnsi="Bookman Old Style" w:cs="Arial"/>
          <w:color w:val="000000"/>
          <w:sz w:val="28"/>
          <w:szCs w:val="28"/>
        </w:rPr>
      </w:pPr>
    </w:p>
    <w:p w:rsidR="00DF3A8D" w:rsidRDefault="004B194D" w:rsidP="00E15C71">
      <w:pPr>
        <w:autoSpaceDE w:val="0"/>
        <w:autoSpaceDN w:val="0"/>
        <w:adjustRightInd w:val="0"/>
        <w:spacing w:after="0" w:line="240" w:lineRule="auto"/>
        <w:jc w:val="both"/>
        <w:rPr>
          <w:rFonts w:ascii="Bookman Old Style" w:hAnsi="Bookman Old Style" w:cs="Arial"/>
          <w:sz w:val="28"/>
          <w:szCs w:val="28"/>
        </w:rPr>
      </w:pPr>
      <w:r w:rsidRPr="00A23F47">
        <w:rPr>
          <w:rFonts w:ascii="Bookman Old Style" w:hAnsi="Bookman Old Style" w:cs="Arial"/>
          <w:color w:val="000000"/>
          <w:sz w:val="28"/>
          <w:szCs w:val="28"/>
        </w:rPr>
        <w:t xml:space="preserve">The expansion of the transmission and distribution network is in progress. </w:t>
      </w:r>
      <w:r w:rsidRPr="00A23F47">
        <w:rPr>
          <w:rFonts w:ascii="Bookman Old Style" w:hAnsi="Bookman Old Style" w:cs="Arial"/>
          <w:sz w:val="28"/>
          <w:szCs w:val="28"/>
        </w:rPr>
        <w:t xml:space="preserve">The system power demand has grown by 10% from 605MW at the start of the FY 2018/19 to the current 670MW. </w:t>
      </w:r>
    </w:p>
    <w:p w:rsidR="004B194D" w:rsidRPr="00A23F47" w:rsidRDefault="004B194D" w:rsidP="00E15C71">
      <w:pPr>
        <w:autoSpaceDE w:val="0"/>
        <w:autoSpaceDN w:val="0"/>
        <w:adjustRightInd w:val="0"/>
        <w:spacing w:after="0" w:line="240" w:lineRule="auto"/>
        <w:jc w:val="both"/>
        <w:rPr>
          <w:rFonts w:ascii="Bookman Old Style" w:hAnsi="Bookman Old Style" w:cs="Arial"/>
          <w:b/>
          <w:color w:val="000000"/>
          <w:sz w:val="28"/>
          <w:szCs w:val="28"/>
        </w:rPr>
      </w:pPr>
      <w:r w:rsidRPr="00A23F47">
        <w:rPr>
          <w:rFonts w:ascii="Bookman Old Style" w:hAnsi="Bookman Old Style" w:cs="Arial"/>
          <w:sz w:val="28"/>
          <w:szCs w:val="28"/>
        </w:rPr>
        <w:lastRenderedPageBreak/>
        <w:t xml:space="preserve">With the new generation plants and transmission lines and substations constructed to supply new areas, the system will evacuate and deliver more power to consumers. </w:t>
      </w:r>
    </w:p>
    <w:p w:rsidR="004B194D" w:rsidRPr="00416B9A" w:rsidRDefault="004B194D" w:rsidP="00E15C71">
      <w:pPr>
        <w:spacing w:after="0" w:line="240" w:lineRule="auto"/>
        <w:jc w:val="both"/>
        <w:rPr>
          <w:rFonts w:ascii="Bookman Old Style" w:hAnsi="Bookman Old Style" w:cs="Arial"/>
          <w:sz w:val="16"/>
          <w:szCs w:val="16"/>
        </w:rPr>
      </w:pPr>
    </w:p>
    <w:p w:rsidR="004B194D" w:rsidRPr="00A23F47" w:rsidRDefault="004B194D" w:rsidP="00E15C71">
      <w:pPr>
        <w:spacing w:after="0" w:line="240" w:lineRule="auto"/>
        <w:jc w:val="both"/>
        <w:rPr>
          <w:rFonts w:ascii="Bookman Old Style" w:hAnsi="Bookman Old Style" w:cs="Arial"/>
          <w:sz w:val="28"/>
          <w:szCs w:val="28"/>
        </w:rPr>
      </w:pPr>
      <w:r w:rsidRPr="00A23F47">
        <w:rPr>
          <w:rFonts w:ascii="Bookman Old Style" w:hAnsi="Bookman Old Style" w:cs="Arial"/>
          <w:sz w:val="28"/>
          <w:szCs w:val="28"/>
        </w:rPr>
        <w:t xml:space="preserve">During the FY2018/2019, Government commissioned the following electricity transmission line projects totalling to 630km. This brings the total length of High Voltage grid coverage to 2,258km. </w:t>
      </w:r>
    </w:p>
    <w:p w:rsidR="004B194D" w:rsidRPr="00A23F47" w:rsidRDefault="004B194D" w:rsidP="00E15C71">
      <w:pPr>
        <w:spacing w:after="0" w:line="240" w:lineRule="auto"/>
        <w:jc w:val="both"/>
        <w:rPr>
          <w:rFonts w:ascii="Bookman Old Style" w:hAnsi="Bookman Old Style" w:cs="Arial"/>
          <w:sz w:val="28"/>
          <w:szCs w:val="28"/>
        </w:rPr>
      </w:pPr>
      <w:r w:rsidRPr="00A23F47">
        <w:rPr>
          <w:rFonts w:ascii="Bookman Old Style" w:hAnsi="Bookman Old Style" w:cs="Arial"/>
          <w:sz w:val="28"/>
          <w:szCs w:val="28"/>
        </w:rPr>
        <w:t>The projects completed are:</w:t>
      </w:r>
    </w:p>
    <w:p w:rsidR="004B194D" w:rsidRPr="00416B9A" w:rsidRDefault="004B194D" w:rsidP="00E15C71">
      <w:pPr>
        <w:spacing w:after="0" w:line="240" w:lineRule="auto"/>
        <w:jc w:val="both"/>
        <w:rPr>
          <w:rFonts w:ascii="Bookman Old Style" w:hAnsi="Bookman Old Style" w:cs="Arial"/>
          <w:sz w:val="16"/>
          <w:szCs w:val="16"/>
        </w:rPr>
      </w:pPr>
    </w:p>
    <w:p w:rsidR="004B194D" w:rsidRDefault="004B194D" w:rsidP="00E15C71">
      <w:pPr>
        <w:numPr>
          <w:ilvl w:val="0"/>
          <w:numId w:val="24"/>
        </w:numPr>
        <w:spacing w:after="0" w:line="240" w:lineRule="auto"/>
        <w:jc w:val="both"/>
        <w:rPr>
          <w:rFonts w:ascii="Bookman Old Style" w:hAnsi="Bookman Old Style" w:cs="Arial"/>
          <w:sz w:val="28"/>
          <w:szCs w:val="28"/>
        </w:rPr>
      </w:pPr>
      <w:r w:rsidRPr="00A23F47">
        <w:rPr>
          <w:rFonts w:ascii="Bookman Old Style" w:hAnsi="Bookman Old Style" w:cs="Arial"/>
          <w:b/>
          <w:sz w:val="28"/>
          <w:szCs w:val="28"/>
        </w:rPr>
        <w:t xml:space="preserve">132kV </w:t>
      </w:r>
      <w:proofErr w:type="spellStart"/>
      <w:r w:rsidRPr="00A23F47">
        <w:rPr>
          <w:rFonts w:ascii="Bookman Old Style" w:hAnsi="Bookman Old Style" w:cs="Arial"/>
          <w:b/>
          <w:sz w:val="28"/>
          <w:szCs w:val="28"/>
        </w:rPr>
        <w:t>Mbarara</w:t>
      </w:r>
      <w:proofErr w:type="spellEnd"/>
      <w:r w:rsidRPr="00A23F47">
        <w:rPr>
          <w:rFonts w:ascii="Bookman Old Style" w:hAnsi="Bookman Old Style" w:cs="Arial"/>
          <w:b/>
          <w:sz w:val="28"/>
          <w:szCs w:val="28"/>
        </w:rPr>
        <w:t xml:space="preserve"> - </w:t>
      </w:r>
      <w:proofErr w:type="spellStart"/>
      <w:r w:rsidRPr="00A23F47">
        <w:rPr>
          <w:rFonts w:ascii="Bookman Old Style" w:hAnsi="Bookman Old Style" w:cs="Arial"/>
          <w:b/>
          <w:sz w:val="28"/>
          <w:szCs w:val="28"/>
        </w:rPr>
        <w:t>Nkenda</w:t>
      </w:r>
      <w:proofErr w:type="spellEnd"/>
      <w:r w:rsidRPr="00A23F47">
        <w:rPr>
          <w:rFonts w:ascii="Bookman Old Style" w:hAnsi="Bookman Old Style" w:cs="Arial"/>
          <w:b/>
          <w:sz w:val="28"/>
          <w:szCs w:val="28"/>
        </w:rPr>
        <w:t xml:space="preserve"> 160km Transmission Line and associated substations</w:t>
      </w:r>
      <w:r w:rsidRPr="00A23F47">
        <w:rPr>
          <w:rFonts w:ascii="Bookman Old Style" w:hAnsi="Bookman Old Style" w:cs="Arial"/>
          <w:sz w:val="28"/>
          <w:szCs w:val="28"/>
        </w:rPr>
        <w:t xml:space="preserve"> project completed and the line was successfully </w:t>
      </w:r>
      <w:r w:rsidR="00416B9A">
        <w:rPr>
          <w:rFonts w:ascii="Bookman Old Style" w:hAnsi="Bookman Old Style" w:cs="Arial"/>
          <w:sz w:val="28"/>
          <w:szCs w:val="28"/>
        </w:rPr>
        <w:t>switched-on,</w:t>
      </w:r>
      <w:r w:rsidRPr="00A23F47">
        <w:rPr>
          <w:rFonts w:ascii="Bookman Old Style" w:hAnsi="Bookman Old Style" w:cs="Arial"/>
          <w:sz w:val="28"/>
          <w:szCs w:val="28"/>
        </w:rPr>
        <w:t xml:space="preserve"> on 19</w:t>
      </w:r>
      <w:r w:rsidRPr="00A23F47">
        <w:rPr>
          <w:rFonts w:ascii="Bookman Old Style" w:hAnsi="Bookman Old Style" w:cs="Arial"/>
          <w:sz w:val="28"/>
          <w:szCs w:val="28"/>
          <w:vertAlign w:val="superscript"/>
        </w:rPr>
        <w:t>th</w:t>
      </w:r>
      <w:r w:rsidRPr="00A23F47">
        <w:rPr>
          <w:rFonts w:ascii="Bookman Old Style" w:hAnsi="Bookman Old Style" w:cs="Arial"/>
          <w:sz w:val="28"/>
          <w:szCs w:val="28"/>
        </w:rPr>
        <w:t xml:space="preserve"> February, 2019.</w:t>
      </w:r>
    </w:p>
    <w:p w:rsidR="00750EE2" w:rsidRPr="00416B9A" w:rsidRDefault="00750EE2" w:rsidP="00750EE2">
      <w:pPr>
        <w:spacing w:after="0" w:line="240" w:lineRule="auto"/>
        <w:ind w:left="720"/>
        <w:jc w:val="both"/>
        <w:rPr>
          <w:rFonts w:ascii="Bookman Old Style" w:hAnsi="Bookman Old Style" w:cs="Arial"/>
          <w:sz w:val="16"/>
          <w:szCs w:val="16"/>
        </w:rPr>
      </w:pPr>
    </w:p>
    <w:p w:rsidR="004B194D" w:rsidRDefault="004B194D" w:rsidP="00E15C71">
      <w:pPr>
        <w:numPr>
          <w:ilvl w:val="0"/>
          <w:numId w:val="24"/>
        </w:numPr>
        <w:spacing w:after="0" w:line="240" w:lineRule="auto"/>
        <w:jc w:val="both"/>
        <w:rPr>
          <w:rFonts w:ascii="Bookman Old Style" w:hAnsi="Bookman Old Style" w:cs="Arial"/>
          <w:sz w:val="28"/>
          <w:szCs w:val="28"/>
        </w:rPr>
      </w:pPr>
      <w:r w:rsidRPr="00A23F47">
        <w:rPr>
          <w:rFonts w:ascii="Bookman Old Style" w:hAnsi="Bookman Old Style" w:cs="Arial"/>
          <w:b/>
          <w:sz w:val="28"/>
          <w:szCs w:val="28"/>
        </w:rPr>
        <w:t xml:space="preserve">220kV </w:t>
      </w:r>
      <w:proofErr w:type="spellStart"/>
      <w:r w:rsidRPr="00A23F47">
        <w:rPr>
          <w:rFonts w:ascii="Bookman Old Style" w:hAnsi="Bookman Old Style" w:cs="Arial"/>
          <w:b/>
          <w:sz w:val="28"/>
          <w:szCs w:val="28"/>
        </w:rPr>
        <w:t>Kawanda-Masaka</w:t>
      </w:r>
      <w:proofErr w:type="spellEnd"/>
      <w:r w:rsidRPr="00A23F47">
        <w:rPr>
          <w:rFonts w:ascii="Bookman Old Style" w:hAnsi="Bookman Old Style" w:cs="Arial"/>
          <w:b/>
          <w:sz w:val="28"/>
          <w:szCs w:val="28"/>
        </w:rPr>
        <w:t xml:space="preserve"> transmission line and associated substations, 137km, </w:t>
      </w:r>
      <w:r w:rsidRPr="00A23F47">
        <w:rPr>
          <w:rFonts w:ascii="Bookman Old Style" w:hAnsi="Bookman Old Style" w:cs="Arial"/>
          <w:sz w:val="28"/>
          <w:szCs w:val="28"/>
        </w:rPr>
        <w:t>(</w:t>
      </w:r>
      <w:proofErr w:type="spellStart"/>
      <w:r w:rsidRPr="00A23F47">
        <w:rPr>
          <w:rFonts w:ascii="Bookman Old Style" w:hAnsi="Bookman Old Style" w:cs="Arial"/>
          <w:sz w:val="28"/>
          <w:szCs w:val="28"/>
        </w:rPr>
        <w:t>Masaka</w:t>
      </w:r>
      <w:proofErr w:type="spellEnd"/>
      <w:r w:rsidRPr="00A23F47">
        <w:rPr>
          <w:rFonts w:ascii="Bookman Old Style" w:hAnsi="Bookman Old Style" w:cs="Arial"/>
          <w:sz w:val="28"/>
          <w:szCs w:val="28"/>
        </w:rPr>
        <w:t xml:space="preserve">, </w:t>
      </w:r>
      <w:proofErr w:type="spellStart"/>
      <w:r w:rsidRPr="00A23F47">
        <w:rPr>
          <w:rFonts w:ascii="Bookman Old Style" w:hAnsi="Bookman Old Style" w:cs="Arial"/>
          <w:sz w:val="28"/>
          <w:szCs w:val="28"/>
        </w:rPr>
        <w:t>Kawanda</w:t>
      </w:r>
      <w:proofErr w:type="spellEnd"/>
      <w:r w:rsidRPr="00A23F47">
        <w:rPr>
          <w:rFonts w:ascii="Bookman Old Style" w:hAnsi="Bookman Old Style" w:cs="Arial"/>
          <w:sz w:val="28"/>
          <w:szCs w:val="28"/>
        </w:rPr>
        <w:t xml:space="preserve"> and </w:t>
      </w:r>
      <w:proofErr w:type="spellStart"/>
      <w:r w:rsidRPr="00A23F47">
        <w:rPr>
          <w:rFonts w:ascii="Bookman Old Style" w:hAnsi="Bookman Old Style" w:cs="Arial"/>
          <w:sz w:val="28"/>
          <w:szCs w:val="28"/>
        </w:rPr>
        <w:t>Mbarara</w:t>
      </w:r>
      <w:proofErr w:type="spellEnd"/>
      <w:r w:rsidRPr="00A23F47">
        <w:rPr>
          <w:rFonts w:ascii="Bookman Old Style" w:hAnsi="Bookman Old Style" w:cs="Arial"/>
          <w:sz w:val="28"/>
          <w:szCs w:val="28"/>
        </w:rPr>
        <w:t xml:space="preserve">) project was </w:t>
      </w:r>
      <w:r w:rsidR="00416B9A">
        <w:rPr>
          <w:rFonts w:ascii="Bookman Old Style" w:hAnsi="Bookman Old Style" w:cs="Arial"/>
          <w:sz w:val="28"/>
          <w:szCs w:val="28"/>
        </w:rPr>
        <w:t>switched-on,</w:t>
      </w:r>
      <w:r w:rsidRPr="00A23F47">
        <w:rPr>
          <w:rFonts w:ascii="Bookman Old Style" w:hAnsi="Bookman Old Style" w:cs="Arial"/>
          <w:sz w:val="28"/>
          <w:szCs w:val="28"/>
        </w:rPr>
        <w:t xml:space="preserve"> on 19</w:t>
      </w:r>
      <w:r w:rsidRPr="00A23F47">
        <w:rPr>
          <w:rFonts w:ascii="Bookman Old Style" w:hAnsi="Bookman Old Style" w:cs="Arial"/>
          <w:sz w:val="28"/>
          <w:szCs w:val="28"/>
          <w:vertAlign w:val="superscript"/>
        </w:rPr>
        <w:t>th</w:t>
      </w:r>
      <w:r w:rsidRPr="00A23F47">
        <w:rPr>
          <w:rFonts w:ascii="Bookman Old Style" w:hAnsi="Bookman Old Style" w:cs="Arial"/>
          <w:sz w:val="28"/>
          <w:szCs w:val="28"/>
        </w:rPr>
        <w:t xml:space="preserve"> December, 2018</w:t>
      </w:r>
      <w:r w:rsidR="00750EE2">
        <w:rPr>
          <w:rFonts w:ascii="Bookman Old Style" w:hAnsi="Bookman Old Style" w:cs="Arial"/>
          <w:sz w:val="28"/>
          <w:szCs w:val="28"/>
        </w:rPr>
        <w:t>.</w:t>
      </w:r>
      <w:r w:rsidRPr="00A23F47">
        <w:rPr>
          <w:rFonts w:ascii="Bookman Old Style" w:hAnsi="Bookman Old Style" w:cs="Arial"/>
          <w:sz w:val="28"/>
          <w:szCs w:val="28"/>
        </w:rPr>
        <w:t xml:space="preserve"> </w:t>
      </w:r>
    </w:p>
    <w:p w:rsidR="00750EE2" w:rsidRPr="00416B9A" w:rsidRDefault="00750EE2" w:rsidP="00750EE2">
      <w:pPr>
        <w:spacing w:after="0" w:line="240" w:lineRule="auto"/>
        <w:ind w:left="720"/>
        <w:jc w:val="both"/>
        <w:rPr>
          <w:rFonts w:ascii="Bookman Old Style" w:hAnsi="Bookman Old Style" w:cs="Arial"/>
          <w:sz w:val="18"/>
          <w:szCs w:val="18"/>
        </w:rPr>
      </w:pPr>
    </w:p>
    <w:p w:rsidR="004B194D" w:rsidRDefault="004B194D" w:rsidP="00E15C71">
      <w:pPr>
        <w:numPr>
          <w:ilvl w:val="0"/>
          <w:numId w:val="24"/>
        </w:numPr>
        <w:spacing w:after="0" w:line="240" w:lineRule="auto"/>
        <w:jc w:val="both"/>
        <w:rPr>
          <w:rFonts w:ascii="Bookman Old Style" w:hAnsi="Bookman Old Style" w:cs="Arial"/>
          <w:sz w:val="28"/>
          <w:szCs w:val="28"/>
        </w:rPr>
      </w:pPr>
      <w:r w:rsidRPr="00A23F47">
        <w:rPr>
          <w:rFonts w:ascii="Bookman Old Style" w:hAnsi="Bookman Old Style" w:cs="Arial"/>
          <w:b/>
          <w:sz w:val="28"/>
          <w:szCs w:val="28"/>
        </w:rPr>
        <w:t xml:space="preserve">220kV </w:t>
      </w:r>
      <w:proofErr w:type="spellStart"/>
      <w:r w:rsidRPr="00A23F47">
        <w:rPr>
          <w:rFonts w:ascii="Bookman Old Style" w:hAnsi="Bookman Old Style" w:cs="Arial"/>
          <w:b/>
          <w:sz w:val="28"/>
          <w:szCs w:val="28"/>
        </w:rPr>
        <w:t>Mbarara</w:t>
      </w:r>
      <w:proofErr w:type="spellEnd"/>
      <w:r w:rsidRPr="00A23F47">
        <w:rPr>
          <w:rFonts w:ascii="Bookman Old Style" w:hAnsi="Bookman Old Style" w:cs="Arial"/>
          <w:b/>
          <w:sz w:val="28"/>
          <w:szCs w:val="28"/>
        </w:rPr>
        <w:t xml:space="preserve">- </w:t>
      </w:r>
      <w:proofErr w:type="spellStart"/>
      <w:r w:rsidRPr="00A23F47">
        <w:rPr>
          <w:rFonts w:ascii="Bookman Old Style" w:hAnsi="Bookman Old Style" w:cs="Arial"/>
          <w:b/>
          <w:sz w:val="28"/>
          <w:szCs w:val="28"/>
        </w:rPr>
        <w:t>Mirama</w:t>
      </w:r>
      <w:proofErr w:type="spellEnd"/>
      <w:r w:rsidR="00AB2660">
        <w:rPr>
          <w:rFonts w:ascii="Bookman Old Style" w:hAnsi="Bookman Old Style" w:cs="Arial"/>
          <w:b/>
          <w:sz w:val="28"/>
          <w:szCs w:val="28"/>
        </w:rPr>
        <w:t xml:space="preserve"> hill</w:t>
      </w:r>
      <w:r w:rsidRPr="00A23F47">
        <w:rPr>
          <w:rFonts w:ascii="Bookman Old Style" w:hAnsi="Bookman Old Style" w:cs="Arial"/>
          <w:b/>
          <w:sz w:val="28"/>
          <w:szCs w:val="28"/>
        </w:rPr>
        <w:t xml:space="preserve"> 65km power transmission line and associated substations project</w:t>
      </w:r>
      <w:r w:rsidRPr="00A23F47">
        <w:rPr>
          <w:rFonts w:ascii="Bookman Old Style" w:hAnsi="Bookman Old Style" w:cs="Arial"/>
          <w:sz w:val="28"/>
          <w:szCs w:val="28"/>
        </w:rPr>
        <w:t xml:space="preserve"> was completed and </w:t>
      </w:r>
      <w:r w:rsidR="00416B9A">
        <w:rPr>
          <w:rFonts w:ascii="Bookman Old Style" w:hAnsi="Bookman Old Style" w:cs="Arial"/>
          <w:sz w:val="28"/>
          <w:szCs w:val="28"/>
        </w:rPr>
        <w:t>switched-on,</w:t>
      </w:r>
      <w:r w:rsidRPr="00A23F47">
        <w:rPr>
          <w:rFonts w:ascii="Bookman Old Style" w:hAnsi="Bookman Old Style" w:cs="Arial"/>
          <w:sz w:val="28"/>
          <w:szCs w:val="28"/>
        </w:rPr>
        <w:t xml:space="preserve"> on 7</w:t>
      </w:r>
      <w:r w:rsidRPr="00A23F47">
        <w:rPr>
          <w:rFonts w:ascii="Bookman Old Style" w:hAnsi="Bookman Old Style" w:cs="Arial"/>
          <w:sz w:val="28"/>
          <w:szCs w:val="28"/>
          <w:vertAlign w:val="superscript"/>
        </w:rPr>
        <w:t>th</w:t>
      </w:r>
      <w:r w:rsidRPr="00A23F47">
        <w:rPr>
          <w:rFonts w:ascii="Bookman Old Style" w:hAnsi="Bookman Old Style" w:cs="Arial"/>
          <w:sz w:val="28"/>
          <w:szCs w:val="28"/>
        </w:rPr>
        <w:t xml:space="preserve"> December, 2018.</w:t>
      </w:r>
    </w:p>
    <w:p w:rsidR="00750EE2" w:rsidRPr="00416B9A" w:rsidRDefault="00750EE2" w:rsidP="00750EE2">
      <w:pPr>
        <w:spacing w:after="0" w:line="240" w:lineRule="auto"/>
        <w:ind w:left="720"/>
        <w:jc w:val="both"/>
        <w:rPr>
          <w:rFonts w:ascii="Bookman Old Style" w:hAnsi="Bookman Old Style" w:cs="Arial"/>
          <w:sz w:val="18"/>
          <w:szCs w:val="18"/>
        </w:rPr>
      </w:pPr>
    </w:p>
    <w:p w:rsidR="004B194D" w:rsidRDefault="004B194D" w:rsidP="00E15C71">
      <w:pPr>
        <w:numPr>
          <w:ilvl w:val="0"/>
          <w:numId w:val="24"/>
        </w:numPr>
        <w:spacing w:after="0" w:line="240" w:lineRule="auto"/>
        <w:jc w:val="both"/>
        <w:rPr>
          <w:rFonts w:ascii="Bookman Old Style" w:hAnsi="Bookman Old Style" w:cs="Arial"/>
          <w:sz w:val="28"/>
          <w:szCs w:val="28"/>
        </w:rPr>
      </w:pPr>
      <w:r w:rsidRPr="00A23F47">
        <w:rPr>
          <w:rFonts w:ascii="Bookman Old Style" w:hAnsi="Bookman Old Style" w:cs="Arial"/>
          <w:b/>
          <w:sz w:val="28"/>
          <w:szCs w:val="28"/>
        </w:rPr>
        <w:t xml:space="preserve">220kV </w:t>
      </w:r>
      <w:proofErr w:type="spellStart"/>
      <w:r w:rsidRPr="00A23F47">
        <w:rPr>
          <w:rFonts w:ascii="Bookman Old Style" w:hAnsi="Bookman Old Style" w:cs="Arial"/>
          <w:b/>
          <w:sz w:val="28"/>
          <w:szCs w:val="28"/>
        </w:rPr>
        <w:t>Nkenda</w:t>
      </w:r>
      <w:proofErr w:type="spellEnd"/>
      <w:r w:rsidRPr="00A23F47">
        <w:rPr>
          <w:rFonts w:ascii="Bookman Old Style" w:hAnsi="Bookman Old Style" w:cs="Arial"/>
          <w:b/>
          <w:sz w:val="28"/>
          <w:szCs w:val="28"/>
        </w:rPr>
        <w:t xml:space="preserve">-Fort Portal- </w:t>
      </w:r>
      <w:proofErr w:type="spellStart"/>
      <w:r w:rsidRPr="00A23F47">
        <w:rPr>
          <w:rFonts w:ascii="Bookman Old Style" w:hAnsi="Bookman Old Style" w:cs="Arial"/>
          <w:b/>
          <w:sz w:val="28"/>
          <w:szCs w:val="28"/>
        </w:rPr>
        <w:t>Hoima</w:t>
      </w:r>
      <w:proofErr w:type="spellEnd"/>
      <w:r w:rsidRPr="00A23F47">
        <w:rPr>
          <w:rFonts w:ascii="Bookman Old Style" w:hAnsi="Bookman Old Style" w:cs="Arial"/>
          <w:b/>
          <w:sz w:val="28"/>
          <w:szCs w:val="28"/>
        </w:rPr>
        <w:t>, 226km, power transmission line and associated substations</w:t>
      </w:r>
      <w:r w:rsidRPr="00A23F47">
        <w:rPr>
          <w:rFonts w:ascii="Bookman Old Style" w:hAnsi="Bookman Old Style" w:cs="Arial"/>
          <w:sz w:val="28"/>
          <w:szCs w:val="28"/>
        </w:rPr>
        <w:t xml:space="preserve"> (</w:t>
      </w:r>
      <w:proofErr w:type="spellStart"/>
      <w:r w:rsidRPr="00A23F47">
        <w:rPr>
          <w:rFonts w:ascii="Bookman Old Style" w:hAnsi="Bookman Old Style" w:cs="Arial"/>
          <w:sz w:val="28"/>
          <w:szCs w:val="28"/>
        </w:rPr>
        <w:t>Nkenda</w:t>
      </w:r>
      <w:proofErr w:type="spellEnd"/>
      <w:r w:rsidRPr="00A23F47">
        <w:rPr>
          <w:rFonts w:ascii="Bookman Old Style" w:hAnsi="Bookman Old Style" w:cs="Arial"/>
          <w:sz w:val="28"/>
          <w:szCs w:val="28"/>
        </w:rPr>
        <w:t xml:space="preserve"> extension, new </w:t>
      </w:r>
      <w:proofErr w:type="spellStart"/>
      <w:r w:rsidRPr="00A23F47">
        <w:rPr>
          <w:rFonts w:ascii="Bookman Old Style" w:hAnsi="Bookman Old Style" w:cs="Arial"/>
          <w:sz w:val="28"/>
          <w:szCs w:val="28"/>
        </w:rPr>
        <w:t>Hoima</w:t>
      </w:r>
      <w:proofErr w:type="spellEnd"/>
      <w:r w:rsidRPr="00A23F47">
        <w:rPr>
          <w:rFonts w:ascii="Bookman Old Style" w:hAnsi="Bookman Old Style" w:cs="Arial"/>
          <w:sz w:val="28"/>
          <w:szCs w:val="28"/>
        </w:rPr>
        <w:t xml:space="preserve"> and Fort Portal extension) project was completed and the project was commissioned on 14</w:t>
      </w:r>
      <w:r w:rsidRPr="00A23F47">
        <w:rPr>
          <w:rFonts w:ascii="Bookman Old Style" w:hAnsi="Bookman Old Style" w:cs="Arial"/>
          <w:sz w:val="28"/>
          <w:szCs w:val="28"/>
          <w:vertAlign w:val="superscript"/>
        </w:rPr>
        <w:t>th</w:t>
      </w:r>
      <w:r w:rsidRPr="00A23F47">
        <w:rPr>
          <w:rFonts w:ascii="Bookman Old Style" w:hAnsi="Bookman Old Style" w:cs="Arial"/>
          <w:sz w:val="28"/>
          <w:szCs w:val="28"/>
        </w:rPr>
        <w:t xml:space="preserve"> August, 2018.</w:t>
      </w:r>
    </w:p>
    <w:p w:rsidR="00750EE2" w:rsidRPr="00A23F47" w:rsidRDefault="00750EE2" w:rsidP="00750EE2">
      <w:pPr>
        <w:spacing w:after="0" w:line="240" w:lineRule="auto"/>
        <w:ind w:left="720"/>
        <w:jc w:val="both"/>
        <w:rPr>
          <w:rFonts w:ascii="Bookman Old Style" w:hAnsi="Bookman Old Style" w:cs="Arial"/>
          <w:sz w:val="28"/>
          <w:szCs w:val="28"/>
        </w:rPr>
      </w:pPr>
    </w:p>
    <w:p w:rsidR="004B194D" w:rsidRDefault="004B194D" w:rsidP="006305F3">
      <w:pPr>
        <w:numPr>
          <w:ilvl w:val="0"/>
          <w:numId w:val="24"/>
        </w:numPr>
        <w:spacing w:after="0" w:line="240" w:lineRule="auto"/>
        <w:jc w:val="both"/>
        <w:rPr>
          <w:rFonts w:ascii="Bookman Old Style" w:hAnsi="Bookman Old Style" w:cs="Arial"/>
          <w:sz w:val="28"/>
          <w:szCs w:val="28"/>
        </w:rPr>
      </w:pPr>
      <w:r w:rsidRPr="00A23F47">
        <w:rPr>
          <w:rFonts w:ascii="Bookman Old Style" w:hAnsi="Bookman Old Style" w:cs="Arial"/>
          <w:b/>
          <w:sz w:val="28"/>
          <w:szCs w:val="28"/>
        </w:rPr>
        <w:t>Upgrade of Queensway 132/33kV substation</w:t>
      </w:r>
      <w:r w:rsidRPr="00A23F47">
        <w:rPr>
          <w:rFonts w:ascii="Bookman Old Style" w:hAnsi="Bookman Old Style" w:cs="Arial"/>
          <w:sz w:val="28"/>
          <w:szCs w:val="28"/>
        </w:rPr>
        <w:t xml:space="preserve"> </w:t>
      </w:r>
      <w:proofErr w:type="gramStart"/>
      <w:r w:rsidRPr="00A23F47">
        <w:rPr>
          <w:rFonts w:ascii="Bookman Old Style" w:hAnsi="Bookman Old Style" w:cs="Arial"/>
          <w:sz w:val="28"/>
          <w:szCs w:val="28"/>
        </w:rPr>
        <w:t>The</w:t>
      </w:r>
      <w:proofErr w:type="gramEnd"/>
      <w:r w:rsidRPr="00A23F47">
        <w:rPr>
          <w:rFonts w:ascii="Bookman Old Style" w:hAnsi="Bookman Old Style" w:cs="Arial"/>
          <w:sz w:val="28"/>
          <w:szCs w:val="28"/>
        </w:rPr>
        <w:t xml:space="preserve"> station was </w:t>
      </w:r>
      <w:r w:rsidR="00416B9A">
        <w:rPr>
          <w:rFonts w:ascii="Bookman Old Style" w:hAnsi="Bookman Old Style" w:cs="Arial"/>
          <w:sz w:val="28"/>
          <w:szCs w:val="28"/>
        </w:rPr>
        <w:t>switched-on,</w:t>
      </w:r>
      <w:r w:rsidRPr="00A23F47">
        <w:rPr>
          <w:rFonts w:ascii="Bookman Old Style" w:hAnsi="Bookman Old Style" w:cs="Arial"/>
          <w:sz w:val="28"/>
          <w:szCs w:val="28"/>
        </w:rPr>
        <w:t xml:space="preserve"> on</w:t>
      </w:r>
      <w:r w:rsidR="00416B9A">
        <w:rPr>
          <w:rFonts w:ascii="Bookman Old Style" w:hAnsi="Bookman Old Style" w:cs="Arial"/>
          <w:sz w:val="28"/>
          <w:szCs w:val="28"/>
        </w:rPr>
        <w:t xml:space="preserve"> the</w:t>
      </w:r>
      <w:r w:rsidRPr="00A23F47">
        <w:rPr>
          <w:rFonts w:ascii="Bookman Old Style" w:hAnsi="Bookman Old Style" w:cs="Arial"/>
          <w:sz w:val="28"/>
          <w:szCs w:val="28"/>
        </w:rPr>
        <w:t xml:space="preserve"> 31</w:t>
      </w:r>
      <w:r w:rsidR="00416B9A" w:rsidRPr="00416B9A">
        <w:rPr>
          <w:rFonts w:ascii="Bookman Old Style" w:hAnsi="Bookman Old Style" w:cs="Arial"/>
          <w:sz w:val="28"/>
          <w:szCs w:val="28"/>
          <w:vertAlign w:val="superscript"/>
        </w:rPr>
        <w:t>st</w:t>
      </w:r>
      <w:r w:rsidR="00416B9A">
        <w:rPr>
          <w:rFonts w:ascii="Bookman Old Style" w:hAnsi="Bookman Old Style" w:cs="Arial"/>
          <w:sz w:val="28"/>
          <w:szCs w:val="28"/>
        </w:rPr>
        <w:t xml:space="preserve"> of </w:t>
      </w:r>
      <w:r w:rsidRPr="00A23F47">
        <w:rPr>
          <w:rFonts w:ascii="Bookman Old Style" w:hAnsi="Bookman Old Style" w:cs="Arial"/>
          <w:sz w:val="28"/>
          <w:szCs w:val="28"/>
        </w:rPr>
        <w:t>May, 2017 and officially commissioned on 17</w:t>
      </w:r>
      <w:r w:rsidRPr="00A23F47">
        <w:rPr>
          <w:rFonts w:ascii="Bookman Old Style" w:hAnsi="Bookman Old Style" w:cs="Arial"/>
          <w:sz w:val="28"/>
          <w:szCs w:val="28"/>
          <w:vertAlign w:val="superscript"/>
        </w:rPr>
        <w:t>th</w:t>
      </w:r>
      <w:r w:rsidRPr="00A23F47">
        <w:rPr>
          <w:rFonts w:ascii="Bookman Old Style" w:hAnsi="Bookman Old Style" w:cs="Arial"/>
          <w:sz w:val="28"/>
          <w:szCs w:val="28"/>
        </w:rPr>
        <w:t xml:space="preserve"> August, 2018</w:t>
      </w:r>
      <w:r w:rsidR="00750EE2">
        <w:rPr>
          <w:rFonts w:ascii="Bookman Old Style" w:hAnsi="Bookman Old Style" w:cs="Arial"/>
          <w:sz w:val="28"/>
          <w:szCs w:val="28"/>
        </w:rPr>
        <w:t>.</w:t>
      </w:r>
    </w:p>
    <w:p w:rsidR="006305F3" w:rsidRDefault="006305F3" w:rsidP="006305F3">
      <w:pPr>
        <w:spacing w:after="0" w:line="240" w:lineRule="auto"/>
        <w:ind w:left="720"/>
        <w:jc w:val="both"/>
        <w:rPr>
          <w:rFonts w:ascii="Bookman Old Style" w:hAnsi="Bookman Old Style" w:cs="Arial"/>
          <w:sz w:val="28"/>
          <w:szCs w:val="28"/>
        </w:rPr>
      </w:pPr>
    </w:p>
    <w:p w:rsidR="004B194D" w:rsidRDefault="004B194D" w:rsidP="006305F3">
      <w:pPr>
        <w:numPr>
          <w:ilvl w:val="0"/>
          <w:numId w:val="24"/>
        </w:numPr>
        <w:spacing w:after="0" w:line="240" w:lineRule="auto"/>
        <w:jc w:val="both"/>
        <w:rPr>
          <w:rFonts w:ascii="Bookman Old Style" w:hAnsi="Bookman Old Style" w:cs="Arial"/>
          <w:sz w:val="28"/>
          <w:szCs w:val="28"/>
        </w:rPr>
      </w:pPr>
      <w:r w:rsidRPr="00A23F47">
        <w:rPr>
          <w:rFonts w:ascii="Bookman Old Style" w:hAnsi="Bookman Old Style" w:cs="Arial"/>
          <w:b/>
          <w:sz w:val="28"/>
          <w:szCs w:val="28"/>
        </w:rPr>
        <w:t xml:space="preserve">132kV </w:t>
      </w:r>
      <w:proofErr w:type="spellStart"/>
      <w:r w:rsidRPr="00A23F47">
        <w:rPr>
          <w:rFonts w:ascii="Bookman Old Style" w:hAnsi="Bookman Old Style" w:cs="Arial"/>
          <w:b/>
          <w:sz w:val="28"/>
          <w:szCs w:val="28"/>
        </w:rPr>
        <w:t>Isimba</w:t>
      </w:r>
      <w:proofErr w:type="spellEnd"/>
      <w:r w:rsidRPr="00A23F47">
        <w:rPr>
          <w:rFonts w:ascii="Bookman Old Style" w:hAnsi="Bookman Old Style" w:cs="Arial"/>
          <w:b/>
          <w:sz w:val="28"/>
          <w:szCs w:val="28"/>
        </w:rPr>
        <w:t xml:space="preserve">- </w:t>
      </w:r>
      <w:proofErr w:type="spellStart"/>
      <w:r w:rsidRPr="00A23F47">
        <w:rPr>
          <w:rFonts w:ascii="Bookman Old Style" w:hAnsi="Bookman Old Style" w:cs="Arial"/>
          <w:b/>
          <w:sz w:val="28"/>
          <w:szCs w:val="28"/>
        </w:rPr>
        <w:t>Bujagali</w:t>
      </w:r>
      <w:proofErr w:type="spellEnd"/>
      <w:r w:rsidRPr="00A23F47">
        <w:rPr>
          <w:rFonts w:ascii="Bookman Old Style" w:hAnsi="Bookman Old Style" w:cs="Arial"/>
          <w:b/>
          <w:sz w:val="28"/>
          <w:szCs w:val="28"/>
        </w:rPr>
        <w:t xml:space="preserve"> 42km transmission line</w:t>
      </w:r>
      <w:r w:rsidRPr="00A23F47">
        <w:rPr>
          <w:rFonts w:ascii="Bookman Old Style" w:hAnsi="Bookman Old Style" w:cs="Arial"/>
          <w:sz w:val="28"/>
          <w:szCs w:val="28"/>
        </w:rPr>
        <w:t xml:space="preserve"> was successfully </w:t>
      </w:r>
      <w:r w:rsidR="00750EE2">
        <w:rPr>
          <w:rFonts w:ascii="Bookman Old Style" w:hAnsi="Bookman Old Style" w:cs="Arial"/>
          <w:sz w:val="28"/>
          <w:szCs w:val="28"/>
        </w:rPr>
        <w:t>switched-on</w:t>
      </w:r>
      <w:r w:rsidRPr="00A23F47">
        <w:rPr>
          <w:rFonts w:ascii="Bookman Old Style" w:hAnsi="Bookman Old Style" w:cs="Arial"/>
          <w:sz w:val="28"/>
          <w:szCs w:val="28"/>
        </w:rPr>
        <w:t xml:space="preserve"> on 26</w:t>
      </w:r>
      <w:r w:rsidRPr="00A23F47">
        <w:rPr>
          <w:rFonts w:ascii="Bookman Old Style" w:hAnsi="Bookman Old Style" w:cs="Arial"/>
          <w:sz w:val="28"/>
          <w:szCs w:val="28"/>
          <w:vertAlign w:val="superscript"/>
        </w:rPr>
        <w:t xml:space="preserve">th </w:t>
      </w:r>
      <w:r w:rsidRPr="00A23F47">
        <w:rPr>
          <w:rFonts w:ascii="Bookman Old Style" w:hAnsi="Bookman Old Style" w:cs="Arial"/>
          <w:sz w:val="28"/>
          <w:szCs w:val="28"/>
        </w:rPr>
        <w:t>November, 2018. Official commissioning took place on 21</w:t>
      </w:r>
      <w:r w:rsidRPr="00A23F47">
        <w:rPr>
          <w:rFonts w:ascii="Bookman Old Style" w:hAnsi="Bookman Old Style" w:cs="Arial"/>
          <w:sz w:val="28"/>
          <w:szCs w:val="28"/>
          <w:vertAlign w:val="superscript"/>
        </w:rPr>
        <w:t>st</w:t>
      </w:r>
      <w:r w:rsidRPr="00A23F47">
        <w:rPr>
          <w:rFonts w:ascii="Bookman Old Style" w:hAnsi="Bookman Old Style" w:cs="Arial"/>
          <w:sz w:val="28"/>
          <w:szCs w:val="28"/>
        </w:rPr>
        <w:t xml:space="preserve"> March, 2019.</w:t>
      </w:r>
    </w:p>
    <w:p w:rsidR="00750EE2" w:rsidRPr="00A23F47" w:rsidRDefault="00750EE2" w:rsidP="00750EE2">
      <w:pPr>
        <w:spacing w:after="0" w:line="240" w:lineRule="auto"/>
        <w:ind w:left="720"/>
        <w:jc w:val="both"/>
        <w:rPr>
          <w:rFonts w:ascii="Bookman Old Style" w:hAnsi="Bookman Old Style" w:cs="Arial"/>
          <w:sz w:val="28"/>
          <w:szCs w:val="28"/>
        </w:rPr>
      </w:pPr>
    </w:p>
    <w:p w:rsidR="004B194D" w:rsidRPr="00A23F47" w:rsidRDefault="004B194D" w:rsidP="00E15C71">
      <w:pPr>
        <w:numPr>
          <w:ilvl w:val="0"/>
          <w:numId w:val="24"/>
        </w:numPr>
        <w:spacing w:after="0" w:line="240" w:lineRule="auto"/>
        <w:jc w:val="both"/>
        <w:rPr>
          <w:rFonts w:ascii="Bookman Old Style" w:hAnsi="Bookman Old Style" w:cs="Arial"/>
          <w:sz w:val="28"/>
          <w:szCs w:val="28"/>
        </w:rPr>
      </w:pPr>
      <w:r w:rsidRPr="00A23F47">
        <w:rPr>
          <w:rFonts w:ascii="Bookman Old Style" w:hAnsi="Bookman Old Style" w:cs="Arial"/>
          <w:b/>
          <w:sz w:val="28"/>
          <w:szCs w:val="28"/>
        </w:rPr>
        <w:t xml:space="preserve">Industrial Parks substations </w:t>
      </w:r>
      <w:r w:rsidRPr="00A23F47">
        <w:rPr>
          <w:rFonts w:ascii="Bookman Old Style" w:hAnsi="Bookman Old Style" w:cs="Arial"/>
          <w:sz w:val="28"/>
          <w:szCs w:val="28"/>
        </w:rPr>
        <w:t xml:space="preserve">works have been completed for </w:t>
      </w:r>
      <w:proofErr w:type="spellStart"/>
      <w:r w:rsidRPr="00A23F47">
        <w:rPr>
          <w:rFonts w:ascii="Bookman Old Style" w:hAnsi="Bookman Old Style" w:cs="Arial"/>
          <w:sz w:val="28"/>
          <w:szCs w:val="28"/>
        </w:rPr>
        <w:t>Namanve</w:t>
      </w:r>
      <w:proofErr w:type="spellEnd"/>
      <w:r w:rsidRPr="00A23F47">
        <w:rPr>
          <w:rFonts w:ascii="Bookman Old Style" w:hAnsi="Bookman Old Style" w:cs="Arial"/>
          <w:sz w:val="28"/>
          <w:szCs w:val="28"/>
        </w:rPr>
        <w:t xml:space="preserve">, </w:t>
      </w:r>
      <w:proofErr w:type="spellStart"/>
      <w:r w:rsidRPr="00A23F47">
        <w:rPr>
          <w:rFonts w:ascii="Bookman Old Style" w:hAnsi="Bookman Old Style" w:cs="Arial"/>
          <w:sz w:val="28"/>
          <w:szCs w:val="28"/>
        </w:rPr>
        <w:t>Luzira</w:t>
      </w:r>
      <w:proofErr w:type="spellEnd"/>
      <w:r w:rsidRPr="00A23F47">
        <w:rPr>
          <w:rFonts w:ascii="Bookman Old Style" w:hAnsi="Bookman Old Style" w:cs="Arial"/>
          <w:sz w:val="28"/>
          <w:szCs w:val="28"/>
        </w:rPr>
        <w:t xml:space="preserve">, </w:t>
      </w:r>
      <w:proofErr w:type="spellStart"/>
      <w:r w:rsidRPr="00A23F47">
        <w:rPr>
          <w:rFonts w:ascii="Bookman Old Style" w:hAnsi="Bookman Old Style" w:cs="Arial"/>
          <w:sz w:val="28"/>
          <w:szCs w:val="28"/>
        </w:rPr>
        <w:t>Mukono</w:t>
      </w:r>
      <w:proofErr w:type="spellEnd"/>
      <w:r w:rsidRPr="00A23F47">
        <w:rPr>
          <w:rFonts w:ascii="Bookman Old Style" w:hAnsi="Bookman Old Style" w:cs="Arial"/>
          <w:sz w:val="28"/>
          <w:szCs w:val="28"/>
        </w:rPr>
        <w:t xml:space="preserve"> and </w:t>
      </w:r>
      <w:proofErr w:type="spellStart"/>
      <w:r w:rsidRPr="00A23F47">
        <w:rPr>
          <w:rFonts w:ascii="Bookman Old Style" w:hAnsi="Bookman Old Style" w:cs="Arial"/>
          <w:sz w:val="28"/>
          <w:szCs w:val="28"/>
        </w:rPr>
        <w:t>Iganga</w:t>
      </w:r>
      <w:proofErr w:type="spellEnd"/>
      <w:r w:rsidRPr="00A23F47">
        <w:rPr>
          <w:rFonts w:ascii="Bookman Old Style" w:hAnsi="Bookman Old Style" w:cs="Arial"/>
          <w:sz w:val="28"/>
          <w:szCs w:val="28"/>
        </w:rPr>
        <w:t>.</w:t>
      </w:r>
    </w:p>
    <w:p w:rsidR="00750EE2" w:rsidRDefault="00750EE2" w:rsidP="00E15C71">
      <w:pPr>
        <w:spacing w:after="0" w:line="240" w:lineRule="auto"/>
        <w:jc w:val="both"/>
        <w:rPr>
          <w:rFonts w:ascii="Bookman Old Style" w:hAnsi="Bookman Old Style" w:cs="Arial"/>
          <w:sz w:val="28"/>
          <w:szCs w:val="28"/>
        </w:rPr>
      </w:pPr>
    </w:p>
    <w:p w:rsidR="004B194D" w:rsidRDefault="004B194D" w:rsidP="00E15C71">
      <w:pPr>
        <w:spacing w:after="0" w:line="240" w:lineRule="auto"/>
        <w:jc w:val="both"/>
        <w:rPr>
          <w:rFonts w:ascii="Bookman Old Style" w:hAnsi="Bookman Old Style" w:cs="Arial"/>
          <w:sz w:val="28"/>
          <w:szCs w:val="28"/>
        </w:rPr>
      </w:pPr>
      <w:r w:rsidRPr="00A23F47">
        <w:rPr>
          <w:rFonts w:ascii="Bookman Old Style" w:hAnsi="Bookman Old Style" w:cs="Arial"/>
          <w:sz w:val="28"/>
          <w:szCs w:val="28"/>
        </w:rPr>
        <w:t>Significant progress has also been registered on other on-going projects in various p</w:t>
      </w:r>
      <w:r w:rsidR="00750EE2">
        <w:rPr>
          <w:rFonts w:ascii="Bookman Old Style" w:hAnsi="Bookman Old Style" w:cs="Arial"/>
          <w:sz w:val="28"/>
          <w:szCs w:val="28"/>
        </w:rPr>
        <w:t>arts of the Country as follows:</w:t>
      </w:r>
    </w:p>
    <w:p w:rsidR="00750EE2" w:rsidRPr="00A23F47" w:rsidRDefault="00750EE2" w:rsidP="00E15C71">
      <w:pPr>
        <w:spacing w:after="0" w:line="240" w:lineRule="auto"/>
        <w:jc w:val="both"/>
        <w:rPr>
          <w:rFonts w:ascii="Bookman Old Style" w:hAnsi="Bookman Old Style" w:cs="Arial"/>
          <w:sz w:val="28"/>
          <w:szCs w:val="28"/>
        </w:rPr>
      </w:pPr>
    </w:p>
    <w:p w:rsidR="004B194D" w:rsidRDefault="004B194D" w:rsidP="00E15C71">
      <w:pPr>
        <w:numPr>
          <w:ilvl w:val="0"/>
          <w:numId w:val="25"/>
        </w:numPr>
        <w:spacing w:after="0" w:line="240" w:lineRule="auto"/>
        <w:jc w:val="both"/>
        <w:rPr>
          <w:rFonts w:ascii="Bookman Old Style" w:hAnsi="Bookman Old Style" w:cs="Arial"/>
          <w:sz w:val="28"/>
          <w:szCs w:val="28"/>
        </w:rPr>
      </w:pPr>
      <w:proofErr w:type="spellStart"/>
      <w:r w:rsidRPr="00A23F47">
        <w:rPr>
          <w:rFonts w:ascii="Bookman Old Style" w:hAnsi="Bookman Old Style" w:cs="Arial"/>
          <w:sz w:val="28"/>
          <w:szCs w:val="28"/>
        </w:rPr>
        <w:t>Karuma-Kawanda</w:t>
      </w:r>
      <w:proofErr w:type="spellEnd"/>
      <w:r w:rsidRPr="00A23F47">
        <w:rPr>
          <w:rFonts w:ascii="Bookman Old Style" w:hAnsi="Bookman Old Style" w:cs="Arial"/>
          <w:sz w:val="28"/>
          <w:szCs w:val="28"/>
        </w:rPr>
        <w:t xml:space="preserve"> 400kV -</w:t>
      </w:r>
      <w:r w:rsidRPr="00750EE2">
        <w:rPr>
          <w:rFonts w:ascii="Bookman Old Style" w:hAnsi="Bookman Old Style" w:cs="Arial"/>
          <w:b/>
          <w:sz w:val="28"/>
          <w:szCs w:val="28"/>
        </w:rPr>
        <w:t xml:space="preserve"> </w:t>
      </w:r>
      <w:r w:rsidR="007D03E9" w:rsidRPr="00F24639">
        <w:rPr>
          <w:rFonts w:ascii="Bookman Old Style" w:hAnsi="Bookman Old Style" w:cs="Arial"/>
          <w:sz w:val="28"/>
          <w:szCs w:val="28"/>
        </w:rPr>
        <w:t>26</w:t>
      </w:r>
      <w:r w:rsidR="00AB2660">
        <w:rPr>
          <w:rFonts w:ascii="Bookman Old Style" w:hAnsi="Bookman Old Style" w:cs="Arial"/>
          <w:sz w:val="28"/>
          <w:szCs w:val="28"/>
        </w:rPr>
        <w:t xml:space="preserve">4km; </w:t>
      </w:r>
      <w:proofErr w:type="spellStart"/>
      <w:r w:rsidR="00AB2660">
        <w:rPr>
          <w:rFonts w:ascii="Bookman Old Style" w:hAnsi="Bookman Old Style" w:cs="Arial"/>
          <w:sz w:val="28"/>
          <w:szCs w:val="28"/>
        </w:rPr>
        <w:t>Karuma</w:t>
      </w:r>
      <w:proofErr w:type="spellEnd"/>
      <w:r w:rsidR="00AB2660">
        <w:rPr>
          <w:rFonts w:ascii="Bookman Old Style" w:hAnsi="Bookman Old Style" w:cs="Arial"/>
          <w:sz w:val="28"/>
          <w:szCs w:val="28"/>
        </w:rPr>
        <w:t>-Lira 132kV -75km;</w:t>
      </w:r>
      <w:r w:rsidRPr="00A23F47">
        <w:rPr>
          <w:rFonts w:ascii="Bookman Old Style" w:hAnsi="Bookman Old Style" w:cs="Arial"/>
          <w:sz w:val="28"/>
          <w:szCs w:val="28"/>
        </w:rPr>
        <w:t xml:space="preserve"> and </w:t>
      </w:r>
      <w:proofErr w:type="spellStart"/>
      <w:r w:rsidRPr="00A23F47">
        <w:rPr>
          <w:rFonts w:ascii="Bookman Old Style" w:hAnsi="Bookman Old Style" w:cs="Arial"/>
          <w:sz w:val="28"/>
          <w:szCs w:val="28"/>
        </w:rPr>
        <w:t>Karuma-Olwiyo</w:t>
      </w:r>
      <w:proofErr w:type="spellEnd"/>
      <w:r w:rsidRPr="00A23F47">
        <w:rPr>
          <w:rFonts w:ascii="Bookman Old Style" w:hAnsi="Bookman Old Style" w:cs="Arial"/>
          <w:sz w:val="28"/>
          <w:szCs w:val="28"/>
        </w:rPr>
        <w:t xml:space="preserve"> 400kV - 60km lines and associated substations. Construction is on-going and is at 70% completion. The projected completion is December, 2019.</w:t>
      </w:r>
    </w:p>
    <w:p w:rsidR="00750EE2" w:rsidRPr="00A23F47" w:rsidRDefault="00750EE2" w:rsidP="00750EE2">
      <w:pPr>
        <w:spacing w:after="0" w:line="240" w:lineRule="auto"/>
        <w:ind w:left="720"/>
        <w:jc w:val="both"/>
        <w:rPr>
          <w:rFonts w:ascii="Bookman Old Style" w:hAnsi="Bookman Old Style" w:cs="Arial"/>
          <w:sz w:val="28"/>
          <w:szCs w:val="28"/>
        </w:rPr>
      </w:pPr>
    </w:p>
    <w:p w:rsidR="00750EE2" w:rsidRDefault="004B194D" w:rsidP="00E15C71">
      <w:pPr>
        <w:numPr>
          <w:ilvl w:val="0"/>
          <w:numId w:val="25"/>
        </w:numPr>
        <w:spacing w:after="0" w:line="240" w:lineRule="auto"/>
        <w:jc w:val="both"/>
        <w:rPr>
          <w:rFonts w:ascii="Bookman Old Style" w:hAnsi="Bookman Old Style" w:cs="Arial"/>
          <w:sz w:val="28"/>
          <w:szCs w:val="28"/>
        </w:rPr>
      </w:pPr>
      <w:r w:rsidRPr="00A23F47">
        <w:rPr>
          <w:rFonts w:ascii="Bookman Old Style" w:hAnsi="Bookman Old Style" w:cs="Arial"/>
          <w:sz w:val="28"/>
          <w:szCs w:val="28"/>
        </w:rPr>
        <w:t>Industrial Parks and associated substations (</w:t>
      </w:r>
      <w:proofErr w:type="spellStart"/>
      <w:r w:rsidRPr="00A23F47">
        <w:rPr>
          <w:rFonts w:ascii="Bookman Old Style" w:hAnsi="Bookman Old Style" w:cs="Arial"/>
          <w:sz w:val="28"/>
          <w:szCs w:val="28"/>
        </w:rPr>
        <w:t>Namanve</w:t>
      </w:r>
      <w:proofErr w:type="spellEnd"/>
      <w:r w:rsidRPr="00A23F47">
        <w:rPr>
          <w:rFonts w:ascii="Bookman Old Style" w:hAnsi="Bookman Old Style" w:cs="Arial"/>
          <w:sz w:val="28"/>
          <w:szCs w:val="28"/>
        </w:rPr>
        <w:t xml:space="preserve"> South-</w:t>
      </w:r>
      <w:proofErr w:type="spellStart"/>
      <w:r w:rsidRPr="00A23F47">
        <w:rPr>
          <w:rFonts w:ascii="Bookman Old Style" w:hAnsi="Bookman Old Style" w:cs="Arial"/>
          <w:sz w:val="28"/>
          <w:szCs w:val="28"/>
        </w:rPr>
        <w:t>Namanve</w:t>
      </w:r>
      <w:proofErr w:type="spellEnd"/>
      <w:r w:rsidRPr="00A23F47">
        <w:rPr>
          <w:rFonts w:ascii="Bookman Old Style" w:hAnsi="Bookman Old Style" w:cs="Arial"/>
          <w:sz w:val="28"/>
          <w:szCs w:val="28"/>
        </w:rPr>
        <w:t xml:space="preserve"> 132kV transmission line 10km; </w:t>
      </w:r>
      <w:proofErr w:type="spellStart"/>
      <w:r w:rsidRPr="00A23F47">
        <w:rPr>
          <w:rFonts w:ascii="Bookman Old Style" w:hAnsi="Bookman Old Style" w:cs="Arial"/>
          <w:sz w:val="28"/>
          <w:szCs w:val="28"/>
        </w:rPr>
        <w:t>Namanve-Luzira</w:t>
      </w:r>
      <w:proofErr w:type="spellEnd"/>
      <w:r w:rsidRPr="00A23F47">
        <w:rPr>
          <w:rFonts w:ascii="Bookman Old Style" w:hAnsi="Bookman Old Style" w:cs="Arial"/>
          <w:sz w:val="28"/>
          <w:szCs w:val="28"/>
        </w:rPr>
        <w:t xml:space="preserve"> 132kV transmission line 31km; </w:t>
      </w:r>
      <w:proofErr w:type="spellStart"/>
      <w:r w:rsidRPr="00A23F47">
        <w:rPr>
          <w:rFonts w:ascii="Bookman Old Style" w:hAnsi="Bookman Old Style" w:cs="Arial"/>
          <w:sz w:val="28"/>
          <w:szCs w:val="28"/>
        </w:rPr>
        <w:t>Nalubaale-Namanve</w:t>
      </w:r>
      <w:proofErr w:type="spellEnd"/>
      <w:r w:rsidRPr="00A23F47">
        <w:rPr>
          <w:rFonts w:ascii="Bookman Old Style" w:hAnsi="Bookman Old Style" w:cs="Arial"/>
          <w:sz w:val="28"/>
          <w:szCs w:val="28"/>
        </w:rPr>
        <w:t xml:space="preserve"> 132kV transmission line, </w:t>
      </w:r>
      <w:proofErr w:type="spellStart"/>
      <w:r w:rsidRPr="00A23F47">
        <w:rPr>
          <w:rFonts w:ascii="Bookman Old Style" w:hAnsi="Bookman Old Style" w:cs="Arial"/>
          <w:sz w:val="28"/>
          <w:szCs w:val="28"/>
        </w:rPr>
        <w:t>Mukono</w:t>
      </w:r>
      <w:proofErr w:type="spellEnd"/>
      <w:r w:rsidRPr="00A23F47">
        <w:rPr>
          <w:rFonts w:ascii="Bookman Old Style" w:hAnsi="Bookman Old Style" w:cs="Arial"/>
          <w:sz w:val="28"/>
          <w:szCs w:val="28"/>
        </w:rPr>
        <w:t xml:space="preserve"> T-off (5km); </w:t>
      </w:r>
      <w:proofErr w:type="spellStart"/>
      <w:r w:rsidRPr="00A23F47">
        <w:rPr>
          <w:rFonts w:ascii="Bookman Old Style" w:hAnsi="Bookman Old Style" w:cs="Arial"/>
          <w:sz w:val="28"/>
          <w:szCs w:val="28"/>
        </w:rPr>
        <w:t>Nalubaale-Tororo</w:t>
      </w:r>
      <w:proofErr w:type="spellEnd"/>
      <w:r w:rsidRPr="00A23F47">
        <w:rPr>
          <w:rFonts w:ascii="Bookman Old Style" w:hAnsi="Bookman Old Style" w:cs="Arial"/>
          <w:sz w:val="28"/>
          <w:szCs w:val="28"/>
        </w:rPr>
        <w:t xml:space="preserve"> 132kV line; </w:t>
      </w:r>
      <w:proofErr w:type="spellStart"/>
      <w:r w:rsidRPr="00A23F47">
        <w:rPr>
          <w:rFonts w:ascii="Bookman Old Style" w:hAnsi="Bookman Old Style" w:cs="Arial"/>
          <w:sz w:val="28"/>
          <w:szCs w:val="28"/>
        </w:rPr>
        <w:t>Tembo</w:t>
      </w:r>
      <w:proofErr w:type="spellEnd"/>
      <w:r w:rsidRPr="00A23F47">
        <w:rPr>
          <w:rFonts w:ascii="Bookman Old Style" w:hAnsi="Bookman Old Style" w:cs="Arial"/>
          <w:sz w:val="28"/>
          <w:szCs w:val="28"/>
        </w:rPr>
        <w:t xml:space="preserve"> Steels Ltd T-off (12km).</w:t>
      </w:r>
    </w:p>
    <w:p w:rsidR="00AB2660" w:rsidRDefault="00AB2660" w:rsidP="00AB2660">
      <w:pPr>
        <w:spacing w:after="0" w:line="240" w:lineRule="auto"/>
        <w:ind w:left="720"/>
        <w:jc w:val="both"/>
        <w:rPr>
          <w:rFonts w:ascii="Bookman Old Style" w:hAnsi="Bookman Old Style" w:cs="Arial"/>
          <w:sz w:val="28"/>
          <w:szCs w:val="28"/>
        </w:rPr>
      </w:pPr>
    </w:p>
    <w:p w:rsidR="004B194D" w:rsidRDefault="004B194D" w:rsidP="00E15C71">
      <w:pPr>
        <w:numPr>
          <w:ilvl w:val="0"/>
          <w:numId w:val="25"/>
        </w:numPr>
        <w:spacing w:after="0" w:line="240" w:lineRule="auto"/>
        <w:jc w:val="both"/>
        <w:rPr>
          <w:rFonts w:ascii="Bookman Old Style" w:hAnsi="Bookman Old Style" w:cs="Arial"/>
          <w:sz w:val="28"/>
          <w:szCs w:val="28"/>
        </w:rPr>
      </w:pPr>
      <w:r w:rsidRPr="00A23F47">
        <w:rPr>
          <w:rFonts w:ascii="Bookman Old Style" w:eastAsia="+mn-ea" w:hAnsi="Bookman Old Style" w:cs="Arial"/>
          <w:bCs/>
          <w:kern w:val="24"/>
          <w:sz w:val="28"/>
          <w:szCs w:val="28"/>
        </w:rPr>
        <w:t xml:space="preserve">132kV </w:t>
      </w:r>
      <w:proofErr w:type="spellStart"/>
      <w:r w:rsidRPr="00A23F47">
        <w:rPr>
          <w:rFonts w:ascii="Bookman Old Style" w:eastAsia="+mn-ea" w:hAnsi="Bookman Old Style" w:cs="Arial"/>
          <w:bCs/>
          <w:kern w:val="24"/>
          <w:sz w:val="28"/>
          <w:szCs w:val="28"/>
        </w:rPr>
        <w:t>Mutundwe</w:t>
      </w:r>
      <w:proofErr w:type="spellEnd"/>
      <w:r w:rsidRPr="00A23F47">
        <w:rPr>
          <w:rFonts w:ascii="Bookman Old Style" w:eastAsia="+mn-ea" w:hAnsi="Bookman Old Style" w:cs="Arial"/>
          <w:bCs/>
          <w:kern w:val="24"/>
          <w:sz w:val="28"/>
          <w:szCs w:val="28"/>
        </w:rPr>
        <w:t>-Entebbe Transmission Line, 35km.</w:t>
      </w:r>
      <w:r w:rsidRPr="00A23F47">
        <w:rPr>
          <w:rFonts w:ascii="Bookman Old Style" w:hAnsi="Bookman Old Style" w:cs="Arial"/>
          <w:sz w:val="28"/>
          <w:szCs w:val="28"/>
        </w:rPr>
        <w:t xml:space="preserve"> Works have </w:t>
      </w:r>
      <w:proofErr w:type="spellStart"/>
      <w:r w:rsidRPr="00A23F47">
        <w:rPr>
          <w:rFonts w:ascii="Bookman Old Style" w:hAnsi="Bookman Old Style" w:cs="Arial"/>
          <w:sz w:val="28"/>
          <w:szCs w:val="28"/>
        </w:rPr>
        <w:t>startedand</w:t>
      </w:r>
      <w:proofErr w:type="spellEnd"/>
      <w:r w:rsidRPr="00A23F47">
        <w:rPr>
          <w:rFonts w:ascii="Bookman Old Style" w:hAnsi="Bookman Old Style" w:cs="Arial"/>
          <w:sz w:val="28"/>
          <w:szCs w:val="28"/>
        </w:rPr>
        <w:t xml:space="preserve"> the project is projected to be completed by February, 2020.</w:t>
      </w:r>
    </w:p>
    <w:p w:rsidR="00750EE2" w:rsidRPr="00A23F47" w:rsidRDefault="00750EE2" w:rsidP="00750EE2">
      <w:pPr>
        <w:spacing w:after="0" w:line="240" w:lineRule="auto"/>
        <w:ind w:left="720"/>
        <w:jc w:val="both"/>
        <w:rPr>
          <w:rFonts w:ascii="Bookman Old Style" w:hAnsi="Bookman Old Style" w:cs="Arial"/>
          <w:sz w:val="28"/>
          <w:szCs w:val="28"/>
        </w:rPr>
      </w:pPr>
    </w:p>
    <w:p w:rsidR="00750EE2" w:rsidRDefault="004B194D" w:rsidP="00E15C71">
      <w:pPr>
        <w:numPr>
          <w:ilvl w:val="0"/>
          <w:numId w:val="25"/>
        </w:numPr>
        <w:spacing w:after="0" w:line="240" w:lineRule="auto"/>
        <w:jc w:val="both"/>
        <w:rPr>
          <w:rFonts w:ascii="Bookman Old Style" w:hAnsi="Bookman Old Style" w:cs="Arial"/>
          <w:sz w:val="28"/>
          <w:szCs w:val="28"/>
        </w:rPr>
      </w:pPr>
      <w:r w:rsidRPr="00A23F47">
        <w:rPr>
          <w:rFonts w:ascii="Bookman Old Style" w:eastAsia="+mn-ea" w:hAnsi="Bookman Old Style" w:cs="Arial"/>
          <w:bCs/>
          <w:kern w:val="24"/>
          <w:sz w:val="28"/>
          <w:szCs w:val="28"/>
        </w:rPr>
        <w:t xml:space="preserve">132kV </w:t>
      </w:r>
      <w:proofErr w:type="spellStart"/>
      <w:r w:rsidRPr="00A23F47">
        <w:rPr>
          <w:rFonts w:ascii="Bookman Old Style" w:eastAsia="+mn-ea" w:hAnsi="Bookman Old Style" w:cs="Arial"/>
          <w:bCs/>
          <w:kern w:val="24"/>
          <w:sz w:val="28"/>
          <w:szCs w:val="28"/>
        </w:rPr>
        <w:t>Opuyo-Moroto</w:t>
      </w:r>
      <w:proofErr w:type="spellEnd"/>
      <w:r w:rsidRPr="00A23F47">
        <w:rPr>
          <w:rFonts w:ascii="Bookman Old Style" w:eastAsia="+mn-ea" w:hAnsi="Bookman Old Style" w:cs="Arial"/>
          <w:bCs/>
          <w:kern w:val="24"/>
          <w:sz w:val="28"/>
          <w:szCs w:val="28"/>
        </w:rPr>
        <w:t>- Transmission Line, 168km and associated substations.</w:t>
      </w:r>
      <w:r w:rsidRPr="00A23F47">
        <w:rPr>
          <w:rFonts w:ascii="Bookman Old Style" w:hAnsi="Bookman Old Style" w:cs="Arial"/>
          <w:sz w:val="28"/>
          <w:szCs w:val="28"/>
        </w:rPr>
        <w:t xml:space="preserve"> Works have started and the project is expected to be completed by February, 2020.</w:t>
      </w:r>
    </w:p>
    <w:p w:rsidR="004B194D" w:rsidRPr="00A23F47" w:rsidRDefault="004B194D" w:rsidP="00750EE2">
      <w:pPr>
        <w:spacing w:after="0" w:line="240" w:lineRule="auto"/>
        <w:ind w:left="720"/>
        <w:jc w:val="both"/>
        <w:rPr>
          <w:rFonts w:ascii="Bookman Old Style" w:hAnsi="Bookman Old Style" w:cs="Arial"/>
          <w:sz w:val="28"/>
          <w:szCs w:val="28"/>
        </w:rPr>
      </w:pPr>
      <w:r w:rsidRPr="00A23F47">
        <w:rPr>
          <w:rFonts w:ascii="Bookman Old Style" w:hAnsi="Bookman Old Style" w:cs="Arial"/>
          <w:sz w:val="28"/>
          <w:szCs w:val="28"/>
        </w:rPr>
        <w:t xml:space="preserve"> </w:t>
      </w:r>
    </w:p>
    <w:p w:rsidR="004B194D" w:rsidRDefault="004B194D" w:rsidP="00E15C71">
      <w:pPr>
        <w:numPr>
          <w:ilvl w:val="0"/>
          <w:numId w:val="25"/>
        </w:numPr>
        <w:spacing w:after="0" w:line="240" w:lineRule="auto"/>
        <w:jc w:val="both"/>
        <w:rPr>
          <w:rFonts w:ascii="Bookman Old Style" w:hAnsi="Bookman Old Style" w:cs="Arial"/>
          <w:sz w:val="28"/>
          <w:szCs w:val="28"/>
        </w:rPr>
      </w:pPr>
      <w:proofErr w:type="spellStart"/>
      <w:r w:rsidRPr="00A23F47">
        <w:rPr>
          <w:rFonts w:ascii="Bookman Old Style" w:hAnsi="Bookman Old Style" w:cs="Arial"/>
          <w:sz w:val="28"/>
          <w:szCs w:val="28"/>
        </w:rPr>
        <w:t>Opuyo</w:t>
      </w:r>
      <w:proofErr w:type="spellEnd"/>
      <w:r w:rsidRPr="00A23F47">
        <w:rPr>
          <w:rFonts w:ascii="Bookman Old Style" w:hAnsi="Bookman Old Style" w:cs="Arial"/>
          <w:sz w:val="28"/>
          <w:szCs w:val="28"/>
        </w:rPr>
        <w:t xml:space="preserve"> substation upgrade (in </w:t>
      </w:r>
      <w:proofErr w:type="spellStart"/>
      <w:r w:rsidRPr="00A23F47">
        <w:rPr>
          <w:rFonts w:ascii="Bookman Old Style" w:hAnsi="Bookman Old Style" w:cs="Arial"/>
          <w:sz w:val="28"/>
          <w:szCs w:val="28"/>
        </w:rPr>
        <w:t>Soroti</w:t>
      </w:r>
      <w:proofErr w:type="spellEnd"/>
      <w:r w:rsidRPr="00A23F47">
        <w:rPr>
          <w:rFonts w:ascii="Bookman Old Style" w:hAnsi="Bookman Old Style" w:cs="Arial"/>
          <w:sz w:val="28"/>
          <w:szCs w:val="28"/>
        </w:rPr>
        <w:t xml:space="preserve">). Works are </w:t>
      </w:r>
      <w:proofErr w:type="spellStart"/>
      <w:r w:rsidRPr="00A23F47">
        <w:rPr>
          <w:rFonts w:ascii="Bookman Old Style" w:hAnsi="Bookman Old Style" w:cs="Arial"/>
          <w:sz w:val="28"/>
          <w:szCs w:val="28"/>
        </w:rPr>
        <w:t>ongoing</w:t>
      </w:r>
      <w:proofErr w:type="spellEnd"/>
      <w:r w:rsidRPr="00A23F47">
        <w:rPr>
          <w:rFonts w:ascii="Bookman Old Style" w:hAnsi="Bookman Old Style" w:cs="Arial"/>
          <w:sz w:val="28"/>
          <w:szCs w:val="28"/>
        </w:rPr>
        <w:t xml:space="preserve"> at 40%. Planned completion is September, 2019.</w:t>
      </w:r>
    </w:p>
    <w:p w:rsidR="00750EE2" w:rsidRPr="00A23F47" w:rsidRDefault="00750EE2" w:rsidP="00750EE2">
      <w:pPr>
        <w:spacing w:after="0" w:line="240" w:lineRule="auto"/>
        <w:ind w:left="720"/>
        <w:jc w:val="both"/>
        <w:rPr>
          <w:rFonts w:ascii="Bookman Old Style" w:hAnsi="Bookman Old Style" w:cs="Arial"/>
          <w:sz w:val="28"/>
          <w:szCs w:val="28"/>
        </w:rPr>
      </w:pPr>
    </w:p>
    <w:p w:rsidR="00750EE2" w:rsidRDefault="004B194D" w:rsidP="00416B9A">
      <w:pPr>
        <w:numPr>
          <w:ilvl w:val="0"/>
          <w:numId w:val="25"/>
        </w:numPr>
        <w:spacing w:after="0" w:line="240" w:lineRule="auto"/>
        <w:jc w:val="both"/>
        <w:rPr>
          <w:rFonts w:ascii="Bookman Old Style" w:hAnsi="Bookman Old Style" w:cs="Arial"/>
          <w:sz w:val="28"/>
          <w:szCs w:val="28"/>
        </w:rPr>
      </w:pPr>
      <w:r w:rsidRPr="00A23F47">
        <w:rPr>
          <w:rFonts w:ascii="Bookman Old Style" w:hAnsi="Bookman Old Style" w:cs="Arial"/>
          <w:sz w:val="28"/>
          <w:szCs w:val="28"/>
        </w:rPr>
        <w:t xml:space="preserve">The construction of </w:t>
      </w:r>
      <w:proofErr w:type="spellStart"/>
      <w:r w:rsidRPr="00A23F47">
        <w:rPr>
          <w:rFonts w:ascii="Bookman Old Style" w:hAnsi="Bookman Old Style" w:cs="Arial"/>
          <w:sz w:val="28"/>
          <w:szCs w:val="28"/>
        </w:rPr>
        <w:t>Kawanda-Kapeeka</w:t>
      </w:r>
      <w:proofErr w:type="spellEnd"/>
      <w:r w:rsidRPr="00A23F47">
        <w:rPr>
          <w:rFonts w:ascii="Bookman Old Style" w:hAnsi="Bookman Old Style" w:cs="Arial"/>
          <w:sz w:val="28"/>
          <w:szCs w:val="28"/>
        </w:rPr>
        <w:t>, 132kV Project is on</w:t>
      </w:r>
      <w:r w:rsidR="00750EE2">
        <w:rPr>
          <w:rFonts w:ascii="Bookman Old Style" w:hAnsi="Bookman Old Style" w:cs="Arial"/>
          <w:sz w:val="28"/>
          <w:szCs w:val="28"/>
        </w:rPr>
        <w:t>-</w:t>
      </w:r>
      <w:r w:rsidRPr="00A23F47">
        <w:rPr>
          <w:rFonts w:ascii="Bookman Old Style" w:hAnsi="Bookman Old Style" w:cs="Arial"/>
          <w:sz w:val="28"/>
          <w:szCs w:val="28"/>
        </w:rPr>
        <w:t>going.</w:t>
      </w:r>
    </w:p>
    <w:p w:rsidR="00750EE2" w:rsidRDefault="00750EE2" w:rsidP="00416B9A">
      <w:pPr>
        <w:pStyle w:val="ListParagraph"/>
        <w:spacing w:after="0" w:line="240" w:lineRule="auto"/>
        <w:rPr>
          <w:rFonts w:ascii="Bookman Old Style" w:hAnsi="Bookman Old Style" w:cs="Arial"/>
          <w:sz w:val="28"/>
          <w:szCs w:val="28"/>
        </w:rPr>
      </w:pPr>
    </w:p>
    <w:p w:rsidR="00750EE2" w:rsidRDefault="00750EE2" w:rsidP="00416B9A">
      <w:pPr>
        <w:spacing w:after="0" w:line="240" w:lineRule="auto"/>
        <w:ind w:left="360"/>
        <w:jc w:val="both"/>
        <w:rPr>
          <w:rFonts w:ascii="Bookman Old Style" w:eastAsia="+mn-ea" w:hAnsi="Bookman Old Style" w:cs="Arial"/>
          <w:bCs/>
          <w:kern w:val="24"/>
          <w:sz w:val="28"/>
          <w:szCs w:val="28"/>
        </w:rPr>
      </w:pPr>
      <w:r>
        <w:rPr>
          <w:rFonts w:ascii="Bookman Old Style" w:eastAsia="+mn-ea" w:hAnsi="Bookman Old Style" w:cs="Arial"/>
          <w:bCs/>
          <w:kern w:val="24"/>
          <w:sz w:val="28"/>
          <w:szCs w:val="28"/>
        </w:rPr>
        <w:t xml:space="preserve">vii) </w:t>
      </w:r>
      <w:r w:rsidR="004B194D" w:rsidRPr="00A23F47">
        <w:rPr>
          <w:rFonts w:ascii="Bookman Old Style" w:eastAsia="+mn-ea" w:hAnsi="Bookman Old Style" w:cs="Arial"/>
          <w:bCs/>
          <w:kern w:val="24"/>
          <w:sz w:val="28"/>
          <w:szCs w:val="28"/>
        </w:rPr>
        <w:t>132kV Lira-</w:t>
      </w:r>
      <w:proofErr w:type="spellStart"/>
      <w:r w:rsidR="004B194D" w:rsidRPr="00A23F47">
        <w:rPr>
          <w:rFonts w:ascii="Bookman Old Style" w:eastAsia="+mn-ea" w:hAnsi="Bookman Old Style" w:cs="Arial"/>
          <w:bCs/>
          <w:kern w:val="24"/>
          <w:sz w:val="28"/>
          <w:szCs w:val="28"/>
        </w:rPr>
        <w:t>Gulu</w:t>
      </w:r>
      <w:proofErr w:type="spellEnd"/>
      <w:r w:rsidR="004B194D" w:rsidRPr="00A23F47">
        <w:rPr>
          <w:rFonts w:ascii="Bookman Old Style" w:eastAsia="+mn-ea" w:hAnsi="Bookman Old Style" w:cs="Arial"/>
          <w:bCs/>
          <w:kern w:val="24"/>
          <w:sz w:val="28"/>
          <w:szCs w:val="28"/>
        </w:rPr>
        <w:t>-</w:t>
      </w:r>
      <w:proofErr w:type="spellStart"/>
      <w:r w:rsidR="004B194D" w:rsidRPr="00A23F47">
        <w:rPr>
          <w:rFonts w:ascii="Bookman Old Style" w:eastAsia="+mn-ea" w:hAnsi="Bookman Old Style" w:cs="Arial"/>
          <w:bCs/>
          <w:kern w:val="24"/>
          <w:sz w:val="28"/>
          <w:szCs w:val="28"/>
        </w:rPr>
        <w:t>Nebbi</w:t>
      </w:r>
      <w:proofErr w:type="spellEnd"/>
      <w:r w:rsidR="004B194D" w:rsidRPr="00A23F47">
        <w:rPr>
          <w:rFonts w:ascii="Bookman Old Style" w:eastAsia="+mn-ea" w:hAnsi="Bookman Old Style" w:cs="Arial"/>
          <w:bCs/>
          <w:kern w:val="24"/>
          <w:sz w:val="28"/>
          <w:szCs w:val="28"/>
        </w:rPr>
        <w:t xml:space="preserve"> -</w:t>
      </w:r>
      <w:proofErr w:type="spellStart"/>
      <w:r w:rsidR="004B194D" w:rsidRPr="00A23F47">
        <w:rPr>
          <w:rFonts w:ascii="Bookman Old Style" w:eastAsia="+mn-ea" w:hAnsi="Bookman Old Style" w:cs="Arial"/>
          <w:bCs/>
          <w:kern w:val="24"/>
          <w:sz w:val="28"/>
          <w:szCs w:val="28"/>
        </w:rPr>
        <w:t>Arua</w:t>
      </w:r>
      <w:proofErr w:type="spellEnd"/>
      <w:r w:rsidR="004B194D" w:rsidRPr="00A23F47">
        <w:rPr>
          <w:rFonts w:ascii="Bookman Old Style" w:eastAsia="+mn-ea" w:hAnsi="Bookman Old Style" w:cs="Arial"/>
          <w:bCs/>
          <w:kern w:val="24"/>
          <w:sz w:val="28"/>
          <w:szCs w:val="28"/>
        </w:rPr>
        <w:t xml:space="preserve"> Transmission Line, 293km and </w:t>
      </w:r>
    </w:p>
    <w:p w:rsidR="004B194D" w:rsidRDefault="004B194D" w:rsidP="00416B9A">
      <w:pPr>
        <w:spacing w:after="0" w:line="240" w:lineRule="auto"/>
        <w:ind w:left="360"/>
        <w:jc w:val="both"/>
        <w:rPr>
          <w:rFonts w:ascii="Bookman Old Style" w:hAnsi="Bookman Old Style" w:cs="Arial"/>
          <w:sz w:val="28"/>
          <w:szCs w:val="28"/>
        </w:rPr>
      </w:pPr>
      <w:r w:rsidRPr="00A23F47">
        <w:rPr>
          <w:rFonts w:ascii="Bookman Old Style" w:eastAsia="+mn-ea" w:hAnsi="Bookman Old Style" w:cs="Arial"/>
          <w:bCs/>
          <w:kern w:val="24"/>
          <w:sz w:val="28"/>
          <w:szCs w:val="28"/>
        </w:rPr>
        <w:t xml:space="preserve">associated substations, works have </w:t>
      </w:r>
      <w:r w:rsidR="00954AC0">
        <w:rPr>
          <w:rFonts w:ascii="Bookman Old Style" w:eastAsia="+mn-ea" w:hAnsi="Bookman Old Style" w:cs="Arial"/>
          <w:bCs/>
          <w:kern w:val="24"/>
          <w:sz w:val="28"/>
          <w:szCs w:val="28"/>
        </w:rPr>
        <w:t xml:space="preserve">started </w:t>
      </w:r>
      <w:r w:rsidRPr="00A23F47">
        <w:rPr>
          <w:rFonts w:ascii="Bookman Old Style" w:eastAsia="+mn-ea" w:hAnsi="Bookman Old Style" w:cs="Arial"/>
          <w:bCs/>
          <w:kern w:val="24"/>
          <w:sz w:val="28"/>
          <w:szCs w:val="28"/>
        </w:rPr>
        <w:t>and will be</w:t>
      </w:r>
      <w:r w:rsidRPr="00A23F47">
        <w:rPr>
          <w:rFonts w:ascii="Bookman Old Style" w:hAnsi="Bookman Old Style" w:cs="Arial"/>
          <w:sz w:val="28"/>
          <w:szCs w:val="28"/>
        </w:rPr>
        <w:t xml:space="preserve"> completed within 2 years after commencement of the project.</w:t>
      </w:r>
    </w:p>
    <w:p w:rsidR="0007654C" w:rsidRPr="00A23F47" w:rsidRDefault="0007654C" w:rsidP="00750EE2">
      <w:pPr>
        <w:spacing w:after="0" w:line="240" w:lineRule="auto"/>
        <w:ind w:left="360"/>
        <w:jc w:val="both"/>
        <w:rPr>
          <w:rFonts w:ascii="Bookman Old Style" w:eastAsia="+mn-ea" w:hAnsi="Bookman Old Style" w:cs="Arial"/>
          <w:bCs/>
          <w:kern w:val="24"/>
          <w:sz w:val="28"/>
          <w:szCs w:val="28"/>
        </w:rPr>
      </w:pPr>
    </w:p>
    <w:p w:rsidR="00DF3A8D" w:rsidRDefault="00DF3A8D" w:rsidP="00750EE2">
      <w:pPr>
        <w:spacing w:after="0" w:line="240" w:lineRule="auto"/>
        <w:jc w:val="both"/>
        <w:rPr>
          <w:rFonts w:ascii="Bookman Old Style" w:hAnsi="Bookman Old Style" w:cs="Arial"/>
          <w:sz w:val="28"/>
          <w:szCs w:val="28"/>
        </w:rPr>
      </w:pPr>
    </w:p>
    <w:p w:rsidR="004B194D" w:rsidRPr="00A23F47" w:rsidRDefault="00750EE2" w:rsidP="00750EE2">
      <w:pPr>
        <w:spacing w:after="0" w:line="240" w:lineRule="auto"/>
        <w:jc w:val="both"/>
        <w:rPr>
          <w:rFonts w:ascii="Bookman Old Style" w:eastAsia="+mn-ea" w:hAnsi="Bookman Old Style" w:cs="Arial"/>
          <w:bCs/>
          <w:kern w:val="24"/>
          <w:sz w:val="28"/>
          <w:szCs w:val="28"/>
        </w:rPr>
      </w:pPr>
      <w:r>
        <w:rPr>
          <w:rFonts w:ascii="Bookman Old Style" w:hAnsi="Bookman Old Style" w:cs="Arial"/>
          <w:sz w:val="28"/>
          <w:szCs w:val="28"/>
        </w:rPr>
        <w:lastRenderedPageBreak/>
        <w:t>viii)</w:t>
      </w:r>
      <w:r>
        <w:rPr>
          <w:rFonts w:ascii="Bookman Old Style" w:hAnsi="Bookman Old Style" w:cs="Arial"/>
          <w:sz w:val="28"/>
          <w:szCs w:val="28"/>
        </w:rPr>
        <w:tab/>
      </w:r>
      <w:r w:rsidR="004B194D" w:rsidRPr="00A23F47">
        <w:rPr>
          <w:rFonts w:ascii="Bookman Old Style" w:hAnsi="Bookman Old Style" w:cs="Arial"/>
          <w:sz w:val="28"/>
          <w:szCs w:val="28"/>
        </w:rPr>
        <w:t xml:space="preserve">Procurement of contractors is </w:t>
      </w:r>
      <w:proofErr w:type="spellStart"/>
      <w:r w:rsidR="004B194D" w:rsidRPr="00A23F47">
        <w:rPr>
          <w:rFonts w:ascii="Bookman Old Style" w:hAnsi="Bookman Old Style" w:cs="Arial"/>
          <w:sz w:val="28"/>
          <w:szCs w:val="28"/>
        </w:rPr>
        <w:t>ongoing</w:t>
      </w:r>
      <w:proofErr w:type="spellEnd"/>
      <w:r w:rsidR="004B194D" w:rsidRPr="00A23F47">
        <w:rPr>
          <w:rFonts w:ascii="Bookman Old Style" w:eastAsia="+mn-ea" w:hAnsi="Bookman Old Style" w:cs="Arial"/>
          <w:bCs/>
          <w:kern w:val="24"/>
          <w:sz w:val="28"/>
          <w:szCs w:val="28"/>
        </w:rPr>
        <w:t xml:space="preserve"> for the following lines: 132kV </w:t>
      </w:r>
      <w:proofErr w:type="spellStart"/>
      <w:r w:rsidR="004B194D" w:rsidRPr="00A23F47">
        <w:rPr>
          <w:rFonts w:ascii="Bookman Old Style" w:eastAsia="+mn-ea" w:hAnsi="Bookman Old Style" w:cs="Arial"/>
          <w:bCs/>
          <w:kern w:val="24"/>
          <w:sz w:val="28"/>
          <w:szCs w:val="28"/>
        </w:rPr>
        <w:t>Mirama-Kabale</w:t>
      </w:r>
      <w:proofErr w:type="spellEnd"/>
      <w:r w:rsidR="004B194D" w:rsidRPr="00A23F47">
        <w:rPr>
          <w:rFonts w:ascii="Bookman Old Style" w:eastAsia="+mn-ea" w:hAnsi="Bookman Old Style" w:cs="Arial"/>
          <w:bCs/>
          <w:kern w:val="24"/>
          <w:sz w:val="28"/>
          <w:szCs w:val="28"/>
        </w:rPr>
        <w:t xml:space="preserve"> transmission line, 80km; 400kV </w:t>
      </w:r>
      <w:proofErr w:type="spellStart"/>
      <w:r w:rsidR="004B194D" w:rsidRPr="00A23F47">
        <w:rPr>
          <w:rFonts w:ascii="Bookman Old Style" w:eastAsia="+mn-ea" w:hAnsi="Bookman Old Style" w:cs="Arial"/>
          <w:bCs/>
          <w:kern w:val="24"/>
          <w:sz w:val="28"/>
          <w:szCs w:val="28"/>
        </w:rPr>
        <w:t>Masaka-Mbarara</w:t>
      </w:r>
      <w:proofErr w:type="spellEnd"/>
      <w:r w:rsidR="004B194D" w:rsidRPr="00A23F47">
        <w:rPr>
          <w:rFonts w:ascii="Bookman Old Style" w:eastAsia="+mn-ea" w:hAnsi="Bookman Old Style" w:cs="Arial"/>
          <w:bCs/>
          <w:kern w:val="24"/>
          <w:sz w:val="28"/>
          <w:szCs w:val="28"/>
        </w:rPr>
        <w:t xml:space="preserve"> Transmission Line, 135km; and </w:t>
      </w:r>
      <w:proofErr w:type="spellStart"/>
      <w:r w:rsidR="004B194D" w:rsidRPr="00A23F47">
        <w:rPr>
          <w:rFonts w:ascii="Bookman Old Style" w:eastAsia="+mn-ea" w:hAnsi="Bookman Old Style" w:cs="Arial"/>
          <w:bCs/>
          <w:kern w:val="24"/>
          <w:sz w:val="28"/>
          <w:szCs w:val="28"/>
        </w:rPr>
        <w:t>Gulu</w:t>
      </w:r>
      <w:proofErr w:type="spellEnd"/>
      <w:r w:rsidR="004B194D" w:rsidRPr="00A23F47">
        <w:rPr>
          <w:rFonts w:ascii="Bookman Old Style" w:eastAsia="+mn-ea" w:hAnsi="Bookman Old Style" w:cs="Arial"/>
          <w:bCs/>
          <w:kern w:val="24"/>
          <w:sz w:val="28"/>
          <w:szCs w:val="28"/>
        </w:rPr>
        <w:t xml:space="preserve"> – </w:t>
      </w:r>
      <w:proofErr w:type="spellStart"/>
      <w:r w:rsidR="004B194D" w:rsidRPr="00A23F47">
        <w:rPr>
          <w:rFonts w:ascii="Bookman Old Style" w:eastAsia="+mn-ea" w:hAnsi="Bookman Old Style" w:cs="Arial"/>
          <w:bCs/>
          <w:kern w:val="24"/>
          <w:sz w:val="28"/>
          <w:szCs w:val="28"/>
        </w:rPr>
        <w:t>Agago</w:t>
      </w:r>
      <w:proofErr w:type="spellEnd"/>
      <w:r w:rsidR="004B194D" w:rsidRPr="00A23F47">
        <w:rPr>
          <w:rFonts w:ascii="Bookman Old Style" w:eastAsia="+mn-ea" w:hAnsi="Bookman Old Style" w:cs="Arial"/>
          <w:bCs/>
          <w:kern w:val="24"/>
          <w:sz w:val="28"/>
          <w:szCs w:val="28"/>
        </w:rPr>
        <w:t xml:space="preserve"> – </w:t>
      </w:r>
      <w:proofErr w:type="spellStart"/>
      <w:r w:rsidR="004B194D" w:rsidRPr="00A23F47">
        <w:rPr>
          <w:rFonts w:ascii="Bookman Old Style" w:eastAsia="+mn-ea" w:hAnsi="Bookman Old Style" w:cs="Arial"/>
          <w:bCs/>
          <w:kern w:val="24"/>
          <w:sz w:val="28"/>
          <w:szCs w:val="28"/>
        </w:rPr>
        <w:t>Agago</w:t>
      </w:r>
      <w:proofErr w:type="spellEnd"/>
      <w:r w:rsidR="004B194D" w:rsidRPr="00A23F47">
        <w:rPr>
          <w:rFonts w:ascii="Bookman Old Style" w:eastAsia="+mn-ea" w:hAnsi="Bookman Old Style" w:cs="Arial"/>
          <w:bCs/>
          <w:kern w:val="24"/>
          <w:sz w:val="28"/>
          <w:szCs w:val="28"/>
        </w:rPr>
        <w:t xml:space="preserve"> HPP 132kV Overhead Transmission Line and associated 132/33kV Substations Project.</w:t>
      </w:r>
    </w:p>
    <w:p w:rsidR="00750EE2" w:rsidRDefault="00750EE2" w:rsidP="00E15C71">
      <w:pPr>
        <w:spacing w:after="0" w:line="240" w:lineRule="auto"/>
        <w:jc w:val="both"/>
        <w:rPr>
          <w:rFonts w:ascii="Bookman Old Style" w:hAnsi="Bookman Old Style" w:cs="Arial"/>
          <w:sz w:val="28"/>
          <w:szCs w:val="28"/>
        </w:rPr>
      </w:pPr>
    </w:p>
    <w:p w:rsidR="004B194D" w:rsidRPr="00A23F47" w:rsidRDefault="004B194D" w:rsidP="00E15C71">
      <w:pPr>
        <w:spacing w:after="0" w:line="240" w:lineRule="auto"/>
        <w:jc w:val="both"/>
        <w:rPr>
          <w:rFonts w:ascii="Bookman Old Style" w:hAnsi="Bookman Old Style" w:cs="Arial"/>
          <w:sz w:val="28"/>
          <w:szCs w:val="28"/>
        </w:rPr>
      </w:pPr>
      <w:r w:rsidRPr="00A23F47">
        <w:rPr>
          <w:rFonts w:ascii="Bookman Old Style" w:hAnsi="Bookman Old Style" w:cs="Arial"/>
          <w:sz w:val="28"/>
          <w:szCs w:val="28"/>
        </w:rPr>
        <w:t xml:space="preserve">Completion of the projects above will make additional 1,300km of transmission lines, bringing the total power grid coverage to over 3,550km of High Voltage (HV) power lines from the current 2,258km. The primary substations will increase from the current 25 to 42. These will enable delivery of power to the existing and newly identified load </w:t>
      </w:r>
      <w:proofErr w:type="spellStart"/>
      <w:r w:rsidRPr="00A23F47">
        <w:rPr>
          <w:rFonts w:ascii="Bookman Old Style" w:hAnsi="Bookman Old Style" w:cs="Arial"/>
          <w:sz w:val="28"/>
          <w:szCs w:val="28"/>
        </w:rPr>
        <w:t>centers</w:t>
      </w:r>
      <w:proofErr w:type="spellEnd"/>
      <w:r w:rsidRPr="00A23F47">
        <w:rPr>
          <w:rFonts w:ascii="Bookman Old Style" w:hAnsi="Bookman Old Style" w:cs="Arial"/>
          <w:sz w:val="28"/>
          <w:szCs w:val="28"/>
        </w:rPr>
        <w:t xml:space="preserve">. </w:t>
      </w:r>
    </w:p>
    <w:p w:rsidR="004B194D" w:rsidRPr="00A23F47" w:rsidRDefault="004B194D" w:rsidP="00E15C71">
      <w:pPr>
        <w:spacing w:after="0" w:line="240" w:lineRule="auto"/>
        <w:jc w:val="both"/>
        <w:rPr>
          <w:rFonts w:ascii="Bookman Old Style" w:hAnsi="Bookman Old Style" w:cs="Arial"/>
          <w:sz w:val="28"/>
          <w:szCs w:val="28"/>
        </w:rPr>
      </w:pPr>
    </w:p>
    <w:p w:rsidR="004B194D" w:rsidRPr="00A23F47" w:rsidRDefault="004B194D" w:rsidP="00954AC0">
      <w:pPr>
        <w:spacing w:after="0" w:line="240" w:lineRule="auto"/>
        <w:jc w:val="both"/>
        <w:rPr>
          <w:rFonts w:ascii="Bookman Old Style" w:hAnsi="Bookman Old Style" w:cs="Arial"/>
          <w:sz w:val="28"/>
          <w:szCs w:val="28"/>
        </w:rPr>
      </w:pPr>
      <w:r w:rsidRPr="00A23F47">
        <w:rPr>
          <w:rFonts w:ascii="Bookman Old Style" w:hAnsi="Bookman Old Style" w:cs="Arial"/>
          <w:b/>
          <w:sz w:val="28"/>
          <w:szCs w:val="28"/>
        </w:rPr>
        <w:t xml:space="preserve">Grid based Rural Electrification: </w:t>
      </w:r>
      <w:r w:rsidRPr="00A23F47">
        <w:rPr>
          <w:rFonts w:ascii="Bookman Old Style" w:hAnsi="Bookman Old Style" w:cs="Arial"/>
          <w:color w:val="000000"/>
          <w:sz w:val="28"/>
          <w:szCs w:val="28"/>
        </w:rPr>
        <w:t xml:space="preserve">Government Rural Electrification Programme focus has mainly been on grid extension projects and project prioritization criteria putting into consideration other factors of social equity and equitable regional distribution. </w:t>
      </w:r>
    </w:p>
    <w:p w:rsidR="00954AC0" w:rsidRDefault="00954AC0" w:rsidP="00954AC0">
      <w:pPr>
        <w:pStyle w:val="NormalWeb"/>
        <w:spacing w:before="0" w:beforeAutospacing="0" w:after="0" w:afterAutospacing="0"/>
        <w:jc w:val="both"/>
        <w:rPr>
          <w:rFonts w:ascii="Bookman Old Style" w:hAnsi="Bookman Old Style" w:cs="Arial"/>
          <w:color w:val="000000"/>
          <w:sz w:val="28"/>
          <w:szCs w:val="28"/>
        </w:rPr>
      </w:pPr>
    </w:p>
    <w:p w:rsidR="004B194D" w:rsidRPr="00A23F47" w:rsidRDefault="004B194D" w:rsidP="00954AC0">
      <w:pPr>
        <w:pStyle w:val="NormalWeb"/>
        <w:spacing w:before="0" w:beforeAutospacing="0" w:after="0" w:afterAutospacing="0"/>
        <w:jc w:val="both"/>
        <w:rPr>
          <w:rFonts w:ascii="Bookman Old Style" w:hAnsi="Bookman Old Style" w:cs="Arial"/>
          <w:sz w:val="28"/>
          <w:szCs w:val="28"/>
        </w:rPr>
      </w:pPr>
      <w:r w:rsidRPr="00A23F47">
        <w:rPr>
          <w:rFonts w:ascii="Bookman Old Style" w:hAnsi="Bookman Old Style" w:cs="Arial"/>
          <w:color w:val="000000"/>
          <w:sz w:val="28"/>
          <w:szCs w:val="28"/>
        </w:rPr>
        <w:t xml:space="preserve">Government has consequently implemented over 10,000 km of Medium Voltage (MV) power lines and approximately 9,000 km of Low Voltage (LV) distribution power lines. This has translated into the connections of over </w:t>
      </w:r>
      <w:r w:rsidR="0086124A">
        <w:rPr>
          <w:rFonts w:ascii="Bookman Old Style" w:hAnsi="Bookman Old Style" w:cs="Arial"/>
          <w:color w:val="000000"/>
          <w:sz w:val="28"/>
          <w:szCs w:val="28"/>
        </w:rPr>
        <w:t>1.3</w:t>
      </w:r>
      <w:r w:rsidRPr="00A23F47">
        <w:rPr>
          <w:rFonts w:ascii="Bookman Old Style" w:hAnsi="Bookman Old Style" w:cs="Arial"/>
          <w:color w:val="000000"/>
          <w:sz w:val="28"/>
          <w:szCs w:val="28"/>
        </w:rPr>
        <w:t xml:space="preserve"> </w:t>
      </w:r>
      <w:r w:rsidR="0086124A">
        <w:rPr>
          <w:rFonts w:ascii="Bookman Old Style" w:hAnsi="Bookman Old Style" w:cs="Arial"/>
          <w:color w:val="000000"/>
          <w:sz w:val="28"/>
          <w:szCs w:val="28"/>
        </w:rPr>
        <w:t xml:space="preserve">million </w:t>
      </w:r>
      <w:r w:rsidRPr="00A23F47">
        <w:rPr>
          <w:rFonts w:ascii="Bookman Old Style" w:hAnsi="Bookman Old Style" w:cs="Arial"/>
          <w:color w:val="000000"/>
          <w:sz w:val="28"/>
          <w:szCs w:val="28"/>
        </w:rPr>
        <w:t>customers onto the national grid and the increment of the rural electrification access rate from 1% in 2001 to over 13% in 2019.</w:t>
      </w:r>
      <w:r w:rsidR="00AB2660">
        <w:rPr>
          <w:rFonts w:ascii="Bookman Old Style" w:hAnsi="Bookman Old Style" w:cs="Arial"/>
          <w:color w:val="000000"/>
          <w:sz w:val="28"/>
          <w:szCs w:val="28"/>
        </w:rPr>
        <w:t xml:space="preserve"> This means that a total of about </w:t>
      </w:r>
      <w:r w:rsidR="0086124A">
        <w:rPr>
          <w:rFonts w:ascii="Bookman Old Style" w:hAnsi="Bookman Old Style" w:cs="Arial"/>
          <w:color w:val="000000"/>
          <w:sz w:val="28"/>
          <w:szCs w:val="28"/>
        </w:rPr>
        <w:t>7.8</w:t>
      </w:r>
      <w:r w:rsidR="00AB2660">
        <w:rPr>
          <w:rFonts w:ascii="Bookman Old Style" w:hAnsi="Bookman Old Style" w:cs="Arial"/>
          <w:color w:val="000000"/>
          <w:sz w:val="28"/>
          <w:szCs w:val="28"/>
        </w:rPr>
        <w:t xml:space="preserve"> million Ugandans are now linked to grid power.</w:t>
      </w:r>
      <w:r w:rsidR="0086124A">
        <w:rPr>
          <w:rFonts w:ascii="Bookman Old Style" w:hAnsi="Bookman Old Style" w:cs="Arial"/>
          <w:color w:val="000000"/>
          <w:sz w:val="28"/>
          <w:szCs w:val="28"/>
        </w:rPr>
        <w:t xml:space="preserve"> Additionally, another 500,000 customers are connected to power off the grid.  This means that a total of about 3million people access power off grid.</w:t>
      </w:r>
    </w:p>
    <w:p w:rsidR="00954AC0" w:rsidRDefault="00954AC0" w:rsidP="00954AC0">
      <w:pPr>
        <w:pStyle w:val="NormalWeb"/>
        <w:spacing w:before="0" w:beforeAutospacing="0" w:after="0" w:afterAutospacing="0"/>
        <w:jc w:val="both"/>
        <w:rPr>
          <w:rFonts w:ascii="Bookman Old Style" w:hAnsi="Bookman Old Style" w:cs="Arial"/>
          <w:color w:val="000000"/>
          <w:sz w:val="28"/>
          <w:szCs w:val="28"/>
        </w:rPr>
      </w:pPr>
    </w:p>
    <w:p w:rsidR="004B194D" w:rsidRPr="00A23F47" w:rsidRDefault="004B194D" w:rsidP="00716088">
      <w:pPr>
        <w:pStyle w:val="NormalWeb"/>
        <w:spacing w:before="0" w:beforeAutospacing="0" w:after="0" w:afterAutospacing="0"/>
        <w:jc w:val="both"/>
        <w:rPr>
          <w:rFonts w:ascii="Bookman Old Style" w:hAnsi="Bookman Old Style" w:cs="Arial"/>
          <w:sz w:val="28"/>
          <w:szCs w:val="28"/>
        </w:rPr>
      </w:pPr>
      <w:r w:rsidRPr="00A23F47">
        <w:rPr>
          <w:rFonts w:ascii="Bookman Old Style" w:hAnsi="Bookman Old Style" w:cs="Arial"/>
          <w:color w:val="000000"/>
          <w:sz w:val="28"/>
          <w:szCs w:val="28"/>
        </w:rPr>
        <w:t xml:space="preserve">With nearly all the District Headquarters supplied with electricity, the agenda is now to connect all the Sub-Counties by 2022. </w:t>
      </w:r>
      <w:r w:rsidRPr="00A23F47">
        <w:rPr>
          <w:rFonts w:ascii="Bookman Old Style" w:hAnsi="Bookman Old Style" w:cs="Arial"/>
          <w:sz w:val="28"/>
          <w:szCs w:val="28"/>
        </w:rPr>
        <w:t xml:space="preserve">Government is promoting use of renewable energy technologies in the Country that include solar system for lighting rural homes and for the national grid. The Country now has 40MW of solar grid connected systems. </w:t>
      </w:r>
    </w:p>
    <w:p w:rsidR="00716088" w:rsidRDefault="00716088" w:rsidP="00954AC0">
      <w:pPr>
        <w:autoSpaceDE w:val="0"/>
        <w:autoSpaceDN w:val="0"/>
        <w:adjustRightInd w:val="0"/>
        <w:spacing w:after="0" w:line="240" w:lineRule="auto"/>
        <w:jc w:val="both"/>
        <w:textAlignment w:val="baseline"/>
        <w:rPr>
          <w:rFonts w:ascii="Bookman Old Style" w:hAnsi="Bookman Old Style" w:cs="Arial"/>
          <w:b/>
          <w:color w:val="000000"/>
          <w:sz w:val="28"/>
          <w:szCs w:val="28"/>
        </w:rPr>
      </w:pPr>
    </w:p>
    <w:p w:rsidR="004B194D" w:rsidRPr="00A23F47" w:rsidRDefault="004B194D" w:rsidP="00954AC0">
      <w:pPr>
        <w:autoSpaceDE w:val="0"/>
        <w:autoSpaceDN w:val="0"/>
        <w:adjustRightInd w:val="0"/>
        <w:spacing w:after="0" w:line="240" w:lineRule="auto"/>
        <w:jc w:val="both"/>
        <w:textAlignment w:val="baseline"/>
        <w:rPr>
          <w:rFonts w:ascii="Bookman Old Style" w:hAnsi="Bookman Old Style" w:cs="Arial"/>
          <w:sz w:val="28"/>
          <w:szCs w:val="28"/>
        </w:rPr>
      </w:pPr>
      <w:r w:rsidRPr="00A23F47">
        <w:rPr>
          <w:rFonts w:ascii="Bookman Old Style" w:hAnsi="Bookman Old Style" w:cs="Arial"/>
          <w:b/>
          <w:color w:val="000000"/>
          <w:sz w:val="28"/>
          <w:szCs w:val="28"/>
        </w:rPr>
        <w:t xml:space="preserve">Improved Minerals Trade Regulation Framework and Jobs Creation: </w:t>
      </w:r>
      <w:r w:rsidRPr="00A23F47">
        <w:rPr>
          <w:rFonts w:ascii="Bookman Old Style" w:hAnsi="Bookman Old Style" w:cs="Arial"/>
          <w:color w:val="000000"/>
          <w:sz w:val="28"/>
          <w:szCs w:val="28"/>
        </w:rPr>
        <w:t xml:space="preserve">In line with the new mineral policy and mining legislation, Government developed a mechanism for biometrically registering all artisanal and small-scale miners (ASMs) in the country. In this regard, </w:t>
      </w:r>
      <w:r w:rsidRPr="00A23F47">
        <w:rPr>
          <w:rFonts w:ascii="Bookman Old Style" w:hAnsi="Bookman Old Style" w:cs="Arial"/>
          <w:color w:val="000000"/>
          <w:sz w:val="28"/>
          <w:szCs w:val="28"/>
          <w:lang w:val="en-ZA" w:eastAsia="en-ZA"/>
        </w:rPr>
        <w:t xml:space="preserve">biometric registration for ASMs in Uganda commenced in January, 2019. </w:t>
      </w:r>
    </w:p>
    <w:p w:rsidR="008279D3" w:rsidRDefault="008279D3" w:rsidP="00954AC0">
      <w:pPr>
        <w:autoSpaceDE w:val="0"/>
        <w:autoSpaceDN w:val="0"/>
        <w:adjustRightInd w:val="0"/>
        <w:spacing w:after="0" w:line="240" w:lineRule="auto"/>
        <w:jc w:val="both"/>
        <w:textAlignment w:val="baseline"/>
        <w:rPr>
          <w:rFonts w:ascii="Bookman Old Style" w:hAnsi="Bookman Old Style" w:cs="Arial"/>
          <w:b/>
          <w:sz w:val="28"/>
          <w:szCs w:val="28"/>
        </w:rPr>
      </w:pPr>
    </w:p>
    <w:p w:rsidR="004B194D" w:rsidRPr="00A23F47" w:rsidRDefault="004B194D" w:rsidP="00954AC0">
      <w:pPr>
        <w:autoSpaceDE w:val="0"/>
        <w:autoSpaceDN w:val="0"/>
        <w:adjustRightInd w:val="0"/>
        <w:spacing w:after="0" w:line="240" w:lineRule="auto"/>
        <w:jc w:val="both"/>
        <w:textAlignment w:val="baseline"/>
        <w:rPr>
          <w:rFonts w:ascii="Bookman Old Style" w:hAnsi="Bookman Old Style" w:cs="Arial"/>
          <w:sz w:val="28"/>
          <w:szCs w:val="28"/>
        </w:rPr>
      </w:pPr>
      <w:r w:rsidRPr="00A23F47">
        <w:rPr>
          <w:rFonts w:ascii="Bookman Old Style" w:hAnsi="Bookman Old Style" w:cs="Arial"/>
          <w:b/>
          <w:sz w:val="28"/>
          <w:szCs w:val="28"/>
        </w:rPr>
        <w:t>Mineral Production and Non Tax Revenue:</w:t>
      </w:r>
      <w:r w:rsidRPr="00A23F47">
        <w:rPr>
          <w:rFonts w:ascii="Bookman Old Style" w:hAnsi="Bookman Old Style" w:cs="Arial"/>
          <w:sz w:val="28"/>
          <w:szCs w:val="28"/>
        </w:rPr>
        <w:t xml:space="preserve"> The value of Minerals produced was worth UGX158.75 billion and revenue amounting to UGX16.70 billion was generated as Non Tax Revenue.</w:t>
      </w:r>
      <w:r w:rsidR="00716088">
        <w:rPr>
          <w:rFonts w:ascii="Bookman Old Style" w:hAnsi="Bookman Old Style" w:cs="Arial"/>
          <w:sz w:val="28"/>
          <w:szCs w:val="28"/>
        </w:rPr>
        <w:t xml:space="preserve">  </w:t>
      </w:r>
      <w:r w:rsidRPr="00A23F47">
        <w:rPr>
          <w:rFonts w:ascii="Bookman Old Style" w:hAnsi="Bookman Old Style" w:cs="Arial"/>
          <w:sz w:val="28"/>
          <w:szCs w:val="28"/>
        </w:rPr>
        <w:t xml:space="preserve">The investor, M/S Guangzhou </w:t>
      </w:r>
      <w:proofErr w:type="spellStart"/>
      <w:r w:rsidRPr="00A23F47">
        <w:rPr>
          <w:rFonts w:ascii="Bookman Old Style" w:hAnsi="Bookman Old Style" w:cs="Arial"/>
          <w:sz w:val="28"/>
          <w:szCs w:val="28"/>
        </w:rPr>
        <w:t>Dongsong</w:t>
      </w:r>
      <w:proofErr w:type="spellEnd"/>
      <w:r w:rsidRPr="00A23F47">
        <w:rPr>
          <w:rFonts w:ascii="Bookman Old Style" w:hAnsi="Bookman Old Style" w:cs="Arial"/>
          <w:sz w:val="28"/>
          <w:szCs w:val="28"/>
        </w:rPr>
        <w:t xml:space="preserve"> Energy Group Co. Ltd installed a phosphates processing plant in </w:t>
      </w:r>
      <w:proofErr w:type="spellStart"/>
      <w:r w:rsidRPr="00A23F47">
        <w:rPr>
          <w:rFonts w:ascii="Bookman Old Style" w:hAnsi="Bookman Old Style" w:cs="Arial"/>
          <w:sz w:val="28"/>
          <w:szCs w:val="28"/>
        </w:rPr>
        <w:t>Tororo</w:t>
      </w:r>
      <w:proofErr w:type="spellEnd"/>
      <w:r w:rsidRPr="00A23F47">
        <w:rPr>
          <w:rFonts w:ascii="Bookman Old Style" w:hAnsi="Bookman Old Style" w:cs="Arial"/>
          <w:sz w:val="28"/>
          <w:szCs w:val="28"/>
        </w:rPr>
        <w:t xml:space="preserve"> and is already developing the </w:t>
      </w:r>
      <w:proofErr w:type="spellStart"/>
      <w:r w:rsidRPr="00A23F47">
        <w:rPr>
          <w:rFonts w:ascii="Bookman Old Style" w:hAnsi="Bookman Old Style" w:cs="Arial"/>
          <w:sz w:val="28"/>
          <w:szCs w:val="28"/>
        </w:rPr>
        <w:t>Sukulu</w:t>
      </w:r>
      <w:proofErr w:type="spellEnd"/>
      <w:r w:rsidRPr="00A23F47">
        <w:rPr>
          <w:rFonts w:ascii="Bookman Old Style" w:hAnsi="Bookman Old Style" w:cs="Arial"/>
          <w:sz w:val="28"/>
          <w:szCs w:val="28"/>
        </w:rPr>
        <w:t xml:space="preserve"> phosphate resource into phosphates, steel, glass, cement and brick products. </w:t>
      </w:r>
    </w:p>
    <w:p w:rsidR="004B194D" w:rsidRPr="00A23F47" w:rsidRDefault="004B194D" w:rsidP="004B194D">
      <w:pPr>
        <w:spacing w:after="0" w:line="240" w:lineRule="auto"/>
        <w:jc w:val="both"/>
        <w:rPr>
          <w:rFonts w:ascii="Bookman Old Style" w:hAnsi="Bookman Old Style" w:cs="Arial"/>
          <w:b/>
          <w:sz w:val="28"/>
          <w:szCs w:val="28"/>
        </w:rPr>
      </w:pPr>
    </w:p>
    <w:p w:rsidR="004B194D" w:rsidRPr="00A23F47" w:rsidRDefault="004B194D" w:rsidP="004B194D">
      <w:pPr>
        <w:spacing w:after="0" w:line="240" w:lineRule="auto"/>
        <w:jc w:val="both"/>
        <w:rPr>
          <w:rFonts w:ascii="Bookman Old Style" w:hAnsi="Bookman Old Style" w:cs="Arial"/>
          <w:b/>
          <w:sz w:val="28"/>
          <w:szCs w:val="28"/>
        </w:rPr>
      </w:pPr>
      <w:r w:rsidRPr="00A23F47">
        <w:rPr>
          <w:rFonts w:ascii="Bookman Old Style" w:hAnsi="Bookman Old Style" w:cs="Arial"/>
          <w:b/>
          <w:sz w:val="28"/>
          <w:szCs w:val="28"/>
        </w:rPr>
        <w:t>Priorities</w:t>
      </w:r>
    </w:p>
    <w:p w:rsidR="00DA6CB9" w:rsidRDefault="00DA6CB9" w:rsidP="004B194D">
      <w:pPr>
        <w:spacing w:after="0" w:line="240" w:lineRule="auto"/>
        <w:jc w:val="both"/>
        <w:rPr>
          <w:rFonts w:ascii="Bookman Old Style" w:hAnsi="Bookman Old Style" w:cs="Arial"/>
          <w:sz w:val="28"/>
          <w:szCs w:val="28"/>
        </w:rPr>
      </w:pPr>
    </w:p>
    <w:p w:rsidR="004B194D" w:rsidRPr="00A23F47" w:rsidRDefault="004B194D" w:rsidP="004B194D">
      <w:pPr>
        <w:spacing w:after="0" w:line="240" w:lineRule="auto"/>
        <w:jc w:val="both"/>
        <w:rPr>
          <w:rFonts w:ascii="Bookman Old Style" w:hAnsi="Bookman Old Style" w:cs="Arial"/>
          <w:sz w:val="28"/>
          <w:szCs w:val="28"/>
        </w:rPr>
      </w:pPr>
      <w:r w:rsidRPr="00A23F47">
        <w:rPr>
          <w:rFonts w:ascii="Bookman Old Style" w:hAnsi="Bookman Old Style" w:cs="Arial"/>
          <w:sz w:val="28"/>
          <w:szCs w:val="28"/>
        </w:rPr>
        <w:t>The following Hydro Power Projects will be commissioned:</w:t>
      </w:r>
    </w:p>
    <w:p w:rsidR="00716088" w:rsidRDefault="00716088" w:rsidP="00716088">
      <w:pPr>
        <w:pStyle w:val="ListParagraph"/>
        <w:spacing w:after="0" w:line="240" w:lineRule="auto"/>
        <w:ind w:left="810"/>
        <w:contextualSpacing w:val="0"/>
        <w:jc w:val="both"/>
        <w:rPr>
          <w:rFonts w:ascii="Bookman Old Style" w:hAnsi="Bookman Old Style" w:cs="Arial"/>
          <w:sz w:val="28"/>
          <w:szCs w:val="28"/>
        </w:rPr>
      </w:pPr>
    </w:p>
    <w:p w:rsidR="004B194D" w:rsidRPr="00716088" w:rsidRDefault="00716088" w:rsidP="00716088">
      <w:pPr>
        <w:spacing w:after="0" w:line="240" w:lineRule="auto"/>
        <w:ind w:left="720" w:hanging="720"/>
        <w:jc w:val="both"/>
        <w:rPr>
          <w:rFonts w:ascii="Bookman Old Style" w:hAnsi="Bookman Old Style" w:cs="Arial"/>
          <w:sz w:val="28"/>
          <w:szCs w:val="28"/>
        </w:rPr>
      </w:pPr>
      <w:r>
        <w:rPr>
          <w:rFonts w:ascii="Bookman Old Style" w:hAnsi="Bookman Old Style" w:cs="Arial"/>
          <w:sz w:val="28"/>
          <w:szCs w:val="28"/>
        </w:rPr>
        <w:t>i)</w:t>
      </w:r>
      <w:r>
        <w:rPr>
          <w:rFonts w:ascii="Bookman Old Style" w:hAnsi="Bookman Old Style" w:cs="Arial"/>
          <w:sz w:val="28"/>
          <w:szCs w:val="28"/>
        </w:rPr>
        <w:tab/>
      </w:r>
      <w:proofErr w:type="spellStart"/>
      <w:r w:rsidR="00D76782">
        <w:rPr>
          <w:rFonts w:ascii="Bookman Old Style" w:hAnsi="Bookman Old Style" w:cs="Arial"/>
          <w:sz w:val="28"/>
          <w:szCs w:val="28"/>
        </w:rPr>
        <w:t>Karuma</w:t>
      </w:r>
      <w:proofErr w:type="spellEnd"/>
      <w:r w:rsidR="00D76782">
        <w:rPr>
          <w:rFonts w:ascii="Bookman Old Style" w:hAnsi="Bookman Old Style" w:cs="Arial"/>
          <w:sz w:val="28"/>
          <w:szCs w:val="28"/>
        </w:rPr>
        <w:t xml:space="preserve"> HPP;</w:t>
      </w:r>
      <w:r w:rsidR="004B194D" w:rsidRPr="00716088">
        <w:rPr>
          <w:rFonts w:ascii="Bookman Old Style" w:hAnsi="Bookman Old Style" w:cs="Arial"/>
          <w:sz w:val="28"/>
          <w:szCs w:val="28"/>
        </w:rPr>
        <w:t xml:space="preserve"> 7 GET </w:t>
      </w:r>
      <w:proofErr w:type="spellStart"/>
      <w:r w:rsidR="004B194D" w:rsidRPr="00716088">
        <w:rPr>
          <w:rFonts w:ascii="Bookman Old Style" w:hAnsi="Bookman Old Style" w:cs="Arial"/>
          <w:sz w:val="28"/>
          <w:szCs w:val="28"/>
        </w:rPr>
        <w:t>FiT</w:t>
      </w:r>
      <w:proofErr w:type="spellEnd"/>
      <w:r w:rsidR="004B194D" w:rsidRPr="00716088">
        <w:rPr>
          <w:rFonts w:ascii="Bookman Old Style" w:hAnsi="Bookman Old Style" w:cs="Arial"/>
          <w:sz w:val="28"/>
          <w:szCs w:val="28"/>
        </w:rPr>
        <w:t xml:space="preserve"> projects: </w:t>
      </w:r>
      <w:proofErr w:type="spellStart"/>
      <w:r w:rsidR="004B194D" w:rsidRPr="00716088">
        <w:rPr>
          <w:rFonts w:ascii="Bookman Old Style" w:hAnsi="Bookman Old Style" w:cs="Arial"/>
          <w:sz w:val="28"/>
          <w:szCs w:val="28"/>
        </w:rPr>
        <w:t>Waki</w:t>
      </w:r>
      <w:proofErr w:type="spellEnd"/>
      <w:r w:rsidR="004B194D" w:rsidRPr="00716088">
        <w:rPr>
          <w:rFonts w:ascii="Bookman Old Style" w:hAnsi="Bookman Old Style" w:cs="Arial"/>
          <w:sz w:val="28"/>
          <w:szCs w:val="28"/>
        </w:rPr>
        <w:t xml:space="preserve"> (4.8 MW), </w:t>
      </w:r>
      <w:proofErr w:type="spellStart"/>
      <w:r w:rsidR="004B194D" w:rsidRPr="00716088">
        <w:rPr>
          <w:rFonts w:ascii="Bookman Old Style" w:hAnsi="Bookman Old Style" w:cs="Arial"/>
          <w:bCs/>
          <w:sz w:val="28"/>
          <w:szCs w:val="28"/>
        </w:rPr>
        <w:t>Kyambura</w:t>
      </w:r>
      <w:proofErr w:type="spellEnd"/>
      <w:r w:rsidR="004B194D" w:rsidRPr="00716088">
        <w:rPr>
          <w:rFonts w:ascii="Bookman Old Style" w:hAnsi="Bookman Old Style" w:cs="Arial"/>
          <w:bCs/>
          <w:sz w:val="28"/>
          <w:szCs w:val="28"/>
        </w:rPr>
        <w:t xml:space="preserve"> SHPP </w:t>
      </w:r>
      <w:r w:rsidR="004B194D" w:rsidRPr="00716088">
        <w:rPr>
          <w:rFonts w:ascii="Bookman Old Style" w:hAnsi="Bookman Old Style" w:cs="Arial"/>
          <w:sz w:val="28"/>
          <w:szCs w:val="28"/>
        </w:rPr>
        <w:t xml:space="preserve">(7.6 MW), </w:t>
      </w:r>
      <w:proofErr w:type="spellStart"/>
      <w:r w:rsidR="004B194D" w:rsidRPr="00716088">
        <w:rPr>
          <w:rFonts w:ascii="Bookman Old Style" w:hAnsi="Bookman Old Style" w:cs="Arial"/>
          <w:bCs/>
          <w:sz w:val="28"/>
          <w:szCs w:val="28"/>
        </w:rPr>
        <w:t>Sindila</w:t>
      </w:r>
      <w:proofErr w:type="spellEnd"/>
      <w:r w:rsidR="004B194D" w:rsidRPr="00716088">
        <w:rPr>
          <w:rFonts w:ascii="Bookman Old Style" w:hAnsi="Bookman Old Style" w:cs="Arial"/>
          <w:bCs/>
          <w:sz w:val="28"/>
          <w:szCs w:val="28"/>
        </w:rPr>
        <w:t xml:space="preserve"> SHPP </w:t>
      </w:r>
      <w:r w:rsidR="004B194D" w:rsidRPr="00716088">
        <w:rPr>
          <w:rFonts w:ascii="Bookman Old Style" w:hAnsi="Bookman Old Style" w:cs="Arial"/>
          <w:sz w:val="28"/>
          <w:szCs w:val="28"/>
        </w:rPr>
        <w:t xml:space="preserve">(5 MW), </w:t>
      </w:r>
      <w:proofErr w:type="spellStart"/>
      <w:r w:rsidR="004B194D" w:rsidRPr="00716088">
        <w:rPr>
          <w:rFonts w:ascii="Bookman Old Style" w:hAnsi="Bookman Old Style" w:cs="Arial"/>
          <w:bCs/>
          <w:sz w:val="28"/>
          <w:szCs w:val="28"/>
        </w:rPr>
        <w:t>Ndugutu</w:t>
      </w:r>
      <w:proofErr w:type="spellEnd"/>
      <w:r w:rsidR="004B194D" w:rsidRPr="00716088">
        <w:rPr>
          <w:rFonts w:ascii="Bookman Old Style" w:hAnsi="Bookman Old Style" w:cs="Arial"/>
          <w:bCs/>
          <w:sz w:val="28"/>
          <w:szCs w:val="28"/>
        </w:rPr>
        <w:t xml:space="preserve"> SHPP </w:t>
      </w:r>
      <w:r w:rsidR="004B194D" w:rsidRPr="00716088">
        <w:rPr>
          <w:rFonts w:ascii="Bookman Old Style" w:hAnsi="Bookman Old Style" w:cs="Arial"/>
          <w:sz w:val="28"/>
          <w:szCs w:val="28"/>
        </w:rPr>
        <w:t xml:space="preserve">(5.9 MW), </w:t>
      </w:r>
      <w:proofErr w:type="spellStart"/>
      <w:r w:rsidR="00D76782">
        <w:rPr>
          <w:rFonts w:ascii="Bookman Old Style" w:hAnsi="Bookman Old Style" w:cs="Arial"/>
          <w:bCs/>
          <w:sz w:val="28"/>
          <w:szCs w:val="28"/>
        </w:rPr>
        <w:t>Nyamu</w:t>
      </w:r>
      <w:r w:rsidR="004B194D" w:rsidRPr="00716088">
        <w:rPr>
          <w:rFonts w:ascii="Bookman Old Style" w:hAnsi="Bookman Old Style" w:cs="Arial"/>
          <w:bCs/>
          <w:sz w:val="28"/>
          <w:szCs w:val="28"/>
        </w:rPr>
        <w:t>gasani</w:t>
      </w:r>
      <w:proofErr w:type="spellEnd"/>
      <w:r w:rsidR="004B194D" w:rsidRPr="00716088">
        <w:rPr>
          <w:rFonts w:ascii="Bookman Old Style" w:hAnsi="Bookman Old Style" w:cs="Arial"/>
          <w:bCs/>
          <w:sz w:val="28"/>
          <w:szCs w:val="28"/>
        </w:rPr>
        <w:t xml:space="preserve"> I</w:t>
      </w:r>
      <w:r w:rsidR="004B194D" w:rsidRPr="00716088">
        <w:rPr>
          <w:rFonts w:ascii="Bookman Old Style" w:hAnsi="Bookman Old Style" w:cs="Arial"/>
          <w:sz w:val="28"/>
          <w:szCs w:val="28"/>
        </w:rPr>
        <w:t xml:space="preserve"> SHPP (15 MW),</w:t>
      </w:r>
      <w:r w:rsidR="00D76782">
        <w:rPr>
          <w:rFonts w:ascii="Bookman Old Style" w:hAnsi="Bookman Old Style" w:cs="Arial"/>
          <w:sz w:val="28"/>
          <w:szCs w:val="28"/>
        </w:rPr>
        <w:t xml:space="preserve"> </w:t>
      </w:r>
      <w:proofErr w:type="spellStart"/>
      <w:r w:rsidR="00D76782">
        <w:rPr>
          <w:rFonts w:ascii="Bookman Old Style" w:hAnsi="Bookman Old Style" w:cs="Arial"/>
          <w:bCs/>
          <w:sz w:val="28"/>
          <w:szCs w:val="28"/>
        </w:rPr>
        <w:t>Nyamu</w:t>
      </w:r>
      <w:r w:rsidR="004B194D" w:rsidRPr="00716088">
        <w:rPr>
          <w:rFonts w:ascii="Bookman Old Style" w:hAnsi="Bookman Old Style" w:cs="Arial"/>
          <w:bCs/>
          <w:sz w:val="28"/>
          <w:szCs w:val="28"/>
        </w:rPr>
        <w:t>gasani</w:t>
      </w:r>
      <w:proofErr w:type="spellEnd"/>
      <w:r w:rsidR="004B194D" w:rsidRPr="00716088">
        <w:rPr>
          <w:rFonts w:ascii="Bookman Old Style" w:hAnsi="Bookman Old Style" w:cs="Arial"/>
          <w:bCs/>
          <w:sz w:val="28"/>
          <w:szCs w:val="28"/>
        </w:rPr>
        <w:t xml:space="preserve"> II </w:t>
      </w:r>
      <w:r w:rsidR="004B194D" w:rsidRPr="00716088">
        <w:rPr>
          <w:rFonts w:ascii="Bookman Old Style" w:hAnsi="Bookman Old Style" w:cs="Arial"/>
          <w:sz w:val="28"/>
          <w:szCs w:val="28"/>
        </w:rPr>
        <w:t xml:space="preserve">SHPP (5 MW), </w:t>
      </w:r>
      <w:proofErr w:type="spellStart"/>
      <w:r w:rsidR="004B194D" w:rsidRPr="00716088">
        <w:rPr>
          <w:rFonts w:ascii="Bookman Old Style" w:hAnsi="Bookman Old Style" w:cs="Arial"/>
          <w:bCs/>
          <w:sz w:val="28"/>
          <w:szCs w:val="28"/>
        </w:rPr>
        <w:t>Kikagati</w:t>
      </w:r>
      <w:proofErr w:type="spellEnd"/>
      <w:r w:rsidR="004B194D" w:rsidRPr="00716088">
        <w:rPr>
          <w:rFonts w:ascii="Bookman Old Style" w:hAnsi="Bookman Old Style" w:cs="Arial"/>
          <w:bCs/>
          <w:sz w:val="28"/>
          <w:szCs w:val="28"/>
        </w:rPr>
        <w:t xml:space="preserve"> SHPP </w:t>
      </w:r>
      <w:r w:rsidR="004B194D" w:rsidRPr="00716088">
        <w:rPr>
          <w:rFonts w:ascii="Bookman Old Style" w:hAnsi="Bookman Old Style" w:cs="Arial"/>
          <w:sz w:val="28"/>
          <w:szCs w:val="28"/>
        </w:rPr>
        <w:t>(16 MW)</w:t>
      </w:r>
      <w:r w:rsidR="00DA6CB9">
        <w:rPr>
          <w:rFonts w:ascii="Bookman Old Style" w:hAnsi="Bookman Old Style" w:cs="Arial"/>
          <w:sz w:val="28"/>
          <w:szCs w:val="28"/>
        </w:rPr>
        <w:t>; etc.</w:t>
      </w:r>
    </w:p>
    <w:p w:rsidR="004B194D" w:rsidRPr="00A23F47" w:rsidRDefault="004B194D" w:rsidP="004B194D">
      <w:pPr>
        <w:pStyle w:val="ListParagraph"/>
        <w:spacing w:after="0" w:line="240" w:lineRule="auto"/>
        <w:ind w:left="810"/>
        <w:contextualSpacing w:val="0"/>
        <w:jc w:val="both"/>
        <w:rPr>
          <w:rFonts w:ascii="Bookman Old Style" w:hAnsi="Bookman Old Style" w:cs="Arial"/>
          <w:sz w:val="28"/>
          <w:szCs w:val="28"/>
        </w:rPr>
      </w:pPr>
    </w:p>
    <w:p w:rsidR="004B194D" w:rsidRPr="00716088" w:rsidRDefault="00716088" w:rsidP="00716088">
      <w:pPr>
        <w:spacing w:after="0" w:line="240" w:lineRule="auto"/>
        <w:ind w:left="720" w:hanging="720"/>
        <w:jc w:val="both"/>
        <w:rPr>
          <w:rFonts w:ascii="Bookman Old Style" w:hAnsi="Bookman Old Style" w:cs="Arial"/>
          <w:sz w:val="28"/>
          <w:szCs w:val="28"/>
        </w:rPr>
      </w:pPr>
      <w:r>
        <w:rPr>
          <w:rFonts w:ascii="Bookman Old Style" w:hAnsi="Bookman Old Style" w:cs="Arial"/>
          <w:sz w:val="28"/>
          <w:szCs w:val="28"/>
        </w:rPr>
        <w:t>ii)</w:t>
      </w:r>
      <w:r>
        <w:rPr>
          <w:rFonts w:ascii="Bookman Old Style" w:hAnsi="Bookman Old Style" w:cs="Arial"/>
          <w:sz w:val="28"/>
          <w:szCs w:val="28"/>
        </w:rPr>
        <w:tab/>
      </w:r>
      <w:r w:rsidR="004B194D" w:rsidRPr="00716088">
        <w:rPr>
          <w:rFonts w:ascii="Bookman Old Style" w:hAnsi="Bookman Old Style" w:cs="Arial"/>
          <w:sz w:val="28"/>
          <w:szCs w:val="28"/>
        </w:rPr>
        <w:t xml:space="preserve">Government will commence operation and maintenance for the </w:t>
      </w:r>
      <w:proofErr w:type="spellStart"/>
      <w:r w:rsidR="004B194D" w:rsidRPr="00716088">
        <w:rPr>
          <w:rFonts w:ascii="Bookman Old Style" w:hAnsi="Bookman Old Style" w:cs="Arial"/>
          <w:sz w:val="28"/>
          <w:szCs w:val="28"/>
        </w:rPr>
        <w:t>Karuma</w:t>
      </w:r>
      <w:proofErr w:type="spellEnd"/>
      <w:r w:rsidR="004B194D" w:rsidRPr="00716088">
        <w:rPr>
          <w:rFonts w:ascii="Bookman Old Style" w:hAnsi="Bookman Old Style" w:cs="Arial"/>
          <w:sz w:val="28"/>
          <w:szCs w:val="28"/>
        </w:rPr>
        <w:t xml:space="preserve"> &amp; </w:t>
      </w:r>
      <w:proofErr w:type="spellStart"/>
      <w:r w:rsidR="004B194D" w:rsidRPr="00716088">
        <w:rPr>
          <w:rFonts w:ascii="Bookman Old Style" w:hAnsi="Bookman Old Style" w:cs="Arial"/>
          <w:sz w:val="28"/>
          <w:szCs w:val="28"/>
        </w:rPr>
        <w:t>Isimba</w:t>
      </w:r>
      <w:proofErr w:type="spellEnd"/>
      <w:r w:rsidR="004B194D" w:rsidRPr="00716088">
        <w:rPr>
          <w:rFonts w:ascii="Bookman Old Style" w:hAnsi="Bookman Old Style" w:cs="Arial"/>
          <w:sz w:val="28"/>
          <w:szCs w:val="28"/>
        </w:rPr>
        <w:t xml:space="preserve"> Hydropower Stations, achieve 60% implementation of activities in the Community Development (CDAP) for </w:t>
      </w:r>
      <w:proofErr w:type="spellStart"/>
      <w:r w:rsidR="004B194D" w:rsidRPr="00716088">
        <w:rPr>
          <w:rFonts w:ascii="Bookman Old Style" w:hAnsi="Bookman Old Style" w:cs="Arial"/>
          <w:sz w:val="28"/>
          <w:szCs w:val="28"/>
        </w:rPr>
        <w:t>Karuma</w:t>
      </w:r>
      <w:proofErr w:type="spellEnd"/>
      <w:r w:rsidR="004B194D" w:rsidRPr="00716088">
        <w:rPr>
          <w:rFonts w:ascii="Bookman Old Style" w:hAnsi="Bookman Old Style" w:cs="Arial"/>
          <w:sz w:val="28"/>
          <w:szCs w:val="28"/>
        </w:rPr>
        <w:t xml:space="preserve"> and </w:t>
      </w:r>
      <w:proofErr w:type="spellStart"/>
      <w:r w:rsidR="004B194D" w:rsidRPr="00716088">
        <w:rPr>
          <w:rFonts w:ascii="Bookman Old Style" w:hAnsi="Bookman Old Style" w:cs="Arial"/>
          <w:sz w:val="28"/>
          <w:szCs w:val="28"/>
        </w:rPr>
        <w:t>Isimba</w:t>
      </w:r>
      <w:proofErr w:type="spellEnd"/>
      <w:r w:rsidR="004B194D" w:rsidRPr="00716088">
        <w:rPr>
          <w:rFonts w:ascii="Bookman Old Style" w:hAnsi="Bookman Old Style" w:cs="Arial"/>
          <w:sz w:val="28"/>
          <w:szCs w:val="28"/>
        </w:rPr>
        <w:t xml:space="preserve"> HPP and Commence construction of the </w:t>
      </w:r>
      <w:proofErr w:type="spellStart"/>
      <w:r w:rsidR="004B194D" w:rsidRPr="00716088">
        <w:rPr>
          <w:rFonts w:ascii="Bookman Old Style" w:hAnsi="Bookman Old Style" w:cs="Arial"/>
          <w:sz w:val="28"/>
          <w:szCs w:val="28"/>
        </w:rPr>
        <w:t>Muzizi</w:t>
      </w:r>
      <w:proofErr w:type="spellEnd"/>
      <w:r w:rsidR="004B194D" w:rsidRPr="00716088">
        <w:rPr>
          <w:rFonts w:ascii="Bookman Old Style" w:hAnsi="Bookman Old Style" w:cs="Arial"/>
          <w:sz w:val="28"/>
          <w:szCs w:val="28"/>
        </w:rPr>
        <w:t xml:space="preserve"> hydropower project, achieve 20% construction of 5.5MW </w:t>
      </w:r>
      <w:proofErr w:type="spellStart"/>
      <w:r w:rsidR="004B194D" w:rsidRPr="00716088">
        <w:rPr>
          <w:rFonts w:ascii="Bookman Old Style" w:hAnsi="Bookman Old Style" w:cs="Arial"/>
          <w:sz w:val="28"/>
          <w:szCs w:val="28"/>
        </w:rPr>
        <w:t>Nyagak</w:t>
      </w:r>
      <w:proofErr w:type="spellEnd"/>
      <w:r w:rsidR="004B194D" w:rsidRPr="00716088">
        <w:rPr>
          <w:rFonts w:ascii="Bookman Old Style" w:hAnsi="Bookman Old Style" w:cs="Arial"/>
          <w:sz w:val="28"/>
          <w:szCs w:val="28"/>
        </w:rPr>
        <w:t xml:space="preserve"> III.</w:t>
      </w:r>
    </w:p>
    <w:p w:rsidR="004B194D" w:rsidRPr="00A23F47" w:rsidRDefault="004B194D" w:rsidP="004B194D">
      <w:pPr>
        <w:pStyle w:val="ListParagraph"/>
        <w:spacing w:after="0"/>
        <w:rPr>
          <w:rFonts w:ascii="Bookman Old Style" w:hAnsi="Bookman Old Style" w:cs="Arial"/>
          <w:sz w:val="28"/>
          <w:szCs w:val="28"/>
        </w:rPr>
      </w:pPr>
    </w:p>
    <w:p w:rsidR="00DF3A8D" w:rsidRDefault="00DF3A8D" w:rsidP="00716088">
      <w:pPr>
        <w:spacing w:after="0" w:line="240" w:lineRule="auto"/>
        <w:ind w:left="720" w:hanging="720"/>
        <w:jc w:val="both"/>
        <w:rPr>
          <w:rFonts w:ascii="Bookman Old Style" w:hAnsi="Bookman Old Style" w:cs="Arial"/>
          <w:sz w:val="28"/>
          <w:szCs w:val="28"/>
        </w:rPr>
      </w:pPr>
    </w:p>
    <w:p w:rsidR="00DF3A8D" w:rsidRDefault="00DF3A8D" w:rsidP="00716088">
      <w:pPr>
        <w:spacing w:after="0" w:line="240" w:lineRule="auto"/>
        <w:ind w:left="720" w:hanging="720"/>
        <w:jc w:val="both"/>
        <w:rPr>
          <w:rFonts w:ascii="Bookman Old Style" w:hAnsi="Bookman Old Style" w:cs="Arial"/>
          <w:sz w:val="28"/>
          <w:szCs w:val="28"/>
        </w:rPr>
      </w:pPr>
    </w:p>
    <w:p w:rsidR="004B194D" w:rsidRPr="00716088" w:rsidRDefault="00716088" w:rsidP="00716088">
      <w:pPr>
        <w:spacing w:after="0" w:line="240" w:lineRule="auto"/>
        <w:ind w:left="720" w:hanging="720"/>
        <w:jc w:val="both"/>
        <w:rPr>
          <w:rFonts w:ascii="Bookman Old Style" w:hAnsi="Bookman Old Style" w:cs="Arial"/>
          <w:sz w:val="28"/>
          <w:szCs w:val="28"/>
        </w:rPr>
      </w:pPr>
      <w:r>
        <w:rPr>
          <w:rFonts w:ascii="Bookman Old Style" w:hAnsi="Bookman Old Style" w:cs="Arial"/>
          <w:sz w:val="28"/>
          <w:szCs w:val="28"/>
        </w:rPr>
        <w:lastRenderedPageBreak/>
        <w:t>iii)</w:t>
      </w:r>
      <w:r>
        <w:rPr>
          <w:rFonts w:ascii="Bookman Old Style" w:hAnsi="Bookman Old Style" w:cs="Arial"/>
          <w:sz w:val="28"/>
          <w:szCs w:val="28"/>
        </w:rPr>
        <w:tab/>
      </w:r>
      <w:r w:rsidR="004B194D" w:rsidRPr="00716088">
        <w:rPr>
          <w:rFonts w:ascii="Bookman Old Style" w:hAnsi="Bookman Old Style" w:cs="Arial"/>
          <w:sz w:val="28"/>
          <w:szCs w:val="28"/>
        </w:rPr>
        <w:t xml:space="preserve">Complete (100%) construction of the following transmission lines and substations: </w:t>
      </w:r>
      <w:proofErr w:type="spellStart"/>
      <w:r w:rsidR="004B194D" w:rsidRPr="00716088">
        <w:rPr>
          <w:rFonts w:ascii="Bookman Old Style" w:hAnsi="Bookman Old Style" w:cs="Arial"/>
          <w:sz w:val="28"/>
          <w:szCs w:val="28"/>
        </w:rPr>
        <w:t>Karuma</w:t>
      </w:r>
      <w:proofErr w:type="spellEnd"/>
      <w:r w:rsidR="004B194D" w:rsidRPr="00716088">
        <w:rPr>
          <w:rFonts w:ascii="Bookman Old Style" w:hAnsi="Bookman Old Style" w:cs="Arial"/>
          <w:sz w:val="28"/>
          <w:szCs w:val="28"/>
        </w:rPr>
        <w:t xml:space="preserve"> Interconnection lines; 400/132kV, </w:t>
      </w:r>
      <w:proofErr w:type="spellStart"/>
      <w:r w:rsidR="004B194D" w:rsidRPr="00716088">
        <w:rPr>
          <w:rFonts w:ascii="Bookman Old Style" w:hAnsi="Bookman Old Style" w:cs="Arial"/>
          <w:sz w:val="28"/>
          <w:szCs w:val="28"/>
        </w:rPr>
        <w:t>Mutundwe</w:t>
      </w:r>
      <w:proofErr w:type="spellEnd"/>
      <w:r w:rsidR="004B194D" w:rsidRPr="00716088">
        <w:rPr>
          <w:rFonts w:ascii="Bookman Old Style" w:hAnsi="Bookman Old Style" w:cs="Arial"/>
          <w:sz w:val="28"/>
          <w:szCs w:val="28"/>
        </w:rPr>
        <w:t xml:space="preserve">-Entebbe, </w:t>
      </w:r>
      <w:proofErr w:type="spellStart"/>
      <w:r w:rsidR="004B194D" w:rsidRPr="00716088">
        <w:rPr>
          <w:rFonts w:ascii="Bookman Old Style" w:hAnsi="Bookman Old Style" w:cs="Arial"/>
          <w:sz w:val="28"/>
          <w:szCs w:val="28"/>
        </w:rPr>
        <w:t>Opuyo</w:t>
      </w:r>
      <w:proofErr w:type="spellEnd"/>
      <w:r w:rsidR="004B194D" w:rsidRPr="00716088">
        <w:rPr>
          <w:rFonts w:ascii="Bookman Old Style" w:hAnsi="Bookman Old Style" w:cs="Arial"/>
          <w:sz w:val="28"/>
          <w:szCs w:val="28"/>
        </w:rPr>
        <w:t xml:space="preserve"> substation upgrade and </w:t>
      </w:r>
      <w:proofErr w:type="spellStart"/>
      <w:r w:rsidR="004B194D" w:rsidRPr="00716088">
        <w:rPr>
          <w:rFonts w:ascii="Bookman Old Style" w:hAnsi="Bookman Old Style" w:cs="Arial"/>
          <w:sz w:val="28"/>
          <w:szCs w:val="28"/>
        </w:rPr>
        <w:t>Opuyo-Moroto</w:t>
      </w:r>
      <w:proofErr w:type="spellEnd"/>
      <w:r w:rsidR="004B194D" w:rsidRPr="00716088">
        <w:rPr>
          <w:rFonts w:ascii="Bookman Old Style" w:hAnsi="Bookman Old Style" w:cs="Arial"/>
          <w:sz w:val="28"/>
          <w:szCs w:val="28"/>
        </w:rPr>
        <w:t xml:space="preserve"> 132Kv.</w:t>
      </w:r>
    </w:p>
    <w:p w:rsidR="004B194D" w:rsidRPr="00A23F47" w:rsidRDefault="004B194D" w:rsidP="004B194D">
      <w:pPr>
        <w:pStyle w:val="ListParagraph"/>
        <w:spacing w:after="0"/>
        <w:rPr>
          <w:rFonts w:ascii="Bookman Old Style" w:hAnsi="Bookman Old Style" w:cs="Arial"/>
          <w:sz w:val="28"/>
          <w:szCs w:val="28"/>
        </w:rPr>
      </w:pPr>
    </w:p>
    <w:p w:rsidR="004B194D" w:rsidRPr="00716088" w:rsidRDefault="00716088" w:rsidP="00716088">
      <w:pPr>
        <w:spacing w:after="0" w:line="240" w:lineRule="auto"/>
        <w:ind w:left="720" w:hanging="720"/>
        <w:jc w:val="both"/>
        <w:rPr>
          <w:rFonts w:ascii="Bookman Old Style" w:hAnsi="Bookman Old Style" w:cs="Arial"/>
          <w:sz w:val="28"/>
          <w:szCs w:val="28"/>
        </w:rPr>
      </w:pPr>
      <w:r>
        <w:rPr>
          <w:rFonts w:ascii="Bookman Old Style" w:hAnsi="Bookman Old Style" w:cs="Arial"/>
          <w:sz w:val="28"/>
          <w:szCs w:val="28"/>
        </w:rPr>
        <w:t>iv)</w:t>
      </w:r>
      <w:r>
        <w:rPr>
          <w:rFonts w:ascii="Bookman Old Style" w:hAnsi="Bookman Old Style" w:cs="Arial"/>
          <w:sz w:val="28"/>
          <w:szCs w:val="28"/>
        </w:rPr>
        <w:tab/>
      </w:r>
      <w:r w:rsidR="004B194D" w:rsidRPr="00716088">
        <w:rPr>
          <w:rFonts w:ascii="Bookman Old Style" w:hAnsi="Bookman Old Style" w:cs="Arial"/>
          <w:sz w:val="28"/>
          <w:szCs w:val="28"/>
        </w:rPr>
        <w:t xml:space="preserve">Completion of </w:t>
      </w:r>
      <w:proofErr w:type="spellStart"/>
      <w:r w:rsidR="004B194D" w:rsidRPr="00716088">
        <w:rPr>
          <w:rFonts w:ascii="Bookman Old Style" w:hAnsi="Bookman Old Style" w:cs="Arial"/>
          <w:sz w:val="28"/>
          <w:szCs w:val="28"/>
        </w:rPr>
        <w:t>Mirama</w:t>
      </w:r>
      <w:proofErr w:type="spellEnd"/>
      <w:r w:rsidR="004B194D" w:rsidRPr="00716088">
        <w:rPr>
          <w:rFonts w:ascii="Bookman Old Style" w:hAnsi="Bookman Old Style" w:cs="Arial"/>
          <w:sz w:val="28"/>
          <w:szCs w:val="28"/>
        </w:rPr>
        <w:t xml:space="preserve"> – </w:t>
      </w:r>
      <w:proofErr w:type="spellStart"/>
      <w:r w:rsidR="004B194D" w:rsidRPr="00716088">
        <w:rPr>
          <w:rFonts w:ascii="Bookman Old Style" w:hAnsi="Bookman Old Style" w:cs="Arial"/>
          <w:sz w:val="28"/>
          <w:szCs w:val="28"/>
        </w:rPr>
        <w:t>Kabale</w:t>
      </w:r>
      <w:proofErr w:type="spellEnd"/>
      <w:r w:rsidR="004B194D" w:rsidRPr="00716088">
        <w:rPr>
          <w:rFonts w:ascii="Bookman Old Style" w:hAnsi="Bookman Old Style" w:cs="Arial"/>
          <w:sz w:val="28"/>
          <w:szCs w:val="28"/>
        </w:rPr>
        <w:t xml:space="preserve"> 132kV at 70%,Lira-Gulu-Nebi-Arua 132Kv at 50%, </w:t>
      </w:r>
      <w:proofErr w:type="spellStart"/>
      <w:r w:rsidR="004B194D" w:rsidRPr="00716088">
        <w:rPr>
          <w:rFonts w:ascii="Bookman Old Style" w:hAnsi="Bookman Old Style" w:cs="Arial"/>
          <w:sz w:val="28"/>
          <w:szCs w:val="28"/>
        </w:rPr>
        <w:t>Gulu-Agago</w:t>
      </w:r>
      <w:proofErr w:type="spellEnd"/>
      <w:r w:rsidR="004B194D" w:rsidRPr="00716088">
        <w:rPr>
          <w:rFonts w:ascii="Bookman Old Style" w:hAnsi="Bookman Old Style" w:cs="Arial"/>
          <w:sz w:val="28"/>
          <w:szCs w:val="28"/>
        </w:rPr>
        <w:t xml:space="preserve"> 132kV and Kampala Metropolitan Transmission Project at 20%, Electrification of Industrial Parks and Free Trade Zones (</w:t>
      </w:r>
      <w:proofErr w:type="spellStart"/>
      <w:r w:rsidR="004B194D" w:rsidRPr="00716088">
        <w:rPr>
          <w:rFonts w:ascii="Bookman Old Style" w:hAnsi="Bookman Old Style" w:cs="Arial"/>
          <w:sz w:val="28"/>
          <w:szCs w:val="28"/>
        </w:rPr>
        <w:t>Kapeeka</w:t>
      </w:r>
      <w:proofErr w:type="spellEnd"/>
      <w:r w:rsidR="004B194D" w:rsidRPr="00716088">
        <w:rPr>
          <w:rFonts w:ascii="Bookman Old Style" w:hAnsi="Bookman Old Style" w:cs="Arial"/>
          <w:sz w:val="28"/>
          <w:szCs w:val="28"/>
        </w:rPr>
        <w:t xml:space="preserve">, </w:t>
      </w:r>
      <w:proofErr w:type="spellStart"/>
      <w:r w:rsidR="004B194D" w:rsidRPr="00716088">
        <w:rPr>
          <w:rFonts w:ascii="Bookman Old Style" w:hAnsi="Bookman Old Style" w:cs="Arial"/>
          <w:sz w:val="28"/>
          <w:szCs w:val="28"/>
        </w:rPr>
        <w:t>Sukulu</w:t>
      </w:r>
      <w:proofErr w:type="spellEnd"/>
      <w:r w:rsidR="004B194D" w:rsidRPr="00716088">
        <w:rPr>
          <w:rFonts w:ascii="Bookman Old Style" w:hAnsi="Bookman Old Style" w:cs="Arial"/>
          <w:sz w:val="28"/>
          <w:szCs w:val="28"/>
        </w:rPr>
        <w:t xml:space="preserve">, </w:t>
      </w:r>
      <w:proofErr w:type="spellStart"/>
      <w:r w:rsidR="004B194D" w:rsidRPr="00716088">
        <w:rPr>
          <w:rFonts w:ascii="Bookman Old Style" w:hAnsi="Bookman Old Style" w:cs="Arial"/>
          <w:sz w:val="28"/>
          <w:szCs w:val="28"/>
        </w:rPr>
        <w:t>Mbale</w:t>
      </w:r>
      <w:proofErr w:type="spellEnd"/>
      <w:r w:rsidR="004B194D" w:rsidRPr="00716088">
        <w:rPr>
          <w:rFonts w:ascii="Bookman Old Style" w:hAnsi="Bookman Old Style" w:cs="Arial"/>
          <w:sz w:val="28"/>
          <w:szCs w:val="28"/>
        </w:rPr>
        <w:t xml:space="preserve">, </w:t>
      </w:r>
      <w:proofErr w:type="spellStart"/>
      <w:r w:rsidR="004B194D" w:rsidRPr="00716088">
        <w:rPr>
          <w:rFonts w:ascii="Bookman Old Style" w:hAnsi="Bookman Old Style" w:cs="Arial"/>
          <w:sz w:val="28"/>
          <w:szCs w:val="28"/>
        </w:rPr>
        <w:t>Wobulenzi</w:t>
      </w:r>
      <w:proofErr w:type="spellEnd"/>
      <w:r w:rsidR="004B194D" w:rsidRPr="00716088">
        <w:rPr>
          <w:rFonts w:ascii="Bookman Old Style" w:hAnsi="Bookman Old Style" w:cs="Arial"/>
          <w:sz w:val="28"/>
          <w:szCs w:val="28"/>
        </w:rPr>
        <w:t xml:space="preserve">, </w:t>
      </w:r>
      <w:proofErr w:type="spellStart"/>
      <w:r w:rsidR="004B194D" w:rsidRPr="00716088">
        <w:rPr>
          <w:rFonts w:ascii="Bookman Old Style" w:hAnsi="Bookman Old Style" w:cs="Arial"/>
          <w:sz w:val="28"/>
          <w:szCs w:val="28"/>
        </w:rPr>
        <w:t>Nakasongola</w:t>
      </w:r>
      <w:proofErr w:type="spellEnd"/>
      <w:r w:rsidR="004B194D" w:rsidRPr="00716088">
        <w:rPr>
          <w:rFonts w:ascii="Bookman Old Style" w:hAnsi="Bookman Old Style" w:cs="Arial"/>
          <w:sz w:val="28"/>
          <w:szCs w:val="28"/>
        </w:rPr>
        <w:t xml:space="preserve">, </w:t>
      </w:r>
      <w:proofErr w:type="spellStart"/>
      <w:r w:rsidR="004B194D" w:rsidRPr="00716088">
        <w:rPr>
          <w:rFonts w:ascii="Bookman Old Style" w:hAnsi="Bookman Old Style" w:cs="Arial"/>
          <w:sz w:val="28"/>
          <w:szCs w:val="28"/>
        </w:rPr>
        <w:t>Kaweweeta</w:t>
      </w:r>
      <w:proofErr w:type="spellEnd"/>
      <w:r w:rsidR="004B194D" w:rsidRPr="00716088">
        <w:rPr>
          <w:rFonts w:ascii="Bookman Old Style" w:hAnsi="Bookman Old Style" w:cs="Arial"/>
          <w:sz w:val="28"/>
          <w:szCs w:val="28"/>
        </w:rPr>
        <w:t xml:space="preserve"> &amp; Associated Transmission Lines) and </w:t>
      </w:r>
      <w:proofErr w:type="spellStart"/>
      <w:r w:rsidR="004B194D" w:rsidRPr="00716088">
        <w:rPr>
          <w:rFonts w:ascii="Bookman Old Style" w:hAnsi="Bookman Old Style" w:cs="Arial"/>
          <w:sz w:val="28"/>
          <w:szCs w:val="28"/>
        </w:rPr>
        <w:t>Masaka</w:t>
      </w:r>
      <w:proofErr w:type="spellEnd"/>
      <w:r w:rsidR="004B194D" w:rsidRPr="00716088">
        <w:rPr>
          <w:rFonts w:ascii="Bookman Old Style" w:hAnsi="Bookman Old Style" w:cs="Arial"/>
          <w:sz w:val="28"/>
          <w:szCs w:val="28"/>
        </w:rPr>
        <w:t xml:space="preserve"> – </w:t>
      </w:r>
      <w:proofErr w:type="spellStart"/>
      <w:r w:rsidR="004B194D" w:rsidRPr="00716088">
        <w:rPr>
          <w:rFonts w:ascii="Bookman Old Style" w:hAnsi="Bookman Old Style" w:cs="Arial"/>
          <w:sz w:val="28"/>
          <w:szCs w:val="28"/>
        </w:rPr>
        <w:t>Mbarara</w:t>
      </w:r>
      <w:proofErr w:type="spellEnd"/>
      <w:r w:rsidR="004B194D" w:rsidRPr="00716088">
        <w:rPr>
          <w:rFonts w:ascii="Bookman Old Style" w:hAnsi="Bookman Old Style" w:cs="Arial"/>
          <w:sz w:val="28"/>
          <w:szCs w:val="28"/>
        </w:rPr>
        <w:t xml:space="preserve"> 220kV at 30%. </w:t>
      </w:r>
    </w:p>
    <w:p w:rsidR="00716088" w:rsidRDefault="00716088" w:rsidP="00716088">
      <w:pPr>
        <w:spacing w:after="0" w:line="240" w:lineRule="auto"/>
        <w:ind w:left="720" w:hanging="720"/>
        <w:jc w:val="both"/>
        <w:rPr>
          <w:rFonts w:ascii="Bookman Old Style" w:hAnsi="Bookman Old Style" w:cs="Arial"/>
          <w:sz w:val="28"/>
          <w:szCs w:val="28"/>
        </w:rPr>
      </w:pPr>
    </w:p>
    <w:p w:rsidR="004B194D" w:rsidRPr="00716088" w:rsidRDefault="00716088" w:rsidP="00716088">
      <w:pPr>
        <w:spacing w:after="0" w:line="240" w:lineRule="auto"/>
        <w:ind w:left="720" w:hanging="720"/>
        <w:jc w:val="both"/>
        <w:rPr>
          <w:rFonts w:ascii="Bookman Old Style" w:hAnsi="Bookman Old Style" w:cs="Arial"/>
          <w:sz w:val="28"/>
          <w:szCs w:val="28"/>
        </w:rPr>
      </w:pPr>
      <w:r>
        <w:rPr>
          <w:rFonts w:ascii="Bookman Old Style" w:hAnsi="Bookman Old Style" w:cs="Arial"/>
          <w:sz w:val="28"/>
          <w:szCs w:val="28"/>
        </w:rPr>
        <w:t>v)</w:t>
      </w:r>
      <w:r>
        <w:rPr>
          <w:rFonts w:ascii="Bookman Old Style" w:hAnsi="Bookman Old Style" w:cs="Arial"/>
          <w:sz w:val="28"/>
          <w:szCs w:val="28"/>
        </w:rPr>
        <w:tab/>
      </w:r>
      <w:r w:rsidR="004B194D" w:rsidRPr="00716088">
        <w:rPr>
          <w:rFonts w:ascii="Bookman Old Style" w:hAnsi="Bookman Old Style" w:cs="Arial"/>
          <w:sz w:val="28"/>
          <w:szCs w:val="28"/>
        </w:rPr>
        <w:t>Construction works totalling to 3,200km of Medium Voltage and 2,100km of Low Voltage</w:t>
      </w:r>
    </w:p>
    <w:p w:rsidR="00FB05B2" w:rsidRDefault="00FB05B2" w:rsidP="00716088">
      <w:pPr>
        <w:spacing w:after="0" w:line="240" w:lineRule="auto"/>
        <w:ind w:left="720" w:hanging="720"/>
        <w:jc w:val="both"/>
        <w:rPr>
          <w:rFonts w:ascii="Bookman Old Style" w:hAnsi="Bookman Old Style" w:cs="Arial"/>
          <w:sz w:val="28"/>
          <w:szCs w:val="28"/>
        </w:rPr>
      </w:pPr>
    </w:p>
    <w:p w:rsidR="004B194D" w:rsidRPr="00716088" w:rsidRDefault="00716088" w:rsidP="00716088">
      <w:pPr>
        <w:spacing w:after="0" w:line="240" w:lineRule="auto"/>
        <w:ind w:left="720" w:hanging="720"/>
        <w:jc w:val="both"/>
        <w:rPr>
          <w:rFonts w:ascii="Bookman Old Style" w:hAnsi="Bookman Old Style" w:cs="Arial"/>
          <w:sz w:val="28"/>
          <w:szCs w:val="28"/>
        </w:rPr>
      </w:pPr>
      <w:r>
        <w:rPr>
          <w:rFonts w:ascii="Bookman Old Style" w:hAnsi="Bookman Old Style" w:cs="Arial"/>
          <w:sz w:val="28"/>
          <w:szCs w:val="28"/>
        </w:rPr>
        <w:t>vi)</w:t>
      </w:r>
      <w:r>
        <w:rPr>
          <w:rFonts w:ascii="Bookman Old Style" w:hAnsi="Bookman Old Style" w:cs="Arial"/>
          <w:sz w:val="28"/>
          <w:szCs w:val="28"/>
        </w:rPr>
        <w:tab/>
      </w:r>
      <w:r w:rsidR="004B194D" w:rsidRPr="00716088">
        <w:rPr>
          <w:rFonts w:ascii="Bookman Old Style" w:hAnsi="Bookman Old Style" w:cs="Arial"/>
          <w:sz w:val="28"/>
          <w:szCs w:val="28"/>
        </w:rPr>
        <w:t>Commence construction works targeting connecting 287 (out of 603) Sub-county, Division and Town Council headquarters.</w:t>
      </w:r>
    </w:p>
    <w:p w:rsidR="004B194D" w:rsidRDefault="004B194D" w:rsidP="004B194D">
      <w:pPr>
        <w:spacing w:after="0" w:line="360" w:lineRule="auto"/>
        <w:rPr>
          <w:rFonts w:ascii="Bookman Old Style" w:hAnsi="Bookman Old Style" w:cs="Arial"/>
          <w:b/>
          <w:sz w:val="26"/>
          <w:szCs w:val="26"/>
        </w:rPr>
      </w:pPr>
    </w:p>
    <w:p w:rsidR="004B194D" w:rsidRPr="003D32AC" w:rsidRDefault="004B194D" w:rsidP="00E05B5C">
      <w:pPr>
        <w:spacing w:after="0" w:line="240" w:lineRule="auto"/>
        <w:rPr>
          <w:rFonts w:ascii="Bookman Old Style" w:hAnsi="Bookman Old Style" w:cs="Arial"/>
          <w:b/>
          <w:sz w:val="28"/>
          <w:szCs w:val="28"/>
        </w:rPr>
      </w:pPr>
      <w:r w:rsidRPr="003D32AC">
        <w:rPr>
          <w:rFonts w:ascii="Bookman Old Style" w:hAnsi="Bookman Old Style" w:cs="Arial"/>
          <w:b/>
          <w:noProof/>
          <w:sz w:val="28"/>
          <w:szCs w:val="28"/>
          <w:lang w:val="en-US" w:eastAsia="en-US"/>
        </w:rPr>
        <mc:AlternateContent>
          <mc:Choice Requires="wps">
            <w:drawing>
              <wp:anchor distT="0" distB="0" distL="114300" distR="114300" simplePos="0" relativeHeight="251659264" behindDoc="0" locked="0" layoutInCell="1" allowOverlap="1" wp14:anchorId="06C8A4B4" wp14:editId="5A634D61">
                <wp:simplePos x="0" y="0"/>
                <wp:positionH relativeFrom="column">
                  <wp:posOffset>1887855</wp:posOffset>
                </wp:positionH>
                <wp:positionV relativeFrom="paragraph">
                  <wp:posOffset>1367790</wp:posOffset>
                </wp:positionV>
                <wp:extent cx="2391410" cy="377190"/>
                <wp:effectExtent l="0" t="0" r="0" b="381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782" w:rsidRPr="004F64B1" w:rsidRDefault="00D76782" w:rsidP="004B194D"/>
                        </w:txbxContent>
                      </wps:txbx>
                      <wps:bodyPr anchor="ctr">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8.65pt;margin-top:107.7pt;width:188.3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" filled="f" stroked="f">
                <v:textbox style="mso-fit-shape-to-text:t">
                  <w:txbxContent>
                    <w:p w:rsidR="00D76782" w:rsidRPr="004F64B1" w:rsidRDefault="00D76782" w:rsidP="004B194D"/>
                  </w:txbxContent>
                </v:textbox>
              </v:rect>
            </w:pict>
          </mc:Fallback>
        </mc:AlternateContent>
      </w:r>
      <w:r w:rsidRPr="003D32AC">
        <w:rPr>
          <w:rFonts w:ascii="Bookman Old Style" w:hAnsi="Bookman Old Style" w:cs="Arial"/>
          <w:b/>
          <w:sz w:val="28"/>
          <w:szCs w:val="28"/>
        </w:rPr>
        <w:t>WORKS AND TRANSPORT</w:t>
      </w:r>
    </w:p>
    <w:p w:rsidR="004B194D" w:rsidRDefault="004B194D" w:rsidP="00E05B5C">
      <w:pPr>
        <w:pStyle w:val="Default"/>
        <w:jc w:val="both"/>
        <w:rPr>
          <w:rFonts w:ascii="Bookman Old Style" w:hAnsi="Bookman Old Style"/>
          <w:sz w:val="28"/>
          <w:szCs w:val="28"/>
        </w:rPr>
      </w:pPr>
      <w:r w:rsidRPr="003D32AC">
        <w:rPr>
          <w:rFonts w:ascii="Bookman Old Style" w:hAnsi="Bookman Old Style"/>
          <w:sz w:val="28"/>
          <w:szCs w:val="28"/>
        </w:rPr>
        <w:t xml:space="preserve">One of the most dynamic ways to expand an economy is for the Government to invest in the construction of roads, airports, schools, hospitals, railways, government offices, waterworks and power dams using </w:t>
      </w:r>
      <w:proofErr w:type="spellStart"/>
      <w:r w:rsidRPr="003D32AC">
        <w:rPr>
          <w:rFonts w:ascii="Bookman Old Style" w:hAnsi="Bookman Old Style"/>
          <w:sz w:val="28"/>
          <w:szCs w:val="28"/>
        </w:rPr>
        <w:t>labour</w:t>
      </w:r>
      <w:proofErr w:type="spellEnd"/>
      <w:r w:rsidRPr="003D32AC">
        <w:rPr>
          <w:rFonts w:ascii="Bookman Old Style" w:hAnsi="Bookman Old Style"/>
          <w:sz w:val="28"/>
          <w:szCs w:val="28"/>
        </w:rPr>
        <w:t xml:space="preserve">-intensive technology to absorb some of the unemployed youth. </w:t>
      </w:r>
    </w:p>
    <w:p w:rsidR="00D76782" w:rsidRPr="003D32AC" w:rsidRDefault="00D76782" w:rsidP="00E05B5C">
      <w:pPr>
        <w:pStyle w:val="Default"/>
        <w:jc w:val="both"/>
        <w:rPr>
          <w:rFonts w:ascii="Bookman Old Style" w:hAnsi="Bookman Old Style"/>
          <w:sz w:val="28"/>
          <w:szCs w:val="28"/>
        </w:rPr>
      </w:pPr>
    </w:p>
    <w:p w:rsidR="004B194D" w:rsidRPr="003D32AC" w:rsidRDefault="004B194D" w:rsidP="004B194D">
      <w:pPr>
        <w:pStyle w:val="Default"/>
        <w:jc w:val="both"/>
        <w:rPr>
          <w:rFonts w:ascii="Bookman Old Style" w:hAnsi="Bookman Old Style"/>
          <w:sz w:val="28"/>
          <w:szCs w:val="28"/>
        </w:rPr>
      </w:pPr>
      <w:r w:rsidRPr="003D32AC">
        <w:rPr>
          <w:rFonts w:ascii="Bookman Old Style" w:hAnsi="Bookman Old Style"/>
          <w:sz w:val="28"/>
          <w:szCs w:val="28"/>
        </w:rPr>
        <w:t>Financing infrastructure development is a tested method to increase employment; accelerate growth; increase incomes; and increase savings and investment.</w:t>
      </w:r>
    </w:p>
    <w:p w:rsidR="004B194D" w:rsidRDefault="004B194D" w:rsidP="004B194D">
      <w:pPr>
        <w:spacing w:after="0" w:line="240" w:lineRule="auto"/>
        <w:jc w:val="both"/>
        <w:rPr>
          <w:rFonts w:ascii="Bookman Old Style" w:hAnsi="Bookman Old Style"/>
          <w:b/>
          <w:bCs/>
          <w:sz w:val="26"/>
          <w:szCs w:val="26"/>
        </w:rPr>
      </w:pPr>
    </w:p>
    <w:p w:rsidR="004B194D" w:rsidRPr="003D32AC" w:rsidRDefault="004B194D" w:rsidP="004B194D">
      <w:pPr>
        <w:spacing w:after="0" w:line="240" w:lineRule="auto"/>
        <w:jc w:val="both"/>
        <w:rPr>
          <w:rFonts w:ascii="Bookman Old Style" w:hAnsi="Bookman Old Style"/>
          <w:b/>
          <w:bCs/>
          <w:sz w:val="28"/>
          <w:szCs w:val="28"/>
        </w:rPr>
      </w:pPr>
      <w:r w:rsidRPr="003D32AC">
        <w:rPr>
          <w:rFonts w:ascii="Bookman Old Style" w:hAnsi="Bookman Old Style"/>
          <w:b/>
          <w:bCs/>
          <w:sz w:val="28"/>
          <w:szCs w:val="28"/>
        </w:rPr>
        <w:t>Achievements</w:t>
      </w:r>
    </w:p>
    <w:p w:rsidR="004B194D" w:rsidRDefault="004B194D" w:rsidP="004B194D">
      <w:pPr>
        <w:spacing w:after="0" w:line="240" w:lineRule="auto"/>
        <w:jc w:val="both"/>
        <w:rPr>
          <w:rFonts w:ascii="Bookman Old Style" w:hAnsi="Bookman Old Style"/>
          <w:sz w:val="28"/>
          <w:szCs w:val="28"/>
        </w:rPr>
      </w:pPr>
      <w:r w:rsidRPr="00A23F47">
        <w:rPr>
          <w:rFonts w:ascii="Bookman Old Style" w:hAnsi="Bookman Old Style"/>
          <w:sz w:val="28"/>
          <w:szCs w:val="28"/>
        </w:rPr>
        <w:t>The key results under roads on both the National and District Urban and Community Access Road (DUCAR) network are summarized below:</w:t>
      </w:r>
    </w:p>
    <w:p w:rsidR="00C17513" w:rsidRPr="00A23F47" w:rsidRDefault="00C17513" w:rsidP="004B194D">
      <w:pPr>
        <w:spacing w:after="0" w:line="240" w:lineRule="auto"/>
        <w:jc w:val="both"/>
        <w:rPr>
          <w:rFonts w:ascii="Bookman Old Style" w:hAnsi="Bookman Old Style"/>
          <w:b/>
          <w:sz w:val="28"/>
          <w:szCs w:val="28"/>
        </w:rPr>
      </w:pPr>
    </w:p>
    <w:p w:rsidR="004B194D" w:rsidRPr="00A23F47" w:rsidRDefault="004B194D" w:rsidP="004B194D">
      <w:pPr>
        <w:spacing w:after="0" w:line="240" w:lineRule="auto"/>
        <w:jc w:val="both"/>
        <w:rPr>
          <w:rFonts w:ascii="Bookman Old Style" w:hAnsi="Bookman Old Style"/>
          <w:b/>
          <w:sz w:val="28"/>
          <w:szCs w:val="28"/>
        </w:rPr>
      </w:pPr>
      <w:r w:rsidRPr="00A23F47">
        <w:rPr>
          <w:rFonts w:ascii="Bookman Old Style" w:hAnsi="Bookman Old Style"/>
          <w:b/>
          <w:sz w:val="28"/>
          <w:szCs w:val="28"/>
        </w:rPr>
        <w:lastRenderedPageBreak/>
        <w:t>National Roads</w:t>
      </w:r>
    </w:p>
    <w:p w:rsidR="004B194D" w:rsidRPr="00A23F47" w:rsidRDefault="004B194D" w:rsidP="004B194D">
      <w:pPr>
        <w:pStyle w:val="ListParagraph"/>
        <w:numPr>
          <w:ilvl w:val="0"/>
          <w:numId w:val="19"/>
        </w:num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sz w:val="28"/>
          <w:szCs w:val="28"/>
        </w:rPr>
        <w:t xml:space="preserve">Government substantially completed the </w:t>
      </w:r>
      <w:r w:rsidRPr="00A23F47">
        <w:rPr>
          <w:rFonts w:ascii="Bookman Old Style" w:hAnsi="Bookman Old Style" w:cs="Times-Roman"/>
          <w:sz w:val="28"/>
          <w:szCs w:val="28"/>
        </w:rPr>
        <w:t xml:space="preserve">upgrade of </w:t>
      </w:r>
      <w:proofErr w:type="spellStart"/>
      <w:r w:rsidRPr="00A23F47">
        <w:rPr>
          <w:rFonts w:ascii="Bookman Old Style" w:hAnsi="Bookman Old Style" w:cs="Times-Roman"/>
          <w:sz w:val="28"/>
          <w:szCs w:val="28"/>
        </w:rPr>
        <w:t>Mukono-Kyetume-Katosi</w:t>
      </w:r>
      <w:proofErr w:type="spellEnd"/>
      <w:r w:rsidRPr="00A23F47">
        <w:rPr>
          <w:rFonts w:ascii="Bookman Old Style" w:hAnsi="Bookman Old Style" w:cs="Times-Roman"/>
          <w:sz w:val="28"/>
          <w:szCs w:val="28"/>
        </w:rPr>
        <w:t>/</w:t>
      </w:r>
      <w:proofErr w:type="spellStart"/>
      <w:r w:rsidRPr="00A23F47">
        <w:rPr>
          <w:rFonts w:ascii="Bookman Old Style" w:hAnsi="Bookman Old Style" w:cs="Times-Roman"/>
          <w:sz w:val="28"/>
          <w:szCs w:val="28"/>
        </w:rPr>
        <w:t>Nyenga</w:t>
      </w:r>
      <w:proofErr w:type="spellEnd"/>
      <w:r w:rsidRPr="00A23F47">
        <w:rPr>
          <w:rFonts w:ascii="Bookman Old Style" w:hAnsi="Bookman Old Style" w:cs="Times-Roman"/>
          <w:sz w:val="28"/>
          <w:szCs w:val="28"/>
        </w:rPr>
        <w:t xml:space="preserve"> (74km) w</w:t>
      </w:r>
      <w:r w:rsidRPr="00A23F47">
        <w:rPr>
          <w:rFonts w:ascii="Bookman Old Style" w:hAnsi="Bookman Old Style"/>
          <w:sz w:val="28"/>
          <w:szCs w:val="28"/>
        </w:rPr>
        <w:t xml:space="preserve">hile, </w:t>
      </w:r>
      <w:proofErr w:type="spellStart"/>
      <w:r w:rsidRPr="00A23F47">
        <w:rPr>
          <w:rFonts w:ascii="Bookman Old Style" w:hAnsi="Bookman Old Style"/>
          <w:sz w:val="28"/>
          <w:szCs w:val="28"/>
        </w:rPr>
        <w:t>Olwiyo-Gulu</w:t>
      </w:r>
      <w:proofErr w:type="spellEnd"/>
      <w:r w:rsidRPr="00A23F47">
        <w:rPr>
          <w:rFonts w:ascii="Bookman Old Style" w:hAnsi="Bookman Old Style"/>
          <w:sz w:val="28"/>
          <w:szCs w:val="28"/>
        </w:rPr>
        <w:t xml:space="preserve"> Road (70.3km), </w:t>
      </w:r>
      <w:proofErr w:type="spellStart"/>
      <w:r w:rsidRPr="00A23F47">
        <w:rPr>
          <w:rFonts w:ascii="Bookman Old Style" w:hAnsi="Bookman Old Style"/>
          <w:sz w:val="28"/>
          <w:szCs w:val="28"/>
        </w:rPr>
        <w:t>Bulima-Kabwoya</w:t>
      </w:r>
      <w:proofErr w:type="spellEnd"/>
      <w:r w:rsidRPr="00A23F47">
        <w:rPr>
          <w:rFonts w:ascii="Bookman Old Style" w:hAnsi="Bookman Old Style"/>
          <w:sz w:val="28"/>
          <w:szCs w:val="28"/>
        </w:rPr>
        <w:t xml:space="preserve"> Road (66 km); </w:t>
      </w:r>
      <w:proofErr w:type="spellStart"/>
      <w:r w:rsidRPr="00A23F47">
        <w:rPr>
          <w:rFonts w:ascii="Bookman Old Style" w:hAnsi="Bookman Old Style"/>
          <w:sz w:val="28"/>
          <w:szCs w:val="28"/>
        </w:rPr>
        <w:t>Akisim-Moroto</w:t>
      </w:r>
      <w:proofErr w:type="spellEnd"/>
      <w:r w:rsidRPr="00A23F47">
        <w:rPr>
          <w:rFonts w:ascii="Bookman Old Style" w:hAnsi="Bookman Old Style"/>
          <w:sz w:val="28"/>
          <w:szCs w:val="28"/>
        </w:rPr>
        <w:t xml:space="preserve"> (50.3km), </w:t>
      </w:r>
      <w:proofErr w:type="spellStart"/>
      <w:r w:rsidRPr="00A23F47">
        <w:rPr>
          <w:rFonts w:ascii="Bookman Old Style" w:hAnsi="Bookman Old Style"/>
          <w:sz w:val="28"/>
          <w:szCs w:val="28"/>
        </w:rPr>
        <w:t>Kanoni-Sembabule</w:t>
      </w:r>
      <w:proofErr w:type="spellEnd"/>
      <w:r w:rsidRPr="00A23F47">
        <w:rPr>
          <w:rFonts w:ascii="Bookman Old Style" w:hAnsi="Bookman Old Style"/>
          <w:sz w:val="28"/>
          <w:szCs w:val="28"/>
        </w:rPr>
        <w:t xml:space="preserve"> and </w:t>
      </w:r>
      <w:proofErr w:type="spellStart"/>
      <w:r w:rsidRPr="00A23F47">
        <w:rPr>
          <w:rFonts w:ascii="Bookman Old Style" w:hAnsi="Bookman Old Style"/>
          <w:sz w:val="28"/>
          <w:szCs w:val="28"/>
        </w:rPr>
        <w:t>Sembabule</w:t>
      </w:r>
      <w:proofErr w:type="spellEnd"/>
      <w:r w:rsidRPr="00A23F47">
        <w:rPr>
          <w:rFonts w:ascii="Bookman Old Style" w:hAnsi="Bookman Old Style"/>
          <w:sz w:val="28"/>
          <w:szCs w:val="28"/>
        </w:rPr>
        <w:t xml:space="preserve">-Villa Maria (110km) and </w:t>
      </w:r>
      <w:proofErr w:type="spellStart"/>
      <w:r w:rsidRPr="00A23F47">
        <w:rPr>
          <w:rFonts w:ascii="Bookman Old Style" w:hAnsi="Bookman Old Style"/>
          <w:sz w:val="28"/>
          <w:szCs w:val="28"/>
        </w:rPr>
        <w:t>Kashenyi-Mitooma</w:t>
      </w:r>
      <w:proofErr w:type="spellEnd"/>
      <w:r w:rsidRPr="00A23F47">
        <w:rPr>
          <w:rFonts w:ascii="Bookman Old Style" w:hAnsi="Bookman Old Style"/>
          <w:sz w:val="28"/>
          <w:szCs w:val="28"/>
        </w:rPr>
        <w:t xml:space="preserve"> (11.5km) are expected to be completed by end of FY 2018/19.</w:t>
      </w:r>
    </w:p>
    <w:p w:rsidR="004B194D" w:rsidRPr="00A23F47" w:rsidRDefault="004B194D" w:rsidP="004B194D">
      <w:pPr>
        <w:pStyle w:val="ListParagraph"/>
        <w:autoSpaceDE w:val="0"/>
        <w:autoSpaceDN w:val="0"/>
        <w:adjustRightInd w:val="0"/>
        <w:spacing w:after="0" w:line="240" w:lineRule="auto"/>
        <w:ind w:left="360"/>
        <w:jc w:val="both"/>
        <w:rPr>
          <w:rFonts w:ascii="Bookman Old Style" w:hAnsi="Bookman Old Style"/>
          <w:sz w:val="28"/>
          <w:szCs w:val="28"/>
        </w:rPr>
      </w:pPr>
    </w:p>
    <w:p w:rsidR="004B194D" w:rsidRPr="00A23F47" w:rsidRDefault="004B194D" w:rsidP="004B194D">
      <w:pPr>
        <w:pStyle w:val="ListParagraph"/>
        <w:numPr>
          <w:ilvl w:val="0"/>
          <w:numId w:val="19"/>
        </w:num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sz w:val="28"/>
          <w:szCs w:val="28"/>
        </w:rPr>
        <w:t xml:space="preserve">Government completed the rehabilitation of </w:t>
      </w:r>
      <w:r w:rsidR="0086124A">
        <w:rPr>
          <w:rFonts w:ascii="Bookman Old Style" w:hAnsi="Bookman Old Style"/>
          <w:sz w:val="28"/>
          <w:szCs w:val="28"/>
        </w:rPr>
        <w:t xml:space="preserve">18km part of </w:t>
      </w:r>
      <w:proofErr w:type="spellStart"/>
      <w:r w:rsidRPr="00A23F47">
        <w:rPr>
          <w:rFonts w:ascii="Bookman Old Style" w:hAnsi="Bookman Old Style"/>
          <w:sz w:val="28"/>
          <w:szCs w:val="28"/>
        </w:rPr>
        <w:t>Nansana-Busunju</w:t>
      </w:r>
      <w:proofErr w:type="spellEnd"/>
      <w:r w:rsidRPr="00A23F47">
        <w:rPr>
          <w:rFonts w:ascii="Bookman Old Style" w:hAnsi="Bookman Old Style"/>
          <w:sz w:val="28"/>
          <w:szCs w:val="28"/>
        </w:rPr>
        <w:t xml:space="preserve"> </w:t>
      </w:r>
      <w:r w:rsidR="0086124A">
        <w:rPr>
          <w:rFonts w:ascii="Bookman Old Style" w:hAnsi="Bookman Old Style"/>
          <w:sz w:val="28"/>
          <w:szCs w:val="28"/>
        </w:rPr>
        <w:t>road</w:t>
      </w:r>
      <w:r w:rsidRPr="00A23F47">
        <w:rPr>
          <w:rFonts w:ascii="Bookman Old Style" w:hAnsi="Bookman Old Style"/>
          <w:sz w:val="28"/>
          <w:szCs w:val="28"/>
        </w:rPr>
        <w:t>, while the progress of Fort-Portal-</w:t>
      </w:r>
      <w:proofErr w:type="spellStart"/>
      <w:r w:rsidRPr="00A23F47">
        <w:rPr>
          <w:rFonts w:ascii="Bookman Old Style" w:hAnsi="Bookman Old Style"/>
          <w:sz w:val="28"/>
          <w:szCs w:val="28"/>
        </w:rPr>
        <w:t>Kyenjojo</w:t>
      </w:r>
      <w:proofErr w:type="spellEnd"/>
      <w:r w:rsidRPr="00A23F47">
        <w:rPr>
          <w:rFonts w:ascii="Bookman Old Style" w:hAnsi="Bookman Old Style"/>
          <w:sz w:val="28"/>
          <w:szCs w:val="28"/>
        </w:rPr>
        <w:t xml:space="preserve"> (50km) </w:t>
      </w:r>
      <w:r w:rsidR="0086124A">
        <w:rPr>
          <w:rFonts w:ascii="Bookman Old Style" w:hAnsi="Bookman Old Style"/>
          <w:sz w:val="28"/>
          <w:szCs w:val="28"/>
        </w:rPr>
        <w:t>is</w:t>
      </w:r>
      <w:r w:rsidRPr="00A23F47">
        <w:rPr>
          <w:rFonts w:ascii="Bookman Old Style" w:hAnsi="Bookman Old Style"/>
          <w:sz w:val="28"/>
          <w:szCs w:val="28"/>
        </w:rPr>
        <w:t xml:space="preserve"> at 89%.</w:t>
      </w:r>
    </w:p>
    <w:p w:rsidR="004B194D" w:rsidRPr="00A23F47" w:rsidRDefault="004B194D" w:rsidP="004B194D">
      <w:pPr>
        <w:pStyle w:val="ListParagraph"/>
        <w:autoSpaceDE w:val="0"/>
        <w:autoSpaceDN w:val="0"/>
        <w:adjustRightInd w:val="0"/>
        <w:spacing w:after="0" w:line="240" w:lineRule="auto"/>
        <w:ind w:left="360"/>
        <w:jc w:val="both"/>
        <w:rPr>
          <w:rFonts w:ascii="Bookman Old Style" w:hAnsi="Bookman Old Style"/>
          <w:sz w:val="28"/>
          <w:szCs w:val="28"/>
        </w:rPr>
      </w:pPr>
    </w:p>
    <w:p w:rsidR="004B194D" w:rsidRPr="00A23F47" w:rsidRDefault="004B194D" w:rsidP="004B194D">
      <w:pPr>
        <w:pStyle w:val="ListParagraph"/>
        <w:numPr>
          <w:ilvl w:val="0"/>
          <w:numId w:val="19"/>
        </w:numPr>
        <w:spacing w:after="0" w:line="240" w:lineRule="auto"/>
        <w:jc w:val="both"/>
        <w:rPr>
          <w:rFonts w:ascii="Bookman Old Style" w:hAnsi="Bookman Old Style"/>
          <w:sz w:val="28"/>
          <w:szCs w:val="28"/>
        </w:rPr>
      </w:pPr>
      <w:r w:rsidRPr="00A23F47">
        <w:rPr>
          <w:rFonts w:ascii="Bookman Old Style" w:hAnsi="Bookman Old Style"/>
          <w:sz w:val="28"/>
          <w:szCs w:val="28"/>
        </w:rPr>
        <w:t xml:space="preserve">Government commissioned the </w:t>
      </w:r>
      <w:r w:rsidRPr="00A23F47">
        <w:rPr>
          <w:rFonts w:ascii="Bookman Old Style" w:hAnsi="Bookman Old Style" w:cs="Times-Roman"/>
          <w:sz w:val="28"/>
          <w:szCs w:val="28"/>
        </w:rPr>
        <w:t xml:space="preserve">New Source of the Nile Bridge (525m) in </w:t>
      </w:r>
      <w:proofErr w:type="spellStart"/>
      <w:r w:rsidRPr="00A23F47">
        <w:rPr>
          <w:rFonts w:ascii="Bookman Old Style" w:hAnsi="Bookman Old Style" w:cs="Times-Roman"/>
          <w:sz w:val="28"/>
          <w:szCs w:val="28"/>
        </w:rPr>
        <w:t>Jinja</w:t>
      </w:r>
      <w:proofErr w:type="spellEnd"/>
      <w:r w:rsidRPr="00A23F47">
        <w:rPr>
          <w:rFonts w:ascii="Bookman Old Style" w:hAnsi="Bookman Old Style" w:cs="Times-Roman"/>
          <w:sz w:val="28"/>
          <w:szCs w:val="28"/>
        </w:rPr>
        <w:t>.</w:t>
      </w:r>
    </w:p>
    <w:p w:rsidR="004B194D" w:rsidRPr="00A23F47" w:rsidRDefault="004B194D" w:rsidP="004B194D">
      <w:pPr>
        <w:pStyle w:val="ListParagraph"/>
        <w:spacing w:after="0" w:line="240" w:lineRule="auto"/>
        <w:ind w:left="360"/>
        <w:jc w:val="both"/>
        <w:rPr>
          <w:rFonts w:ascii="Bookman Old Style" w:hAnsi="Bookman Old Style"/>
          <w:sz w:val="28"/>
          <w:szCs w:val="28"/>
        </w:rPr>
      </w:pPr>
    </w:p>
    <w:p w:rsidR="004B194D" w:rsidRPr="00A23F47" w:rsidRDefault="004B194D" w:rsidP="004B194D">
      <w:pPr>
        <w:pStyle w:val="ListParagraph"/>
        <w:numPr>
          <w:ilvl w:val="0"/>
          <w:numId w:val="19"/>
        </w:num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cs="Times-Roman"/>
          <w:sz w:val="28"/>
          <w:szCs w:val="28"/>
        </w:rPr>
        <w:t xml:space="preserve">Government completed the construction of three Bridges i.e. </w:t>
      </w:r>
      <w:proofErr w:type="spellStart"/>
      <w:r w:rsidRPr="00A23F47">
        <w:rPr>
          <w:rFonts w:ascii="Bookman Old Style" w:hAnsi="Bookman Old Style" w:cs="Times-Roman"/>
          <w:sz w:val="28"/>
          <w:szCs w:val="28"/>
        </w:rPr>
        <w:t>Nalakasi</w:t>
      </w:r>
      <w:proofErr w:type="spellEnd"/>
      <w:r w:rsidRPr="00A23F47">
        <w:rPr>
          <w:rFonts w:ascii="Bookman Old Style" w:hAnsi="Bookman Old Style" w:cs="Times-Roman"/>
          <w:sz w:val="28"/>
          <w:szCs w:val="28"/>
        </w:rPr>
        <w:t xml:space="preserve"> and </w:t>
      </w:r>
      <w:proofErr w:type="spellStart"/>
      <w:r w:rsidRPr="00A23F47">
        <w:rPr>
          <w:rFonts w:ascii="Bookman Old Style" w:hAnsi="Bookman Old Style" w:cs="Times-Roman"/>
          <w:sz w:val="28"/>
          <w:szCs w:val="28"/>
        </w:rPr>
        <w:t>Kaabong</w:t>
      </w:r>
      <w:proofErr w:type="spellEnd"/>
      <w:r w:rsidRPr="00A23F47">
        <w:rPr>
          <w:rFonts w:ascii="Bookman Old Style" w:hAnsi="Bookman Old Style" w:cs="Times-Roman"/>
          <w:sz w:val="28"/>
          <w:szCs w:val="28"/>
        </w:rPr>
        <w:t xml:space="preserve"> bridges in </w:t>
      </w:r>
      <w:proofErr w:type="spellStart"/>
      <w:r w:rsidRPr="00A23F47">
        <w:rPr>
          <w:rFonts w:ascii="Bookman Old Style" w:hAnsi="Bookman Old Style" w:cs="Times-Roman"/>
          <w:sz w:val="28"/>
          <w:szCs w:val="28"/>
        </w:rPr>
        <w:t>Kaabong</w:t>
      </w:r>
      <w:proofErr w:type="spellEnd"/>
      <w:r w:rsidRPr="00A23F47">
        <w:rPr>
          <w:rFonts w:ascii="Bookman Old Style" w:hAnsi="Bookman Old Style" w:cs="Times-Roman"/>
          <w:sz w:val="28"/>
          <w:szCs w:val="28"/>
        </w:rPr>
        <w:t xml:space="preserve"> District and </w:t>
      </w:r>
      <w:proofErr w:type="spellStart"/>
      <w:r w:rsidRPr="00A23F47">
        <w:rPr>
          <w:rFonts w:ascii="Bookman Old Style" w:hAnsi="Bookman Old Style" w:cs="Times-Roman"/>
          <w:sz w:val="28"/>
          <w:szCs w:val="28"/>
        </w:rPr>
        <w:t>Lopei</w:t>
      </w:r>
      <w:proofErr w:type="spellEnd"/>
      <w:r w:rsidRPr="00A23F47">
        <w:rPr>
          <w:rFonts w:ascii="Bookman Old Style" w:hAnsi="Bookman Old Style" w:cs="Times-Roman"/>
          <w:sz w:val="28"/>
          <w:szCs w:val="28"/>
        </w:rPr>
        <w:t xml:space="preserve"> bridge in </w:t>
      </w:r>
      <w:proofErr w:type="spellStart"/>
      <w:r w:rsidRPr="00A23F47">
        <w:rPr>
          <w:rFonts w:ascii="Bookman Old Style" w:hAnsi="Bookman Old Style" w:cs="Times-Roman"/>
          <w:sz w:val="28"/>
          <w:szCs w:val="28"/>
        </w:rPr>
        <w:t>Moroto</w:t>
      </w:r>
      <w:proofErr w:type="spellEnd"/>
      <w:r w:rsidRPr="00A23F47">
        <w:rPr>
          <w:rFonts w:ascii="Bookman Old Style" w:hAnsi="Bookman Old Style" w:cs="Times-Roman"/>
          <w:sz w:val="28"/>
          <w:szCs w:val="28"/>
        </w:rPr>
        <w:t>/</w:t>
      </w:r>
      <w:proofErr w:type="spellStart"/>
      <w:r w:rsidRPr="00A23F47">
        <w:rPr>
          <w:rFonts w:ascii="Bookman Old Style" w:hAnsi="Bookman Old Style" w:cs="Times-Roman"/>
          <w:sz w:val="28"/>
          <w:szCs w:val="28"/>
        </w:rPr>
        <w:t>Kotido</w:t>
      </w:r>
      <w:proofErr w:type="spellEnd"/>
      <w:r w:rsidRPr="00A23F47">
        <w:rPr>
          <w:rFonts w:ascii="Bookman Old Style" w:hAnsi="Bookman Old Style" w:cs="Times-Roman"/>
          <w:sz w:val="28"/>
          <w:szCs w:val="28"/>
        </w:rPr>
        <w:t xml:space="preserve"> Districts.</w:t>
      </w:r>
    </w:p>
    <w:p w:rsidR="004B194D" w:rsidRPr="00A23F47" w:rsidRDefault="004B194D" w:rsidP="004B194D">
      <w:pPr>
        <w:pStyle w:val="ListParagraph"/>
        <w:autoSpaceDE w:val="0"/>
        <w:autoSpaceDN w:val="0"/>
        <w:adjustRightInd w:val="0"/>
        <w:spacing w:after="0" w:line="240" w:lineRule="auto"/>
        <w:ind w:left="360"/>
        <w:jc w:val="both"/>
        <w:rPr>
          <w:rFonts w:ascii="Bookman Old Style" w:hAnsi="Bookman Old Style"/>
          <w:sz w:val="28"/>
          <w:szCs w:val="28"/>
        </w:rPr>
      </w:pPr>
      <w:r w:rsidRPr="00A23F47">
        <w:rPr>
          <w:rFonts w:ascii="Bookman Old Style" w:hAnsi="Bookman Old Style" w:cs="Times-Roman"/>
          <w:sz w:val="28"/>
          <w:szCs w:val="28"/>
        </w:rPr>
        <w:t xml:space="preserve"> </w:t>
      </w:r>
    </w:p>
    <w:p w:rsidR="004B194D" w:rsidRPr="00A23F47" w:rsidRDefault="004B194D" w:rsidP="004B194D">
      <w:pPr>
        <w:pStyle w:val="ListParagraph"/>
        <w:numPr>
          <w:ilvl w:val="0"/>
          <w:numId w:val="19"/>
        </w:num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cs="Times-Roman"/>
          <w:sz w:val="28"/>
          <w:szCs w:val="28"/>
        </w:rPr>
        <w:t>Government also awarded the civil works contracts for the under-listed roads totalling to 308km and implementation has commenced/ is expected to commence soon;</w:t>
      </w:r>
    </w:p>
    <w:p w:rsidR="004B194D" w:rsidRPr="00A23F47" w:rsidRDefault="004B194D" w:rsidP="004B194D">
      <w:pPr>
        <w:pStyle w:val="ListParagraph"/>
        <w:numPr>
          <w:ilvl w:val="0"/>
          <w:numId w:val="22"/>
        </w:numPr>
        <w:autoSpaceDE w:val="0"/>
        <w:autoSpaceDN w:val="0"/>
        <w:adjustRightInd w:val="0"/>
        <w:spacing w:after="0" w:line="240" w:lineRule="auto"/>
        <w:jc w:val="both"/>
        <w:rPr>
          <w:rFonts w:ascii="Bookman Old Style" w:hAnsi="Bookman Old Style" w:cs="Times-Roman"/>
          <w:sz w:val="28"/>
          <w:szCs w:val="28"/>
        </w:rPr>
      </w:pPr>
      <w:r w:rsidRPr="00A23F47">
        <w:rPr>
          <w:rFonts w:ascii="Bookman Old Style" w:hAnsi="Bookman Old Style" w:cs="Times-Roman"/>
          <w:sz w:val="28"/>
          <w:szCs w:val="28"/>
        </w:rPr>
        <w:t>Kampala Flyover construction and road upgrading project.</w:t>
      </w:r>
    </w:p>
    <w:p w:rsidR="004B194D" w:rsidRPr="00A23F47" w:rsidRDefault="004B194D" w:rsidP="004B194D">
      <w:pPr>
        <w:pStyle w:val="ListParagraph"/>
        <w:numPr>
          <w:ilvl w:val="0"/>
          <w:numId w:val="22"/>
        </w:numPr>
        <w:autoSpaceDE w:val="0"/>
        <w:autoSpaceDN w:val="0"/>
        <w:adjustRightInd w:val="0"/>
        <w:spacing w:after="0" w:line="240" w:lineRule="auto"/>
        <w:jc w:val="both"/>
        <w:rPr>
          <w:rFonts w:ascii="Bookman Old Style" w:hAnsi="Bookman Old Style" w:cs="Times-Roman"/>
          <w:sz w:val="28"/>
          <w:szCs w:val="28"/>
        </w:rPr>
      </w:pPr>
      <w:r w:rsidRPr="00A23F47">
        <w:rPr>
          <w:rFonts w:ascii="Bookman Old Style" w:hAnsi="Bookman Old Style" w:cs="Times-Roman"/>
          <w:sz w:val="28"/>
          <w:szCs w:val="28"/>
        </w:rPr>
        <w:t xml:space="preserve">Upgrading of the </w:t>
      </w:r>
      <w:proofErr w:type="spellStart"/>
      <w:r w:rsidRPr="00A23F47">
        <w:rPr>
          <w:rFonts w:ascii="Bookman Old Style" w:hAnsi="Bookman Old Style" w:cs="Times-Roman"/>
          <w:sz w:val="28"/>
          <w:szCs w:val="28"/>
        </w:rPr>
        <w:t>Rukungiri-Kihihi-Ishasha</w:t>
      </w:r>
      <w:proofErr w:type="spellEnd"/>
      <w:r w:rsidRPr="00A23F47">
        <w:rPr>
          <w:rFonts w:ascii="Bookman Old Style" w:hAnsi="Bookman Old Style" w:cs="Times-Roman"/>
          <w:sz w:val="28"/>
          <w:szCs w:val="28"/>
        </w:rPr>
        <w:t>/</w:t>
      </w:r>
      <w:proofErr w:type="spellStart"/>
      <w:r w:rsidRPr="00A23F47">
        <w:rPr>
          <w:rFonts w:ascii="Bookman Old Style" w:hAnsi="Bookman Old Style" w:cs="Times-Roman"/>
          <w:sz w:val="28"/>
          <w:szCs w:val="28"/>
        </w:rPr>
        <w:t>Kanungu</w:t>
      </w:r>
      <w:proofErr w:type="spellEnd"/>
      <w:r w:rsidRPr="00A23F47">
        <w:rPr>
          <w:rFonts w:ascii="Bookman Old Style" w:hAnsi="Bookman Old Style" w:cs="Times-Roman"/>
          <w:sz w:val="28"/>
          <w:szCs w:val="28"/>
        </w:rPr>
        <w:t xml:space="preserve"> road (78.5Km) to bituminous standards</w:t>
      </w:r>
    </w:p>
    <w:p w:rsidR="004B194D" w:rsidRPr="00A23F47" w:rsidRDefault="004B194D" w:rsidP="004B194D">
      <w:pPr>
        <w:pStyle w:val="ListParagraph"/>
        <w:numPr>
          <w:ilvl w:val="0"/>
          <w:numId w:val="22"/>
        </w:numPr>
        <w:autoSpaceDE w:val="0"/>
        <w:autoSpaceDN w:val="0"/>
        <w:adjustRightInd w:val="0"/>
        <w:spacing w:after="0" w:line="240" w:lineRule="auto"/>
        <w:jc w:val="both"/>
        <w:rPr>
          <w:rFonts w:ascii="Bookman Old Style" w:hAnsi="Bookman Old Style" w:cs="Times-Roman"/>
          <w:sz w:val="28"/>
          <w:szCs w:val="28"/>
        </w:rPr>
      </w:pPr>
      <w:r w:rsidRPr="00A23F47">
        <w:rPr>
          <w:rFonts w:ascii="Bookman Old Style" w:hAnsi="Bookman Old Style" w:cs="Times-Roman"/>
          <w:sz w:val="28"/>
          <w:szCs w:val="28"/>
        </w:rPr>
        <w:t xml:space="preserve">Upgrading of </w:t>
      </w:r>
      <w:proofErr w:type="spellStart"/>
      <w:r w:rsidRPr="00A23F47">
        <w:rPr>
          <w:rFonts w:ascii="Bookman Old Style" w:hAnsi="Bookman Old Style" w:cs="Times-Roman"/>
          <w:sz w:val="28"/>
          <w:szCs w:val="28"/>
        </w:rPr>
        <w:t>Masaka-Bukakata</w:t>
      </w:r>
      <w:proofErr w:type="spellEnd"/>
      <w:r w:rsidRPr="00A23F47">
        <w:rPr>
          <w:rFonts w:ascii="Bookman Old Style" w:hAnsi="Bookman Old Style" w:cs="Times-Roman"/>
          <w:sz w:val="28"/>
          <w:szCs w:val="28"/>
        </w:rPr>
        <w:t xml:space="preserve"> road (41Km) from gravel to bituminous standard.</w:t>
      </w:r>
    </w:p>
    <w:p w:rsidR="004B194D" w:rsidRPr="00A23F47" w:rsidRDefault="004B194D" w:rsidP="004B194D">
      <w:pPr>
        <w:pStyle w:val="ListParagraph"/>
        <w:numPr>
          <w:ilvl w:val="0"/>
          <w:numId w:val="22"/>
        </w:numPr>
        <w:autoSpaceDE w:val="0"/>
        <w:autoSpaceDN w:val="0"/>
        <w:adjustRightInd w:val="0"/>
        <w:spacing w:after="0" w:line="240" w:lineRule="auto"/>
        <w:jc w:val="both"/>
        <w:rPr>
          <w:rFonts w:ascii="Bookman Old Style" w:hAnsi="Bookman Old Style" w:cs="Times-Roman"/>
          <w:sz w:val="28"/>
          <w:szCs w:val="28"/>
        </w:rPr>
      </w:pPr>
      <w:proofErr w:type="spellStart"/>
      <w:r w:rsidRPr="00A23F47">
        <w:rPr>
          <w:rFonts w:ascii="Bookman Old Style" w:hAnsi="Bookman Old Style" w:cs="Times-Roman"/>
          <w:sz w:val="28"/>
          <w:szCs w:val="28"/>
        </w:rPr>
        <w:t>Pallisa-Kamonkoli</w:t>
      </w:r>
      <w:proofErr w:type="spellEnd"/>
      <w:r w:rsidRPr="00A23F47">
        <w:rPr>
          <w:rFonts w:ascii="Bookman Old Style" w:hAnsi="Bookman Old Style" w:cs="Times-Roman"/>
          <w:sz w:val="28"/>
          <w:szCs w:val="28"/>
        </w:rPr>
        <w:t xml:space="preserve"> Road (44km) </w:t>
      </w:r>
      <w:r w:rsidR="00D76782">
        <w:rPr>
          <w:rFonts w:ascii="Bookman Old Style" w:hAnsi="Bookman Old Style" w:cs="Times-Roman"/>
          <w:sz w:val="28"/>
          <w:szCs w:val="28"/>
        </w:rPr>
        <w:t>Government funding using a loan from</w:t>
      </w:r>
      <w:r w:rsidRPr="00A23F47">
        <w:rPr>
          <w:rFonts w:ascii="Bookman Old Style" w:hAnsi="Bookman Old Style" w:cs="Times-Roman"/>
          <w:sz w:val="28"/>
          <w:szCs w:val="28"/>
        </w:rPr>
        <w:t xml:space="preserve"> AFDB</w:t>
      </w:r>
    </w:p>
    <w:p w:rsidR="004B194D" w:rsidRPr="00A23F47" w:rsidRDefault="004B194D" w:rsidP="004B194D">
      <w:pPr>
        <w:pStyle w:val="ListParagraph"/>
        <w:numPr>
          <w:ilvl w:val="0"/>
          <w:numId w:val="22"/>
        </w:numPr>
        <w:autoSpaceDE w:val="0"/>
        <w:autoSpaceDN w:val="0"/>
        <w:adjustRightInd w:val="0"/>
        <w:spacing w:after="0" w:line="240" w:lineRule="auto"/>
        <w:jc w:val="both"/>
        <w:rPr>
          <w:rFonts w:ascii="Bookman Old Style" w:hAnsi="Bookman Old Style" w:cs="Times-Roman"/>
          <w:sz w:val="28"/>
          <w:szCs w:val="28"/>
        </w:rPr>
      </w:pPr>
      <w:r w:rsidRPr="00A23F47">
        <w:rPr>
          <w:rFonts w:ascii="Bookman Old Style" w:hAnsi="Bookman Old Style" w:cs="Times-Roman"/>
          <w:sz w:val="28"/>
          <w:szCs w:val="28"/>
        </w:rPr>
        <w:t xml:space="preserve">Upgrading of </w:t>
      </w:r>
      <w:proofErr w:type="spellStart"/>
      <w:r w:rsidRPr="00A23F47">
        <w:rPr>
          <w:rFonts w:ascii="Bookman Old Style" w:hAnsi="Bookman Old Style" w:cs="Times-Roman"/>
          <w:sz w:val="28"/>
          <w:szCs w:val="28"/>
        </w:rPr>
        <w:t>Kapchorwa-Suam</w:t>
      </w:r>
      <w:proofErr w:type="spellEnd"/>
      <w:r w:rsidRPr="00A23F47">
        <w:rPr>
          <w:rFonts w:ascii="Bookman Old Style" w:hAnsi="Bookman Old Style" w:cs="Times-Roman"/>
          <w:sz w:val="28"/>
          <w:szCs w:val="28"/>
        </w:rPr>
        <w:t xml:space="preserve"> (73km) </w:t>
      </w:r>
      <w:r w:rsidR="00D76782">
        <w:rPr>
          <w:rFonts w:ascii="Bookman Old Style" w:hAnsi="Bookman Old Style" w:cs="Times-Roman"/>
          <w:sz w:val="28"/>
          <w:szCs w:val="28"/>
        </w:rPr>
        <w:t>using a loan from</w:t>
      </w:r>
      <w:r w:rsidRPr="00A23F47">
        <w:rPr>
          <w:rFonts w:ascii="Bookman Old Style" w:hAnsi="Bookman Old Style" w:cs="Times-Roman"/>
          <w:sz w:val="28"/>
          <w:szCs w:val="28"/>
        </w:rPr>
        <w:t xml:space="preserve"> </w:t>
      </w:r>
      <w:r w:rsidR="00D76782">
        <w:rPr>
          <w:rFonts w:ascii="Bookman Old Style" w:hAnsi="Bookman Old Style" w:cs="Times-Roman"/>
          <w:sz w:val="28"/>
          <w:szCs w:val="28"/>
        </w:rPr>
        <w:t>ADB (</w:t>
      </w:r>
      <w:r w:rsidRPr="00A23F47">
        <w:rPr>
          <w:rFonts w:ascii="Bookman Old Style" w:hAnsi="Bookman Old Style" w:cs="Times-Roman"/>
          <w:sz w:val="28"/>
          <w:szCs w:val="28"/>
        </w:rPr>
        <w:t>Africa</w:t>
      </w:r>
      <w:r w:rsidR="00D76782">
        <w:rPr>
          <w:rFonts w:ascii="Bookman Old Style" w:hAnsi="Bookman Old Style" w:cs="Times-Roman"/>
          <w:sz w:val="28"/>
          <w:szCs w:val="28"/>
        </w:rPr>
        <w:t>n</w:t>
      </w:r>
      <w:r w:rsidRPr="00A23F47">
        <w:rPr>
          <w:rFonts w:ascii="Bookman Old Style" w:hAnsi="Bookman Old Style" w:cs="Times-Roman"/>
          <w:sz w:val="28"/>
          <w:szCs w:val="28"/>
        </w:rPr>
        <w:t xml:space="preserve"> Development Bank</w:t>
      </w:r>
      <w:r w:rsidR="00D76782">
        <w:rPr>
          <w:rFonts w:ascii="Bookman Old Style" w:hAnsi="Bookman Old Style" w:cs="Times-Roman"/>
          <w:sz w:val="28"/>
          <w:szCs w:val="28"/>
        </w:rPr>
        <w:t>)</w:t>
      </w:r>
      <w:r w:rsidRPr="00A23F47">
        <w:rPr>
          <w:rFonts w:ascii="Bookman Old Style" w:hAnsi="Bookman Old Style" w:cs="Times-Roman"/>
          <w:sz w:val="28"/>
          <w:szCs w:val="28"/>
        </w:rPr>
        <w:t>.</w:t>
      </w:r>
    </w:p>
    <w:p w:rsidR="004B194D" w:rsidRPr="00A23F47" w:rsidRDefault="004B194D" w:rsidP="004B194D">
      <w:pPr>
        <w:pStyle w:val="Default"/>
        <w:jc w:val="both"/>
        <w:rPr>
          <w:rFonts w:ascii="Bookman Old Style" w:hAnsi="Bookman Old Style"/>
          <w:b/>
          <w:sz w:val="28"/>
          <w:szCs w:val="28"/>
        </w:rPr>
      </w:pPr>
    </w:p>
    <w:p w:rsidR="004B194D" w:rsidRDefault="004B194D" w:rsidP="004B194D">
      <w:pPr>
        <w:pStyle w:val="Default"/>
        <w:jc w:val="both"/>
        <w:rPr>
          <w:rFonts w:ascii="Bookman Old Style" w:hAnsi="Bookman Old Style" w:cs="Times New Roman"/>
          <w:sz w:val="28"/>
          <w:szCs w:val="28"/>
        </w:rPr>
      </w:pPr>
      <w:r w:rsidRPr="00A23F47">
        <w:rPr>
          <w:rFonts w:ascii="Bookman Old Style" w:hAnsi="Bookman Old Style"/>
          <w:sz w:val="28"/>
          <w:szCs w:val="28"/>
        </w:rPr>
        <w:t>The following works have been done on the District Urban and Community Access Roads</w:t>
      </w:r>
      <w:r w:rsidRPr="00A23F47">
        <w:rPr>
          <w:rFonts w:ascii="Bookman Old Style" w:hAnsi="Bookman Old Style"/>
          <w:i/>
          <w:sz w:val="28"/>
          <w:szCs w:val="28"/>
        </w:rPr>
        <w:t xml:space="preserve"> (</w:t>
      </w:r>
      <w:r w:rsidRPr="00A23F47">
        <w:rPr>
          <w:rFonts w:ascii="Bookman Old Style" w:hAnsi="Bookman Old Style" w:cs="Times New Roman"/>
          <w:sz w:val="28"/>
          <w:szCs w:val="28"/>
        </w:rPr>
        <w:t>DUCAR):</w:t>
      </w:r>
    </w:p>
    <w:p w:rsidR="00D76782" w:rsidRPr="00A23F47" w:rsidRDefault="00D76782" w:rsidP="004B194D">
      <w:pPr>
        <w:pStyle w:val="Default"/>
        <w:jc w:val="both"/>
        <w:rPr>
          <w:rFonts w:ascii="Bookman Old Style" w:hAnsi="Bookman Old Style" w:cs="Times New Roman"/>
          <w:sz w:val="28"/>
          <w:szCs w:val="28"/>
        </w:rPr>
      </w:pPr>
    </w:p>
    <w:p w:rsidR="004B194D" w:rsidRPr="00A23F47" w:rsidRDefault="004B194D" w:rsidP="004B194D">
      <w:pPr>
        <w:pStyle w:val="ListParagraph"/>
        <w:numPr>
          <w:ilvl w:val="0"/>
          <w:numId w:val="20"/>
        </w:num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sz w:val="28"/>
          <w:szCs w:val="28"/>
        </w:rPr>
        <w:t xml:space="preserve">100km of Inter connectivity roads rehabilitated in various Districts (including </w:t>
      </w:r>
      <w:proofErr w:type="spellStart"/>
      <w:r w:rsidRPr="00A23F47">
        <w:rPr>
          <w:rFonts w:ascii="Bookman Old Style" w:hAnsi="Bookman Old Style"/>
          <w:sz w:val="28"/>
          <w:szCs w:val="28"/>
        </w:rPr>
        <w:t>Moroto</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Adjumani</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Bulambuli</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Kasese</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Ntoroko</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Buhweju</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Serere,Kween</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Dokolo</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Aleptong</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Luwero</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Tororo</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Mayuge</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Wakisoetc</w:t>
      </w:r>
      <w:proofErr w:type="spellEnd"/>
      <w:r w:rsidRPr="00A23F47">
        <w:rPr>
          <w:rFonts w:ascii="Bookman Old Style" w:hAnsi="Bookman Old Style"/>
          <w:sz w:val="28"/>
          <w:szCs w:val="28"/>
        </w:rPr>
        <w:t>)</w:t>
      </w:r>
    </w:p>
    <w:p w:rsidR="004B194D" w:rsidRPr="00A23F47" w:rsidRDefault="004B194D" w:rsidP="004B194D">
      <w:pPr>
        <w:pStyle w:val="ListParagraph"/>
        <w:autoSpaceDE w:val="0"/>
        <w:autoSpaceDN w:val="0"/>
        <w:adjustRightInd w:val="0"/>
        <w:spacing w:after="0" w:line="240" w:lineRule="auto"/>
        <w:ind w:left="360"/>
        <w:jc w:val="both"/>
        <w:rPr>
          <w:rFonts w:ascii="Bookman Old Style" w:hAnsi="Bookman Old Style"/>
          <w:sz w:val="28"/>
          <w:szCs w:val="28"/>
        </w:rPr>
      </w:pPr>
    </w:p>
    <w:p w:rsidR="004B194D" w:rsidRPr="00A23F47" w:rsidRDefault="004B194D" w:rsidP="004B194D">
      <w:pPr>
        <w:pStyle w:val="Default"/>
        <w:numPr>
          <w:ilvl w:val="0"/>
          <w:numId w:val="20"/>
        </w:numPr>
        <w:jc w:val="both"/>
        <w:rPr>
          <w:rFonts w:ascii="Bookman Old Style" w:hAnsi="Bookman Old Style" w:cs="Times New Roman"/>
          <w:sz w:val="28"/>
          <w:szCs w:val="28"/>
        </w:rPr>
      </w:pPr>
      <w:r w:rsidRPr="00A23F47">
        <w:rPr>
          <w:rFonts w:ascii="Bookman Old Style" w:hAnsi="Bookman Old Style" w:cs="Times New Roman"/>
          <w:sz w:val="28"/>
          <w:szCs w:val="28"/>
        </w:rPr>
        <w:t xml:space="preserve">272km opened and 132 km of District roads were fully graveled under Force Account in the Districts of </w:t>
      </w:r>
      <w:proofErr w:type="spellStart"/>
      <w:r w:rsidRPr="00A23F47">
        <w:rPr>
          <w:rFonts w:ascii="Bookman Old Style" w:hAnsi="Bookman Old Style" w:cs="Times New Roman"/>
          <w:sz w:val="28"/>
          <w:szCs w:val="28"/>
        </w:rPr>
        <w:t>Kayunga</w:t>
      </w:r>
      <w:proofErr w:type="spellEnd"/>
      <w:r w:rsidRPr="00A23F47">
        <w:rPr>
          <w:rFonts w:ascii="Bookman Old Style" w:hAnsi="Bookman Old Style" w:cs="Times New Roman"/>
          <w:sz w:val="28"/>
          <w:szCs w:val="28"/>
        </w:rPr>
        <w:t xml:space="preserve">, </w:t>
      </w:r>
      <w:proofErr w:type="spellStart"/>
      <w:r w:rsidRPr="00A23F47">
        <w:rPr>
          <w:rFonts w:ascii="Bookman Old Style" w:hAnsi="Bookman Old Style" w:cs="Times New Roman"/>
          <w:sz w:val="28"/>
          <w:szCs w:val="28"/>
        </w:rPr>
        <w:t>Mityana</w:t>
      </w:r>
      <w:proofErr w:type="spellEnd"/>
      <w:r w:rsidRPr="00A23F47">
        <w:rPr>
          <w:rFonts w:ascii="Bookman Old Style" w:hAnsi="Bookman Old Style" w:cs="Times New Roman"/>
          <w:sz w:val="28"/>
          <w:szCs w:val="28"/>
        </w:rPr>
        <w:t xml:space="preserve">, </w:t>
      </w:r>
      <w:proofErr w:type="spellStart"/>
      <w:r w:rsidRPr="00A23F47">
        <w:rPr>
          <w:rFonts w:ascii="Bookman Old Style" w:hAnsi="Bookman Old Style" w:cs="Times New Roman"/>
          <w:sz w:val="28"/>
          <w:szCs w:val="28"/>
        </w:rPr>
        <w:t>Mayuge</w:t>
      </w:r>
      <w:proofErr w:type="spellEnd"/>
      <w:r w:rsidRPr="00A23F47">
        <w:rPr>
          <w:rFonts w:ascii="Bookman Old Style" w:hAnsi="Bookman Old Style" w:cs="Times New Roman"/>
          <w:sz w:val="28"/>
          <w:szCs w:val="28"/>
        </w:rPr>
        <w:t xml:space="preserve">, </w:t>
      </w:r>
      <w:proofErr w:type="spellStart"/>
      <w:r w:rsidRPr="00A23F47">
        <w:rPr>
          <w:rFonts w:ascii="Bookman Old Style" w:hAnsi="Bookman Old Style" w:cs="Times New Roman"/>
          <w:sz w:val="28"/>
          <w:szCs w:val="28"/>
        </w:rPr>
        <w:t>Isingiro</w:t>
      </w:r>
      <w:proofErr w:type="spellEnd"/>
      <w:r w:rsidRPr="00A23F47">
        <w:rPr>
          <w:rFonts w:ascii="Bookman Old Style" w:hAnsi="Bookman Old Style" w:cs="Times New Roman"/>
          <w:sz w:val="28"/>
          <w:szCs w:val="28"/>
        </w:rPr>
        <w:t xml:space="preserve">, </w:t>
      </w:r>
      <w:proofErr w:type="spellStart"/>
      <w:r w:rsidRPr="00A23F47">
        <w:rPr>
          <w:rFonts w:ascii="Bookman Old Style" w:hAnsi="Bookman Old Style" w:cs="Times New Roman"/>
          <w:sz w:val="28"/>
          <w:szCs w:val="28"/>
        </w:rPr>
        <w:t>Amuru</w:t>
      </w:r>
      <w:proofErr w:type="spellEnd"/>
      <w:r w:rsidRPr="00A23F47">
        <w:rPr>
          <w:rFonts w:ascii="Bookman Old Style" w:hAnsi="Bookman Old Style" w:cs="Times New Roman"/>
          <w:sz w:val="28"/>
          <w:szCs w:val="28"/>
        </w:rPr>
        <w:t xml:space="preserve">, and </w:t>
      </w:r>
      <w:proofErr w:type="spellStart"/>
      <w:r w:rsidRPr="00A23F47">
        <w:rPr>
          <w:rFonts w:ascii="Bookman Old Style" w:hAnsi="Bookman Old Style" w:cs="Times New Roman"/>
          <w:sz w:val="28"/>
          <w:szCs w:val="28"/>
        </w:rPr>
        <w:t>Mbale</w:t>
      </w:r>
      <w:proofErr w:type="spellEnd"/>
      <w:r w:rsidRPr="00A23F47">
        <w:rPr>
          <w:rFonts w:ascii="Bookman Old Style" w:hAnsi="Bookman Old Style" w:cs="Times New Roman"/>
          <w:sz w:val="28"/>
          <w:szCs w:val="28"/>
        </w:rPr>
        <w:t>.</w:t>
      </w:r>
    </w:p>
    <w:p w:rsidR="004B194D" w:rsidRPr="00A23F47" w:rsidRDefault="004B194D" w:rsidP="004B194D">
      <w:pPr>
        <w:pStyle w:val="Default"/>
        <w:ind w:left="360"/>
        <w:jc w:val="both"/>
        <w:rPr>
          <w:rFonts w:ascii="Bookman Old Style" w:hAnsi="Bookman Old Style" w:cs="Times New Roman"/>
          <w:sz w:val="28"/>
          <w:szCs w:val="28"/>
        </w:rPr>
      </w:pPr>
    </w:p>
    <w:p w:rsidR="004B194D" w:rsidRPr="00A23F47" w:rsidRDefault="004B194D" w:rsidP="004B194D">
      <w:pPr>
        <w:pStyle w:val="Default"/>
        <w:numPr>
          <w:ilvl w:val="0"/>
          <w:numId w:val="20"/>
        </w:numPr>
        <w:jc w:val="both"/>
        <w:rPr>
          <w:rFonts w:ascii="Bookman Old Style" w:hAnsi="Bookman Old Style" w:cs="Times New Roman"/>
          <w:sz w:val="28"/>
          <w:szCs w:val="28"/>
        </w:rPr>
      </w:pPr>
      <w:r w:rsidRPr="00A23F47">
        <w:rPr>
          <w:rFonts w:ascii="Bookman Old Style" w:hAnsi="Bookman Old Style" w:cs="Times New Roman"/>
          <w:sz w:val="28"/>
          <w:szCs w:val="28"/>
        </w:rPr>
        <w:t xml:space="preserve">Completed civil works construction of </w:t>
      </w:r>
      <w:proofErr w:type="spellStart"/>
      <w:r w:rsidRPr="00A23F47">
        <w:rPr>
          <w:rFonts w:ascii="Bookman Old Style" w:hAnsi="Bookman Old Style" w:cs="Times New Roman"/>
          <w:sz w:val="28"/>
          <w:szCs w:val="28"/>
        </w:rPr>
        <w:t>Saaka</w:t>
      </w:r>
      <w:proofErr w:type="spellEnd"/>
      <w:r w:rsidRPr="00A23F47">
        <w:rPr>
          <w:rFonts w:ascii="Bookman Old Style" w:hAnsi="Bookman Old Style" w:cs="Times New Roman"/>
          <w:sz w:val="28"/>
          <w:szCs w:val="28"/>
        </w:rPr>
        <w:t xml:space="preserve"> Swamp crossing, </w:t>
      </w:r>
      <w:proofErr w:type="spellStart"/>
      <w:r w:rsidRPr="00A23F47">
        <w:rPr>
          <w:rFonts w:ascii="Bookman Old Style" w:hAnsi="Bookman Old Style" w:cs="Times New Roman"/>
          <w:sz w:val="28"/>
          <w:szCs w:val="28"/>
        </w:rPr>
        <w:t>Kaguta</w:t>
      </w:r>
      <w:proofErr w:type="spellEnd"/>
      <w:r w:rsidRPr="00A23F47">
        <w:rPr>
          <w:rFonts w:ascii="Bookman Old Style" w:hAnsi="Bookman Old Style" w:cs="Times New Roman"/>
          <w:sz w:val="28"/>
          <w:szCs w:val="28"/>
        </w:rPr>
        <w:t xml:space="preserve"> Bridge in Lira and </w:t>
      </w:r>
      <w:proofErr w:type="spellStart"/>
      <w:r w:rsidRPr="00A23F47">
        <w:rPr>
          <w:rFonts w:ascii="Bookman Old Style" w:hAnsi="Bookman Old Style" w:cs="Times New Roman"/>
          <w:sz w:val="28"/>
          <w:szCs w:val="28"/>
        </w:rPr>
        <w:t>Okokor</w:t>
      </w:r>
      <w:proofErr w:type="spellEnd"/>
      <w:r w:rsidRPr="00A23F47">
        <w:rPr>
          <w:rFonts w:ascii="Bookman Old Style" w:hAnsi="Bookman Old Style" w:cs="Times New Roman"/>
          <w:sz w:val="28"/>
          <w:szCs w:val="28"/>
        </w:rPr>
        <w:t xml:space="preserve"> Bridge in </w:t>
      </w:r>
      <w:proofErr w:type="spellStart"/>
      <w:r w:rsidRPr="00A23F47">
        <w:rPr>
          <w:rFonts w:ascii="Bookman Old Style" w:hAnsi="Bookman Old Style" w:cs="Times New Roman"/>
          <w:sz w:val="28"/>
          <w:szCs w:val="28"/>
        </w:rPr>
        <w:t>Kumi</w:t>
      </w:r>
      <w:proofErr w:type="spellEnd"/>
      <w:r w:rsidRPr="00A23F47">
        <w:rPr>
          <w:rFonts w:ascii="Bookman Old Style" w:hAnsi="Bookman Old Style" w:cs="Times New Roman"/>
          <w:sz w:val="28"/>
          <w:szCs w:val="28"/>
        </w:rPr>
        <w:t xml:space="preserve"> District.</w:t>
      </w:r>
    </w:p>
    <w:p w:rsidR="004B194D" w:rsidRPr="00A23F47" w:rsidRDefault="004B194D" w:rsidP="004B194D">
      <w:pPr>
        <w:pStyle w:val="Default"/>
        <w:ind w:left="360"/>
        <w:jc w:val="both"/>
        <w:rPr>
          <w:rFonts w:ascii="Bookman Old Style" w:hAnsi="Bookman Old Style" w:cs="Times New Roman"/>
          <w:sz w:val="28"/>
          <w:szCs w:val="28"/>
        </w:rPr>
      </w:pPr>
    </w:p>
    <w:p w:rsidR="004B194D" w:rsidRPr="00A23F47" w:rsidRDefault="004B194D" w:rsidP="004B194D">
      <w:pPr>
        <w:pStyle w:val="Default"/>
        <w:numPr>
          <w:ilvl w:val="0"/>
          <w:numId w:val="20"/>
        </w:numPr>
        <w:jc w:val="both"/>
        <w:rPr>
          <w:rFonts w:ascii="Bookman Old Style" w:hAnsi="Bookman Old Style" w:cs="Times New Roman"/>
          <w:sz w:val="28"/>
          <w:szCs w:val="28"/>
        </w:rPr>
      </w:pPr>
      <w:r w:rsidRPr="00A23F47">
        <w:rPr>
          <w:rFonts w:ascii="Bookman Old Style" w:hAnsi="Bookman Old Style" w:cs="Times New Roman"/>
          <w:sz w:val="28"/>
          <w:szCs w:val="28"/>
        </w:rPr>
        <w:t xml:space="preserve">Constructed four suspended cable foot bridges including </w:t>
      </w:r>
      <w:proofErr w:type="spellStart"/>
      <w:r w:rsidRPr="00A23F47">
        <w:rPr>
          <w:rFonts w:ascii="Bookman Old Style" w:hAnsi="Bookman Old Style" w:cs="Times New Roman"/>
          <w:sz w:val="28"/>
          <w:szCs w:val="28"/>
        </w:rPr>
        <w:t>Namakhokolo</w:t>
      </w:r>
      <w:proofErr w:type="spellEnd"/>
      <w:r w:rsidRPr="00A23F47">
        <w:rPr>
          <w:rFonts w:ascii="Bookman Old Style" w:hAnsi="Bookman Old Style" w:cs="Times New Roman"/>
          <w:sz w:val="28"/>
          <w:szCs w:val="28"/>
        </w:rPr>
        <w:t xml:space="preserve"> Bridge connecting </w:t>
      </w:r>
      <w:proofErr w:type="spellStart"/>
      <w:r w:rsidRPr="00A23F47">
        <w:rPr>
          <w:rFonts w:ascii="Bookman Old Style" w:hAnsi="Bookman Old Style" w:cs="Times New Roman"/>
          <w:sz w:val="28"/>
          <w:szCs w:val="28"/>
        </w:rPr>
        <w:t>Mbale</w:t>
      </w:r>
      <w:proofErr w:type="spellEnd"/>
      <w:r w:rsidRPr="00A23F47">
        <w:rPr>
          <w:rFonts w:ascii="Bookman Old Style" w:hAnsi="Bookman Old Style" w:cs="Times New Roman"/>
          <w:sz w:val="28"/>
          <w:szCs w:val="28"/>
        </w:rPr>
        <w:t xml:space="preserve"> and </w:t>
      </w:r>
      <w:proofErr w:type="spellStart"/>
      <w:r w:rsidRPr="00A23F47">
        <w:rPr>
          <w:rFonts w:ascii="Bookman Old Style" w:hAnsi="Bookman Old Style" w:cs="Times New Roman"/>
          <w:sz w:val="28"/>
          <w:szCs w:val="28"/>
        </w:rPr>
        <w:t>Bududa</w:t>
      </w:r>
      <w:proofErr w:type="spellEnd"/>
      <w:r w:rsidRPr="00A23F47">
        <w:rPr>
          <w:rFonts w:ascii="Bookman Old Style" w:hAnsi="Bookman Old Style" w:cs="Times New Roman"/>
          <w:sz w:val="28"/>
          <w:szCs w:val="28"/>
        </w:rPr>
        <w:t xml:space="preserve"> Districts, Kama Bridge linking </w:t>
      </w:r>
      <w:proofErr w:type="spellStart"/>
      <w:r w:rsidRPr="00A23F47">
        <w:rPr>
          <w:rFonts w:ascii="Bookman Old Style" w:hAnsi="Bookman Old Style" w:cs="Times New Roman"/>
          <w:sz w:val="28"/>
          <w:szCs w:val="28"/>
        </w:rPr>
        <w:t>Mbale</w:t>
      </w:r>
      <w:proofErr w:type="spellEnd"/>
      <w:r w:rsidRPr="00A23F47">
        <w:rPr>
          <w:rFonts w:ascii="Bookman Old Style" w:hAnsi="Bookman Old Style" w:cs="Times New Roman"/>
          <w:sz w:val="28"/>
          <w:szCs w:val="28"/>
        </w:rPr>
        <w:t xml:space="preserve"> and </w:t>
      </w:r>
      <w:proofErr w:type="spellStart"/>
      <w:r w:rsidRPr="00A23F47">
        <w:rPr>
          <w:rFonts w:ascii="Bookman Old Style" w:hAnsi="Bookman Old Style" w:cs="Times New Roman"/>
          <w:sz w:val="28"/>
          <w:szCs w:val="28"/>
        </w:rPr>
        <w:t>Bududa</w:t>
      </w:r>
      <w:proofErr w:type="spellEnd"/>
      <w:r w:rsidRPr="00A23F47">
        <w:rPr>
          <w:rFonts w:ascii="Bookman Old Style" w:hAnsi="Bookman Old Style" w:cs="Times New Roman"/>
          <w:sz w:val="28"/>
          <w:szCs w:val="28"/>
        </w:rPr>
        <w:t xml:space="preserve"> Districts, </w:t>
      </w:r>
      <w:proofErr w:type="spellStart"/>
      <w:r w:rsidRPr="00A23F47">
        <w:rPr>
          <w:rFonts w:ascii="Bookman Old Style" w:hAnsi="Bookman Old Style" w:cs="Times New Roman"/>
          <w:sz w:val="28"/>
          <w:szCs w:val="28"/>
        </w:rPr>
        <w:t>Namawukulu</w:t>
      </w:r>
      <w:proofErr w:type="spellEnd"/>
      <w:r w:rsidRPr="00A23F47">
        <w:rPr>
          <w:rFonts w:ascii="Bookman Old Style" w:hAnsi="Bookman Old Style" w:cs="Times New Roman"/>
          <w:sz w:val="28"/>
          <w:szCs w:val="28"/>
        </w:rPr>
        <w:t xml:space="preserve"> in </w:t>
      </w:r>
      <w:proofErr w:type="spellStart"/>
      <w:r w:rsidRPr="00A23F47">
        <w:rPr>
          <w:rFonts w:ascii="Bookman Old Style" w:hAnsi="Bookman Old Style" w:cs="Times New Roman"/>
          <w:sz w:val="28"/>
          <w:szCs w:val="28"/>
        </w:rPr>
        <w:t>Bukalasi</w:t>
      </w:r>
      <w:proofErr w:type="spellEnd"/>
      <w:r w:rsidRPr="00A23F47">
        <w:rPr>
          <w:rFonts w:ascii="Bookman Old Style" w:hAnsi="Bookman Old Style" w:cs="Times New Roman"/>
          <w:sz w:val="28"/>
          <w:szCs w:val="28"/>
        </w:rPr>
        <w:t xml:space="preserve"> Sub-County </w:t>
      </w:r>
      <w:proofErr w:type="spellStart"/>
      <w:r w:rsidRPr="00A23F47">
        <w:rPr>
          <w:rFonts w:ascii="Bookman Old Style" w:hAnsi="Bookman Old Style" w:cs="Times New Roman"/>
          <w:sz w:val="28"/>
          <w:szCs w:val="28"/>
        </w:rPr>
        <w:t>Bududa</w:t>
      </w:r>
      <w:proofErr w:type="spellEnd"/>
      <w:r w:rsidRPr="00A23F47">
        <w:rPr>
          <w:rFonts w:ascii="Bookman Old Style" w:hAnsi="Bookman Old Style" w:cs="Times New Roman"/>
          <w:sz w:val="28"/>
          <w:szCs w:val="28"/>
        </w:rPr>
        <w:t xml:space="preserve"> District and </w:t>
      </w:r>
      <w:proofErr w:type="spellStart"/>
      <w:r w:rsidRPr="00A23F47">
        <w:rPr>
          <w:rFonts w:ascii="Bookman Old Style" w:hAnsi="Bookman Old Style" w:cs="Times New Roman"/>
          <w:sz w:val="28"/>
          <w:szCs w:val="28"/>
        </w:rPr>
        <w:t>Tongole</w:t>
      </w:r>
      <w:proofErr w:type="spellEnd"/>
      <w:r w:rsidRPr="00A23F47">
        <w:rPr>
          <w:rFonts w:ascii="Bookman Old Style" w:hAnsi="Bookman Old Style" w:cs="Times New Roman"/>
          <w:sz w:val="28"/>
          <w:szCs w:val="28"/>
        </w:rPr>
        <w:t xml:space="preserve"> cable footbridge in </w:t>
      </w:r>
      <w:proofErr w:type="spellStart"/>
      <w:r w:rsidRPr="00A23F47">
        <w:rPr>
          <w:rFonts w:ascii="Bookman Old Style" w:hAnsi="Bookman Old Style" w:cs="Times New Roman"/>
          <w:sz w:val="28"/>
          <w:szCs w:val="28"/>
        </w:rPr>
        <w:t>Manafwa</w:t>
      </w:r>
      <w:proofErr w:type="spellEnd"/>
      <w:r w:rsidRPr="00A23F47">
        <w:rPr>
          <w:rFonts w:ascii="Bookman Old Style" w:hAnsi="Bookman Old Style" w:cs="Times New Roman"/>
          <w:sz w:val="28"/>
          <w:szCs w:val="28"/>
        </w:rPr>
        <w:t xml:space="preserve"> District.</w:t>
      </w:r>
    </w:p>
    <w:p w:rsidR="004B194D" w:rsidRPr="00A23F47" w:rsidRDefault="004B194D" w:rsidP="004B194D">
      <w:pPr>
        <w:pStyle w:val="Default"/>
        <w:ind w:left="360"/>
        <w:jc w:val="both"/>
        <w:rPr>
          <w:rFonts w:ascii="Bookman Old Style" w:hAnsi="Bookman Old Style" w:cs="Times New Roman"/>
          <w:sz w:val="28"/>
          <w:szCs w:val="28"/>
        </w:rPr>
      </w:pPr>
    </w:p>
    <w:p w:rsidR="004B194D" w:rsidRPr="00A23F47" w:rsidRDefault="004B194D" w:rsidP="004B194D">
      <w:pPr>
        <w:pStyle w:val="ListParagraph"/>
        <w:numPr>
          <w:ilvl w:val="0"/>
          <w:numId w:val="20"/>
        </w:num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sz w:val="28"/>
          <w:szCs w:val="28"/>
        </w:rPr>
        <w:t>Procured and distributed 1,151pieces of district road equipment to district Local Governments, UNRA, KCCA, NEC and Ministry of Works and Transport Force Account /</w:t>
      </w:r>
      <w:proofErr w:type="spellStart"/>
      <w:r w:rsidRPr="00A23F47">
        <w:rPr>
          <w:rFonts w:ascii="Bookman Old Style" w:hAnsi="Bookman Old Style"/>
          <w:sz w:val="28"/>
          <w:szCs w:val="28"/>
        </w:rPr>
        <w:t>Zonal</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Centers</w:t>
      </w:r>
      <w:proofErr w:type="spellEnd"/>
      <w:r w:rsidRPr="00A23F47">
        <w:rPr>
          <w:rFonts w:ascii="Bookman Old Style" w:hAnsi="Bookman Old Style"/>
          <w:sz w:val="28"/>
          <w:szCs w:val="28"/>
        </w:rPr>
        <w:t xml:space="preserve"> and 928 equipment operators and mechanics from all the Local Governments have been trained.</w:t>
      </w:r>
    </w:p>
    <w:p w:rsidR="004B194D" w:rsidRPr="00A23F47" w:rsidRDefault="004B194D" w:rsidP="004B194D">
      <w:pPr>
        <w:pStyle w:val="ListParagraph"/>
        <w:autoSpaceDE w:val="0"/>
        <w:autoSpaceDN w:val="0"/>
        <w:adjustRightInd w:val="0"/>
        <w:spacing w:after="0" w:line="240" w:lineRule="auto"/>
        <w:ind w:left="360"/>
        <w:jc w:val="both"/>
        <w:rPr>
          <w:rFonts w:ascii="Bookman Old Style" w:hAnsi="Bookman Old Style"/>
          <w:sz w:val="28"/>
          <w:szCs w:val="28"/>
        </w:rPr>
      </w:pPr>
    </w:p>
    <w:p w:rsidR="004B194D" w:rsidRPr="00A23F47" w:rsidRDefault="004B194D" w:rsidP="004B194D">
      <w:pPr>
        <w:pStyle w:val="ListParagraph"/>
        <w:numPr>
          <w:ilvl w:val="0"/>
          <w:numId w:val="20"/>
        </w:num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sz w:val="28"/>
          <w:szCs w:val="28"/>
        </w:rPr>
        <w:t>Rehabilitation works on Entebbe International Airport are in progress.</w:t>
      </w:r>
    </w:p>
    <w:p w:rsidR="004B194D" w:rsidRPr="00A23F47" w:rsidRDefault="004B194D" w:rsidP="004B194D">
      <w:pPr>
        <w:pStyle w:val="ListParagraph"/>
        <w:autoSpaceDE w:val="0"/>
        <w:autoSpaceDN w:val="0"/>
        <w:adjustRightInd w:val="0"/>
        <w:spacing w:after="0" w:line="240" w:lineRule="auto"/>
        <w:ind w:left="360"/>
        <w:jc w:val="both"/>
        <w:rPr>
          <w:rFonts w:ascii="Bookman Old Style" w:hAnsi="Bookman Old Style"/>
          <w:sz w:val="28"/>
          <w:szCs w:val="28"/>
        </w:rPr>
      </w:pPr>
      <w:r w:rsidRPr="00A23F47">
        <w:rPr>
          <w:rFonts w:ascii="Bookman Old Style" w:hAnsi="Bookman Old Style"/>
          <w:sz w:val="28"/>
          <w:szCs w:val="28"/>
        </w:rPr>
        <w:t xml:space="preserve"> </w:t>
      </w:r>
    </w:p>
    <w:p w:rsidR="00DF3A8D" w:rsidRDefault="004B194D" w:rsidP="00D76782">
      <w:pPr>
        <w:spacing w:after="0" w:line="240" w:lineRule="auto"/>
        <w:jc w:val="both"/>
        <w:rPr>
          <w:rFonts w:ascii="Bookman Old Style" w:hAnsi="Bookman Old Style"/>
          <w:sz w:val="28"/>
          <w:szCs w:val="28"/>
        </w:rPr>
      </w:pPr>
      <w:r w:rsidRPr="00A23F47">
        <w:rPr>
          <w:rFonts w:ascii="Bookman Old Style" w:hAnsi="Bookman Old Style"/>
          <w:sz w:val="28"/>
          <w:szCs w:val="28"/>
        </w:rPr>
        <w:t xml:space="preserve">Revival of the National Airline: </w:t>
      </w:r>
      <w:r w:rsidR="00D76782">
        <w:rPr>
          <w:rFonts w:ascii="Bookman Old Style" w:hAnsi="Bookman Old Style"/>
          <w:sz w:val="28"/>
          <w:szCs w:val="28"/>
        </w:rPr>
        <w:t>t</w:t>
      </w:r>
      <w:r w:rsidRPr="00A23F47">
        <w:rPr>
          <w:rFonts w:ascii="Bookman Old Style" w:hAnsi="Bookman Old Style"/>
          <w:color w:val="333333"/>
          <w:sz w:val="28"/>
          <w:szCs w:val="28"/>
        </w:rPr>
        <w:t>he two Bombardier CRJ900s were received on 23</w:t>
      </w:r>
      <w:r w:rsidRPr="00A23F47">
        <w:rPr>
          <w:rFonts w:ascii="Bookman Old Style" w:hAnsi="Bookman Old Style"/>
          <w:color w:val="333333"/>
          <w:sz w:val="28"/>
          <w:szCs w:val="28"/>
          <w:vertAlign w:val="superscript"/>
        </w:rPr>
        <w:t>rd</w:t>
      </w:r>
      <w:r w:rsidRPr="00A23F47">
        <w:rPr>
          <w:rFonts w:ascii="Bookman Old Style" w:hAnsi="Bookman Old Style"/>
          <w:color w:val="333333"/>
          <w:sz w:val="28"/>
          <w:szCs w:val="28"/>
        </w:rPr>
        <w:t xml:space="preserve"> April, 2019. Government revived the National carrier which had ceased operations. </w:t>
      </w:r>
      <w:r w:rsidRPr="00A23F47">
        <w:rPr>
          <w:rFonts w:ascii="Bookman Old Style" w:hAnsi="Bookman Old Style"/>
          <w:sz w:val="28"/>
          <w:szCs w:val="28"/>
        </w:rPr>
        <w:t xml:space="preserve">Commercial operations are expected to commence in July, 2019. The other </w:t>
      </w:r>
      <w:r w:rsidRPr="00A23F47">
        <w:rPr>
          <w:rFonts w:ascii="Bookman Old Style" w:hAnsi="Bookman Old Style"/>
          <w:color w:val="333333"/>
          <w:sz w:val="28"/>
          <w:szCs w:val="28"/>
        </w:rPr>
        <w:t xml:space="preserve">two Bombardier CRJ900s are expected in July and September and </w:t>
      </w:r>
      <w:r w:rsidRPr="00A23F47">
        <w:rPr>
          <w:rFonts w:ascii="Bookman Old Style" w:hAnsi="Bookman Old Style"/>
          <w:sz w:val="28"/>
          <w:szCs w:val="28"/>
        </w:rPr>
        <w:t>recruitment of key staff for the National airline is completed.</w:t>
      </w:r>
      <w:r w:rsidR="00D76782">
        <w:rPr>
          <w:rFonts w:ascii="Bookman Old Style" w:hAnsi="Bookman Old Style"/>
          <w:sz w:val="28"/>
          <w:szCs w:val="28"/>
        </w:rPr>
        <w:t xml:space="preserve"> </w:t>
      </w:r>
      <w:r w:rsidR="00D76782" w:rsidRPr="000219B6">
        <w:rPr>
          <w:rFonts w:ascii="Bookman Old Style" w:hAnsi="Bookman Old Style"/>
          <w:sz w:val="28"/>
          <w:szCs w:val="28"/>
        </w:rPr>
        <w:t xml:space="preserve">In the transport sector, we moved to solve the issues of air-transport. </w:t>
      </w:r>
    </w:p>
    <w:p w:rsidR="00D76782" w:rsidRPr="000219B6" w:rsidRDefault="00D76782" w:rsidP="00D76782">
      <w:pPr>
        <w:spacing w:after="0" w:line="240" w:lineRule="auto"/>
        <w:jc w:val="both"/>
        <w:rPr>
          <w:rFonts w:ascii="Bookman Old Style" w:hAnsi="Bookman Old Style"/>
          <w:sz w:val="28"/>
          <w:szCs w:val="28"/>
        </w:rPr>
      </w:pPr>
      <w:r w:rsidRPr="000219B6">
        <w:rPr>
          <w:rFonts w:ascii="Bookman Old Style" w:hAnsi="Bookman Old Style"/>
          <w:sz w:val="28"/>
          <w:szCs w:val="28"/>
        </w:rPr>
        <w:lastRenderedPageBreak/>
        <w:t>Ugandans like travelling. Each year, they were donating US$</w:t>
      </w:r>
      <w:r>
        <w:rPr>
          <w:rFonts w:ascii="Bookman Old Style" w:hAnsi="Bookman Old Style"/>
          <w:sz w:val="28"/>
          <w:szCs w:val="28"/>
        </w:rPr>
        <w:t>450million</w:t>
      </w:r>
      <w:r w:rsidRPr="000219B6">
        <w:rPr>
          <w:rFonts w:ascii="Bookman Old Style" w:hAnsi="Bookman Old Style"/>
          <w:sz w:val="28"/>
          <w:szCs w:val="28"/>
        </w:rPr>
        <w:t xml:space="preserve"> to other countries through foreign travel. Besides, there was </w:t>
      </w:r>
      <w:proofErr w:type="spellStart"/>
      <w:r w:rsidRPr="000219B6">
        <w:rPr>
          <w:rFonts w:ascii="Bookman Old Style" w:hAnsi="Bookman Old Style"/>
          <w:sz w:val="28"/>
          <w:szCs w:val="28"/>
        </w:rPr>
        <w:t>alot</w:t>
      </w:r>
      <w:proofErr w:type="spellEnd"/>
      <w:r w:rsidRPr="000219B6">
        <w:rPr>
          <w:rFonts w:ascii="Bookman Old Style" w:hAnsi="Bookman Old Style"/>
          <w:sz w:val="28"/>
          <w:szCs w:val="28"/>
        </w:rPr>
        <w:t xml:space="preserve"> of inconvenience to travelling Ugandans by not having direct flights and even being charged discriminat</w:t>
      </w:r>
      <w:r>
        <w:rPr>
          <w:rFonts w:ascii="Bookman Old Style" w:hAnsi="Bookman Old Style"/>
          <w:sz w:val="28"/>
          <w:szCs w:val="28"/>
        </w:rPr>
        <w:t>ive</w:t>
      </w:r>
      <w:r w:rsidRPr="000219B6">
        <w:rPr>
          <w:rFonts w:ascii="Bookman Old Style" w:hAnsi="Bookman Old Style"/>
          <w:sz w:val="28"/>
          <w:szCs w:val="28"/>
        </w:rPr>
        <w:t xml:space="preserve">ly air fares.  Since Banks were wasting our time, we paid cash.  Two air-crafts, </w:t>
      </w:r>
      <w:proofErr w:type="spellStart"/>
      <w:r w:rsidRPr="000219B6">
        <w:rPr>
          <w:rFonts w:ascii="Bookman Old Style" w:hAnsi="Bookman Old Style"/>
          <w:sz w:val="28"/>
          <w:szCs w:val="28"/>
        </w:rPr>
        <w:t>bombadiers</w:t>
      </w:r>
      <w:proofErr w:type="spellEnd"/>
      <w:r w:rsidRPr="000219B6">
        <w:rPr>
          <w:rFonts w:ascii="Bookman Old Style" w:hAnsi="Bookman Old Style"/>
          <w:sz w:val="28"/>
          <w:szCs w:val="28"/>
        </w:rPr>
        <w:t>, are ready here and another two will come in the month of</w:t>
      </w:r>
      <w:r>
        <w:rPr>
          <w:rFonts w:ascii="Bookman Old Style" w:hAnsi="Bookman Old Style"/>
          <w:sz w:val="28"/>
          <w:szCs w:val="28"/>
        </w:rPr>
        <w:t xml:space="preserve"> July and September, 2019.</w:t>
      </w:r>
      <w:r w:rsidRPr="000219B6">
        <w:rPr>
          <w:rFonts w:ascii="Bookman Old Style" w:hAnsi="Bookman Old Style"/>
          <w:sz w:val="28"/>
          <w:szCs w:val="28"/>
        </w:rPr>
        <w:t xml:space="preserve"> These will be for regional travels.  We shall, straight away, go for inter-continental flights to a few high volume</w:t>
      </w:r>
      <w:r>
        <w:rPr>
          <w:rFonts w:ascii="Bookman Old Style" w:hAnsi="Bookman Old Style"/>
          <w:sz w:val="28"/>
          <w:szCs w:val="28"/>
        </w:rPr>
        <w:t xml:space="preserve"> destinations </w:t>
      </w:r>
      <w:r w:rsidRPr="000219B6">
        <w:rPr>
          <w:rFonts w:ascii="Bookman Old Style" w:hAnsi="Bookman Old Style"/>
          <w:sz w:val="28"/>
          <w:szCs w:val="28"/>
        </w:rPr>
        <w:t>of travellers to and from Uganda.  We are acquiring 2 Air-bus</w:t>
      </w:r>
      <w:r>
        <w:rPr>
          <w:rFonts w:ascii="Bookman Old Style" w:hAnsi="Bookman Old Style"/>
          <w:sz w:val="28"/>
          <w:szCs w:val="28"/>
        </w:rPr>
        <w:t>es</w:t>
      </w:r>
      <w:r w:rsidRPr="000219B6">
        <w:rPr>
          <w:rFonts w:ascii="Bookman Old Style" w:hAnsi="Bookman Old Style"/>
          <w:sz w:val="28"/>
          <w:szCs w:val="28"/>
        </w:rPr>
        <w:t xml:space="preserve"> for that purpose. Those will come </w:t>
      </w:r>
      <w:r>
        <w:rPr>
          <w:rFonts w:ascii="Bookman Old Style" w:hAnsi="Bookman Old Style"/>
          <w:sz w:val="28"/>
          <w:szCs w:val="28"/>
        </w:rPr>
        <w:t>in December, 2020 and another one in January, 2021.</w:t>
      </w:r>
      <w:r w:rsidRPr="000219B6">
        <w:rPr>
          <w:rFonts w:ascii="Bookman Old Style" w:hAnsi="Bookman Old Style"/>
          <w:sz w:val="28"/>
          <w:szCs w:val="28"/>
        </w:rPr>
        <w:t xml:space="preserve"> </w:t>
      </w:r>
    </w:p>
    <w:p w:rsidR="004B194D" w:rsidRPr="00A23F47" w:rsidRDefault="004B194D" w:rsidP="004B194D">
      <w:pPr>
        <w:pStyle w:val="ListParagraph"/>
        <w:spacing w:after="0" w:line="240" w:lineRule="auto"/>
        <w:rPr>
          <w:rFonts w:ascii="Bookman Old Style" w:hAnsi="Bookman Old Style"/>
          <w:sz w:val="28"/>
          <w:szCs w:val="28"/>
        </w:rPr>
      </w:pPr>
    </w:p>
    <w:p w:rsidR="004B194D" w:rsidRPr="00A23F47" w:rsidRDefault="004B194D" w:rsidP="004B194D">
      <w:pPr>
        <w:pStyle w:val="NormalWeb"/>
        <w:numPr>
          <w:ilvl w:val="0"/>
          <w:numId w:val="20"/>
        </w:numPr>
        <w:shd w:val="clear" w:color="auto" w:fill="FFFFFF"/>
        <w:spacing w:before="0" w:beforeAutospacing="0" w:after="0" w:afterAutospacing="0"/>
        <w:jc w:val="both"/>
        <w:rPr>
          <w:rFonts w:ascii="Bookman Old Style" w:hAnsi="Bookman Old Style"/>
          <w:color w:val="333333"/>
          <w:sz w:val="28"/>
          <w:szCs w:val="28"/>
        </w:rPr>
      </w:pPr>
      <w:r w:rsidRPr="00A23F47">
        <w:rPr>
          <w:rFonts w:ascii="Bookman Old Style" w:hAnsi="Bookman Old Style"/>
          <w:sz w:val="28"/>
          <w:szCs w:val="28"/>
        </w:rPr>
        <w:t xml:space="preserve">The Standard Gauge Railway (SGR): Government continues to fast track the development of the Standard Gauge Railway with the expectation to improve the quality of the transport system and provide a globally competitive quality service. </w:t>
      </w:r>
    </w:p>
    <w:p w:rsidR="004B194D" w:rsidRPr="00A23F47" w:rsidRDefault="004B194D" w:rsidP="004B194D">
      <w:pPr>
        <w:pStyle w:val="NormalWeb"/>
        <w:shd w:val="clear" w:color="auto" w:fill="FFFFFF"/>
        <w:spacing w:before="0" w:beforeAutospacing="0" w:after="0" w:afterAutospacing="0"/>
        <w:jc w:val="both"/>
        <w:rPr>
          <w:rFonts w:ascii="Bookman Old Style" w:hAnsi="Bookman Old Style"/>
          <w:b/>
          <w:color w:val="000000"/>
          <w:sz w:val="28"/>
          <w:szCs w:val="28"/>
        </w:rPr>
      </w:pPr>
    </w:p>
    <w:p w:rsidR="004B194D" w:rsidRPr="00A23F47" w:rsidRDefault="004B194D" w:rsidP="004B194D">
      <w:pPr>
        <w:pStyle w:val="NormalWeb"/>
        <w:shd w:val="clear" w:color="auto" w:fill="FFFFFF"/>
        <w:spacing w:before="0" w:beforeAutospacing="0" w:after="0" w:afterAutospacing="0"/>
        <w:jc w:val="both"/>
        <w:rPr>
          <w:rFonts w:ascii="Bookman Old Style" w:hAnsi="Bookman Old Style"/>
          <w:b/>
          <w:color w:val="000000"/>
          <w:sz w:val="28"/>
          <w:szCs w:val="28"/>
        </w:rPr>
      </w:pPr>
      <w:r w:rsidRPr="00A23F47">
        <w:rPr>
          <w:rFonts w:ascii="Bookman Old Style" w:hAnsi="Bookman Old Style"/>
          <w:b/>
          <w:color w:val="000000"/>
          <w:sz w:val="28"/>
          <w:szCs w:val="28"/>
        </w:rPr>
        <w:t xml:space="preserve">The key achievements so far, under the Standard Gauge Railway and Meter Gauge railway are:  </w:t>
      </w:r>
    </w:p>
    <w:p w:rsidR="003D32AC" w:rsidRDefault="003D32AC" w:rsidP="004B194D">
      <w:pPr>
        <w:pStyle w:val="NormalWeb"/>
        <w:shd w:val="clear" w:color="auto" w:fill="FFFFFF"/>
        <w:spacing w:before="0" w:beforeAutospacing="0" w:after="0" w:afterAutospacing="0"/>
        <w:jc w:val="both"/>
        <w:rPr>
          <w:rFonts w:ascii="Bookman Old Style" w:hAnsi="Bookman Old Style"/>
          <w:b/>
          <w:bCs/>
          <w:sz w:val="28"/>
          <w:szCs w:val="28"/>
        </w:rPr>
      </w:pPr>
    </w:p>
    <w:p w:rsidR="004B194D" w:rsidRPr="00A23F47" w:rsidRDefault="004B194D" w:rsidP="004B194D">
      <w:pPr>
        <w:pStyle w:val="NormalWeb"/>
        <w:shd w:val="clear" w:color="auto" w:fill="FFFFFF"/>
        <w:spacing w:before="0" w:beforeAutospacing="0" w:after="0" w:afterAutospacing="0"/>
        <w:jc w:val="both"/>
        <w:rPr>
          <w:rFonts w:ascii="Bookman Old Style" w:hAnsi="Bookman Old Style"/>
          <w:color w:val="333333"/>
          <w:sz w:val="28"/>
          <w:szCs w:val="28"/>
        </w:rPr>
      </w:pPr>
      <w:r w:rsidRPr="00A23F47">
        <w:rPr>
          <w:rFonts w:ascii="Bookman Old Style" w:hAnsi="Bookman Old Style"/>
          <w:b/>
          <w:bCs/>
          <w:sz w:val="28"/>
          <w:szCs w:val="28"/>
        </w:rPr>
        <w:t>Standard Gauge Railway (SGR):</w:t>
      </w:r>
      <w:r w:rsidRPr="00A23F47">
        <w:rPr>
          <w:rFonts w:ascii="Bookman Old Style" w:hAnsi="Bookman Old Style"/>
          <w:sz w:val="28"/>
          <w:szCs w:val="28"/>
        </w:rPr>
        <w:t xml:space="preserve"> Acquiring 93.9Acres of land for the Right of Way and 376 Project Affected Persons (PAP) were compensated. The Uganda Railways Cooperation (URC) re-instated freight services across Lake Victoria (central corridor) and passenger train services on the </w:t>
      </w:r>
      <w:proofErr w:type="spellStart"/>
      <w:r w:rsidRPr="00A23F47">
        <w:rPr>
          <w:rFonts w:ascii="Bookman Old Style" w:hAnsi="Bookman Old Style"/>
          <w:sz w:val="28"/>
          <w:szCs w:val="28"/>
        </w:rPr>
        <w:t>Namanve</w:t>
      </w:r>
      <w:proofErr w:type="spellEnd"/>
      <w:r w:rsidRPr="00A23F47">
        <w:rPr>
          <w:rFonts w:ascii="Bookman Old Style" w:hAnsi="Bookman Old Style"/>
          <w:sz w:val="28"/>
          <w:szCs w:val="28"/>
        </w:rPr>
        <w:t xml:space="preserve">-Kampala passenger line. Averages of 18,000 metric tons of cargo per month and 2,000 passengers per day were moved using the freight and passenger train services respectively. </w:t>
      </w:r>
    </w:p>
    <w:p w:rsidR="004B194D" w:rsidRPr="00A23F47" w:rsidRDefault="004B194D" w:rsidP="004B194D">
      <w:pPr>
        <w:autoSpaceDE w:val="0"/>
        <w:autoSpaceDN w:val="0"/>
        <w:adjustRightInd w:val="0"/>
        <w:spacing w:after="0" w:line="240" w:lineRule="auto"/>
        <w:jc w:val="both"/>
        <w:outlineLvl w:val="0"/>
        <w:rPr>
          <w:rFonts w:ascii="Bookman Old Style" w:hAnsi="Bookman Old Style"/>
          <w:b/>
          <w:bCs/>
          <w:sz w:val="28"/>
          <w:szCs w:val="28"/>
        </w:rPr>
      </w:pPr>
    </w:p>
    <w:p w:rsidR="004B194D" w:rsidRPr="00A23F47" w:rsidRDefault="004B194D" w:rsidP="004B194D">
      <w:pPr>
        <w:autoSpaceDE w:val="0"/>
        <w:autoSpaceDN w:val="0"/>
        <w:adjustRightInd w:val="0"/>
        <w:spacing w:after="0" w:line="240" w:lineRule="auto"/>
        <w:jc w:val="both"/>
        <w:outlineLvl w:val="0"/>
        <w:rPr>
          <w:rFonts w:ascii="Bookman Old Style" w:hAnsi="Bookman Old Style"/>
          <w:sz w:val="28"/>
          <w:szCs w:val="28"/>
        </w:rPr>
      </w:pPr>
      <w:r w:rsidRPr="00A23F47">
        <w:rPr>
          <w:rFonts w:ascii="Bookman Old Style" w:hAnsi="Bookman Old Style"/>
          <w:b/>
          <w:bCs/>
          <w:sz w:val="28"/>
          <w:szCs w:val="28"/>
        </w:rPr>
        <w:t>Under the Meter Gauge operations, management and development</w:t>
      </w:r>
      <w:r w:rsidR="00702B37">
        <w:rPr>
          <w:rFonts w:ascii="Bookman Old Style" w:hAnsi="Bookman Old Style"/>
          <w:sz w:val="28"/>
          <w:szCs w:val="28"/>
        </w:rPr>
        <w:t xml:space="preserve"> the following were achieved:</w:t>
      </w:r>
    </w:p>
    <w:p w:rsidR="00AB0DDC" w:rsidRDefault="00AB0DDC" w:rsidP="004B194D">
      <w:pPr>
        <w:autoSpaceDE w:val="0"/>
        <w:autoSpaceDN w:val="0"/>
        <w:adjustRightInd w:val="0"/>
        <w:spacing w:after="0" w:line="240" w:lineRule="auto"/>
        <w:jc w:val="both"/>
        <w:rPr>
          <w:rFonts w:ascii="Bookman Old Style" w:hAnsi="Bookman Old Style"/>
          <w:sz w:val="28"/>
          <w:szCs w:val="28"/>
        </w:rPr>
      </w:pPr>
    </w:p>
    <w:p w:rsidR="004B194D" w:rsidRPr="00A23F47" w:rsidRDefault="004B194D" w:rsidP="004B194D">
      <w:p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sz w:val="28"/>
          <w:szCs w:val="28"/>
        </w:rPr>
        <w:t xml:space="preserve">Resettlement Action Plan (RAP) for the rehabilitation of </w:t>
      </w:r>
      <w:proofErr w:type="spellStart"/>
      <w:r w:rsidRPr="00A23F47">
        <w:rPr>
          <w:rFonts w:ascii="Bookman Old Style" w:hAnsi="Bookman Old Style"/>
          <w:sz w:val="28"/>
          <w:szCs w:val="28"/>
        </w:rPr>
        <w:t>Tororo-Gulu</w:t>
      </w:r>
      <w:proofErr w:type="spellEnd"/>
      <w:r w:rsidRPr="00A23F47">
        <w:rPr>
          <w:rFonts w:ascii="Bookman Old Style" w:hAnsi="Bookman Old Style"/>
          <w:sz w:val="28"/>
          <w:szCs w:val="28"/>
        </w:rPr>
        <w:t xml:space="preserve"> railway line was approved and procurement of Contractor for rehabilitation works is in final stages (negotiation stage). </w:t>
      </w:r>
      <w:r w:rsidRPr="00A23F47">
        <w:rPr>
          <w:rFonts w:ascii="Bookman Old Style" w:hAnsi="Bookman Old Style"/>
          <w:sz w:val="28"/>
          <w:szCs w:val="28"/>
        </w:rPr>
        <w:lastRenderedPageBreak/>
        <w:t xml:space="preserve">Rehabilitation works are planned to commence during the first Quarter of FY 2019/20. </w:t>
      </w:r>
    </w:p>
    <w:p w:rsidR="004B194D" w:rsidRDefault="004B194D" w:rsidP="004B194D">
      <w:pPr>
        <w:autoSpaceDE w:val="0"/>
        <w:autoSpaceDN w:val="0"/>
        <w:adjustRightInd w:val="0"/>
        <w:spacing w:after="0" w:line="240" w:lineRule="auto"/>
        <w:jc w:val="both"/>
        <w:rPr>
          <w:rFonts w:ascii="Bookman Old Style" w:hAnsi="Bookman Old Style"/>
          <w:b/>
          <w:sz w:val="28"/>
          <w:szCs w:val="28"/>
        </w:rPr>
      </w:pPr>
    </w:p>
    <w:p w:rsidR="004B194D" w:rsidRPr="00A23F47" w:rsidRDefault="004B194D" w:rsidP="004B194D">
      <w:p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b/>
          <w:sz w:val="28"/>
          <w:szCs w:val="28"/>
        </w:rPr>
        <w:t>Maritime Safety:</w:t>
      </w:r>
      <w:r w:rsidRPr="00A23F47">
        <w:rPr>
          <w:rFonts w:ascii="Bookman Old Style" w:hAnsi="Bookman Old Style"/>
          <w:sz w:val="28"/>
          <w:szCs w:val="28"/>
        </w:rPr>
        <w:t xml:space="preserve"> 170 water vessels were inspected</w:t>
      </w:r>
      <w:r w:rsidR="00940473">
        <w:rPr>
          <w:rFonts w:ascii="Bookman Old Style" w:hAnsi="Bookman Old Style"/>
          <w:sz w:val="28"/>
          <w:szCs w:val="28"/>
        </w:rPr>
        <w:t>;</w:t>
      </w:r>
      <w:r w:rsidRPr="00A23F47">
        <w:rPr>
          <w:rFonts w:ascii="Bookman Old Style" w:hAnsi="Bookman Old Style"/>
          <w:sz w:val="28"/>
          <w:szCs w:val="28"/>
        </w:rPr>
        <w:t xml:space="preserve"> </w:t>
      </w:r>
      <w:r w:rsidR="004D31F9">
        <w:rPr>
          <w:rFonts w:ascii="Bookman Old Style" w:hAnsi="Bookman Old Style"/>
          <w:sz w:val="28"/>
          <w:szCs w:val="28"/>
        </w:rPr>
        <w:t xml:space="preserve">of which </w:t>
      </w:r>
      <w:r w:rsidRPr="00A23F47">
        <w:rPr>
          <w:rFonts w:ascii="Bookman Old Style" w:hAnsi="Bookman Old Style"/>
          <w:sz w:val="28"/>
          <w:szCs w:val="28"/>
        </w:rPr>
        <w:t xml:space="preserve">131 Inland vessels were </w:t>
      </w:r>
      <w:r w:rsidR="004D31F9">
        <w:rPr>
          <w:rFonts w:ascii="Bookman Old Style" w:hAnsi="Bookman Old Style"/>
          <w:sz w:val="28"/>
          <w:szCs w:val="28"/>
        </w:rPr>
        <w:t xml:space="preserve">approved and </w:t>
      </w:r>
      <w:r w:rsidRPr="00A23F47">
        <w:rPr>
          <w:rFonts w:ascii="Bookman Old Style" w:hAnsi="Bookman Old Style"/>
          <w:sz w:val="28"/>
          <w:szCs w:val="28"/>
        </w:rPr>
        <w:t>licensed to provide transport services mainly on lakes Victoria, Kyoga and Albert. Also, 12 locations for the establishment of Search and Rescue facilities have been identified on lakes Victoria, Kyoga and Albert.</w:t>
      </w:r>
    </w:p>
    <w:p w:rsidR="00DF3A8D" w:rsidRDefault="00DF3A8D" w:rsidP="004B194D">
      <w:pPr>
        <w:pStyle w:val="Default"/>
        <w:jc w:val="both"/>
        <w:rPr>
          <w:rFonts w:ascii="Bookman Old Style" w:hAnsi="Bookman Old Style" w:cs="Times New Roman"/>
          <w:b/>
          <w:sz w:val="28"/>
          <w:szCs w:val="28"/>
        </w:rPr>
      </w:pPr>
    </w:p>
    <w:p w:rsidR="004B194D" w:rsidRPr="00A23F47" w:rsidRDefault="004B194D" w:rsidP="004B194D">
      <w:pPr>
        <w:pStyle w:val="Default"/>
        <w:jc w:val="both"/>
        <w:rPr>
          <w:rFonts w:ascii="Bookman Old Style" w:hAnsi="Bookman Old Style" w:cs="Times New Roman"/>
          <w:b/>
          <w:sz w:val="28"/>
          <w:szCs w:val="28"/>
        </w:rPr>
      </w:pPr>
      <w:r w:rsidRPr="00A23F47">
        <w:rPr>
          <w:rFonts w:ascii="Bookman Old Style" w:hAnsi="Bookman Old Style" w:cs="Times New Roman"/>
          <w:b/>
          <w:sz w:val="28"/>
          <w:szCs w:val="28"/>
        </w:rPr>
        <w:t>Priorities</w:t>
      </w:r>
    </w:p>
    <w:p w:rsidR="004B194D" w:rsidRDefault="004B194D" w:rsidP="004B194D">
      <w:p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sz w:val="28"/>
          <w:szCs w:val="28"/>
        </w:rPr>
        <w:t>400km equivalent of roads will be upgraded to bitumen standard; 332.4km equivalent rehabilitated/reconstructed and 58 bridges constructed on the national road network. This will include completion of on-going projects, commencement of construction of new projects and undertaking/completing preliminary works for other projects as summarized below:</w:t>
      </w:r>
    </w:p>
    <w:p w:rsidR="00C425A3" w:rsidRPr="00A23F47" w:rsidRDefault="00C425A3" w:rsidP="004B194D">
      <w:pPr>
        <w:autoSpaceDE w:val="0"/>
        <w:autoSpaceDN w:val="0"/>
        <w:adjustRightInd w:val="0"/>
        <w:spacing w:after="0" w:line="240" w:lineRule="auto"/>
        <w:jc w:val="both"/>
        <w:rPr>
          <w:rFonts w:ascii="Bookman Old Style" w:hAnsi="Bookman Old Style"/>
          <w:sz w:val="28"/>
          <w:szCs w:val="28"/>
        </w:rPr>
      </w:pPr>
    </w:p>
    <w:p w:rsidR="004B194D" w:rsidRPr="00A23F47" w:rsidRDefault="004B194D" w:rsidP="004B194D">
      <w:pPr>
        <w:pStyle w:val="ListParagraph"/>
        <w:numPr>
          <w:ilvl w:val="0"/>
          <w:numId w:val="34"/>
        </w:numPr>
        <w:autoSpaceDE w:val="0"/>
        <w:autoSpaceDN w:val="0"/>
        <w:adjustRightInd w:val="0"/>
        <w:spacing w:after="0" w:line="240" w:lineRule="auto"/>
        <w:jc w:val="both"/>
        <w:rPr>
          <w:rFonts w:ascii="Bookman Old Style" w:hAnsi="Bookman Old Style"/>
          <w:sz w:val="28"/>
          <w:szCs w:val="28"/>
        </w:rPr>
      </w:pPr>
      <w:proofErr w:type="spellStart"/>
      <w:r w:rsidRPr="00A23F47">
        <w:rPr>
          <w:rFonts w:ascii="Bookman Old Style" w:hAnsi="Bookman Old Style" w:cs="Times-Roman"/>
          <w:sz w:val="28"/>
          <w:szCs w:val="28"/>
        </w:rPr>
        <w:t>Nyenga-Njeru</w:t>
      </w:r>
      <w:proofErr w:type="spellEnd"/>
      <w:r w:rsidRPr="00A23F47">
        <w:rPr>
          <w:rFonts w:ascii="Bookman Old Style" w:hAnsi="Bookman Old Style" w:cs="Times-Roman"/>
          <w:sz w:val="28"/>
          <w:szCs w:val="28"/>
        </w:rPr>
        <w:t xml:space="preserve"> (10km), </w:t>
      </w:r>
      <w:proofErr w:type="spellStart"/>
      <w:r w:rsidRPr="00A23F47">
        <w:rPr>
          <w:rFonts w:ascii="Bookman Old Style" w:hAnsi="Bookman Old Style" w:cs="Times-Roman"/>
          <w:sz w:val="28"/>
          <w:szCs w:val="28"/>
        </w:rPr>
        <w:t>Mpigi-Kabulasoke-Kanoni</w:t>
      </w:r>
      <w:proofErr w:type="spellEnd"/>
      <w:r w:rsidRPr="00A23F47">
        <w:rPr>
          <w:rFonts w:ascii="Bookman Old Style" w:hAnsi="Bookman Old Style" w:cs="Times-Roman"/>
          <w:sz w:val="28"/>
          <w:szCs w:val="28"/>
        </w:rPr>
        <w:t xml:space="preserve"> Town Roads-24km, </w:t>
      </w:r>
      <w:proofErr w:type="spellStart"/>
      <w:r w:rsidRPr="00A23F47">
        <w:rPr>
          <w:rFonts w:ascii="Bookman Old Style" w:hAnsi="Bookman Old Style" w:cs="Times-Roman"/>
          <w:sz w:val="28"/>
          <w:szCs w:val="28"/>
        </w:rPr>
        <w:t>Kyamate</w:t>
      </w:r>
      <w:proofErr w:type="spellEnd"/>
      <w:r w:rsidRPr="00A23F47">
        <w:rPr>
          <w:rFonts w:ascii="Bookman Old Style" w:hAnsi="Bookman Old Style" w:cs="Times-Roman"/>
          <w:sz w:val="28"/>
          <w:szCs w:val="28"/>
        </w:rPr>
        <w:t xml:space="preserve"> Town Roads, </w:t>
      </w:r>
      <w:proofErr w:type="spellStart"/>
      <w:r w:rsidRPr="00A23F47">
        <w:rPr>
          <w:rFonts w:ascii="Bookman Old Style" w:hAnsi="Bookman Old Style" w:cs="Times-Roman"/>
          <w:sz w:val="28"/>
          <w:szCs w:val="28"/>
        </w:rPr>
        <w:t>Kashenyi-Mitooma</w:t>
      </w:r>
      <w:proofErr w:type="spellEnd"/>
      <w:r w:rsidRPr="00A23F47">
        <w:rPr>
          <w:rFonts w:ascii="Bookman Old Style" w:hAnsi="Bookman Old Style" w:cs="Times-Roman"/>
          <w:sz w:val="28"/>
          <w:szCs w:val="28"/>
        </w:rPr>
        <w:t xml:space="preserve"> (11.53km), Section 2 of </w:t>
      </w:r>
      <w:proofErr w:type="spellStart"/>
      <w:r w:rsidRPr="00A23F47">
        <w:rPr>
          <w:rFonts w:ascii="Bookman Old Style" w:hAnsi="Bookman Old Style" w:cs="Times-Roman"/>
          <w:sz w:val="28"/>
          <w:szCs w:val="28"/>
        </w:rPr>
        <w:t>Nansana-Busunju</w:t>
      </w:r>
      <w:proofErr w:type="spellEnd"/>
      <w:r w:rsidRPr="00A23F47">
        <w:rPr>
          <w:rFonts w:ascii="Bookman Old Style" w:hAnsi="Bookman Old Style" w:cs="Times-Roman"/>
          <w:sz w:val="28"/>
          <w:szCs w:val="28"/>
        </w:rPr>
        <w:t xml:space="preserve"> (18km), Fort Portal-</w:t>
      </w:r>
      <w:proofErr w:type="spellStart"/>
      <w:r w:rsidRPr="00A23F47">
        <w:rPr>
          <w:rFonts w:ascii="Bookman Old Style" w:hAnsi="Bookman Old Style" w:cs="Times-Roman"/>
          <w:sz w:val="28"/>
          <w:szCs w:val="28"/>
        </w:rPr>
        <w:t>Kyenjojo</w:t>
      </w:r>
      <w:proofErr w:type="spellEnd"/>
      <w:r w:rsidRPr="00A23F47">
        <w:rPr>
          <w:rFonts w:ascii="Bookman Old Style" w:hAnsi="Bookman Old Style" w:cs="Times-Roman"/>
          <w:sz w:val="28"/>
          <w:szCs w:val="28"/>
        </w:rPr>
        <w:t xml:space="preserve"> (50km), Rehabilitation of </w:t>
      </w:r>
      <w:proofErr w:type="spellStart"/>
      <w:r w:rsidRPr="00A23F47">
        <w:rPr>
          <w:rFonts w:ascii="Bookman Old Style" w:hAnsi="Bookman Old Style" w:cs="Times-Roman"/>
          <w:sz w:val="28"/>
          <w:szCs w:val="28"/>
        </w:rPr>
        <w:t>Hima-Katunguru</w:t>
      </w:r>
      <w:proofErr w:type="spellEnd"/>
      <w:r w:rsidRPr="00A23F47">
        <w:rPr>
          <w:rFonts w:ascii="Bookman Old Style" w:hAnsi="Bookman Old Style" w:cs="Times-Roman"/>
          <w:sz w:val="28"/>
          <w:szCs w:val="28"/>
        </w:rPr>
        <w:t xml:space="preserve"> Road (60km) and Rehabilitation </w:t>
      </w:r>
      <w:proofErr w:type="spellStart"/>
      <w:r w:rsidRPr="00A23F47">
        <w:rPr>
          <w:rFonts w:ascii="Bookman Old Style" w:hAnsi="Bookman Old Style" w:cs="Times-Roman"/>
          <w:sz w:val="28"/>
          <w:szCs w:val="28"/>
        </w:rPr>
        <w:t>Ishaka-Katunguru</w:t>
      </w:r>
      <w:proofErr w:type="spellEnd"/>
      <w:r w:rsidRPr="00A23F47">
        <w:rPr>
          <w:rFonts w:ascii="Bookman Old Style" w:hAnsi="Bookman Old Style" w:cs="Times-Roman"/>
          <w:sz w:val="28"/>
          <w:szCs w:val="28"/>
        </w:rPr>
        <w:t xml:space="preserve"> Road (58km).</w:t>
      </w:r>
    </w:p>
    <w:p w:rsidR="004B194D" w:rsidRPr="00A23F47" w:rsidRDefault="004B194D" w:rsidP="004B194D">
      <w:pPr>
        <w:pStyle w:val="ListParagraph"/>
        <w:autoSpaceDE w:val="0"/>
        <w:autoSpaceDN w:val="0"/>
        <w:adjustRightInd w:val="0"/>
        <w:spacing w:after="0" w:line="240" w:lineRule="auto"/>
        <w:ind w:left="1080"/>
        <w:jc w:val="both"/>
        <w:rPr>
          <w:rFonts w:ascii="Bookman Old Style" w:hAnsi="Bookman Old Style"/>
          <w:sz w:val="28"/>
          <w:szCs w:val="28"/>
        </w:rPr>
      </w:pPr>
    </w:p>
    <w:p w:rsidR="004B194D" w:rsidRPr="00A23F47" w:rsidRDefault="004B194D" w:rsidP="004B194D">
      <w:pPr>
        <w:pStyle w:val="ListParagraph"/>
        <w:numPr>
          <w:ilvl w:val="0"/>
          <w:numId w:val="34"/>
        </w:num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b/>
          <w:sz w:val="28"/>
          <w:szCs w:val="28"/>
        </w:rPr>
        <w:t xml:space="preserve">New Projects: </w:t>
      </w:r>
      <w:r w:rsidRPr="00A23F47">
        <w:rPr>
          <w:rFonts w:ascii="Bookman Old Style" w:hAnsi="Bookman Old Style"/>
          <w:sz w:val="28"/>
          <w:szCs w:val="28"/>
        </w:rPr>
        <w:t>514 km construction projects have commenced. These are:</w:t>
      </w:r>
      <w:r w:rsidR="003E68BF">
        <w:rPr>
          <w:rFonts w:ascii="Bookman Old Style" w:hAnsi="Bookman Old Style"/>
          <w:sz w:val="28"/>
          <w:szCs w:val="28"/>
        </w:rPr>
        <w:t xml:space="preserve"> </w:t>
      </w:r>
      <w:proofErr w:type="spellStart"/>
      <w:r w:rsidRPr="00A23F47">
        <w:rPr>
          <w:rFonts w:ascii="Bookman Old Style" w:hAnsi="Bookman Old Style"/>
          <w:sz w:val="28"/>
          <w:szCs w:val="28"/>
        </w:rPr>
        <w:t>Luwero-Butalang</w:t>
      </w:r>
      <w:r w:rsidR="003E68BF">
        <w:rPr>
          <w:rFonts w:ascii="Bookman Old Style" w:hAnsi="Bookman Old Style"/>
          <w:sz w:val="28"/>
          <w:szCs w:val="28"/>
        </w:rPr>
        <w:t>wa</w:t>
      </w:r>
      <w:proofErr w:type="spellEnd"/>
      <w:r w:rsidRPr="00A23F47">
        <w:rPr>
          <w:rFonts w:ascii="Bookman Old Style" w:hAnsi="Bookman Old Style"/>
          <w:sz w:val="28"/>
          <w:szCs w:val="28"/>
        </w:rPr>
        <w:t xml:space="preserve"> Road (29km), </w:t>
      </w:r>
      <w:proofErr w:type="spellStart"/>
      <w:r w:rsidRPr="00A23F47">
        <w:rPr>
          <w:rFonts w:ascii="Bookman Old Style" w:hAnsi="Bookman Old Style"/>
          <w:sz w:val="28"/>
          <w:szCs w:val="28"/>
        </w:rPr>
        <w:t>Muyembe-Nakapiripirit</w:t>
      </w:r>
      <w:proofErr w:type="spellEnd"/>
      <w:r w:rsidRPr="00A23F47">
        <w:rPr>
          <w:rFonts w:ascii="Bookman Old Style" w:hAnsi="Bookman Old Style"/>
          <w:sz w:val="28"/>
          <w:szCs w:val="28"/>
        </w:rPr>
        <w:t xml:space="preserve"> Road (92km) and </w:t>
      </w:r>
      <w:proofErr w:type="spellStart"/>
      <w:r w:rsidRPr="00A23F47">
        <w:rPr>
          <w:rFonts w:ascii="Bookman Old Style" w:hAnsi="Bookman Old Style"/>
          <w:sz w:val="28"/>
          <w:szCs w:val="28"/>
        </w:rPr>
        <w:t>Rwenkuny</w:t>
      </w:r>
      <w:r w:rsidR="00097B98">
        <w:rPr>
          <w:rFonts w:ascii="Bookman Old Style" w:hAnsi="Bookman Old Style"/>
          <w:sz w:val="28"/>
          <w:szCs w:val="28"/>
        </w:rPr>
        <w:t>u</w:t>
      </w:r>
      <w:r w:rsidRPr="00A23F47">
        <w:rPr>
          <w:rFonts w:ascii="Bookman Old Style" w:hAnsi="Bookman Old Style"/>
          <w:sz w:val="28"/>
          <w:szCs w:val="28"/>
        </w:rPr>
        <w:t>-Apac-Acholibur</w:t>
      </w:r>
      <w:proofErr w:type="spellEnd"/>
      <w:r w:rsidRPr="00A23F47">
        <w:rPr>
          <w:rFonts w:ascii="Bookman Old Style" w:hAnsi="Bookman Old Style"/>
          <w:sz w:val="28"/>
          <w:szCs w:val="28"/>
        </w:rPr>
        <w:t xml:space="preserve"> (191km); Construction of </w:t>
      </w:r>
      <w:proofErr w:type="spellStart"/>
      <w:r w:rsidRPr="00A23F47">
        <w:rPr>
          <w:rFonts w:ascii="Bookman Old Style" w:hAnsi="Bookman Old Style"/>
          <w:sz w:val="28"/>
          <w:szCs w:val="28"/>
        </w:rPr>
        <w:t>Busega-Mpigi</w:t>
      </w:r>
      <w:proofErr w:type="spellEnd"/>
      <w:r w:rsidRPr="00A23F47">
        <w:rPr>
          <w:rFonts w:ascii="Bookman Old Style" w:hAnsi="Bookman Old Style"/>
          <w:sz w:val="28"/>
          <w:szCs w:val="28"/>
        </w:rPr>
        <w:t xml:space="preserve"> (32km) Expressway; Design and Build of </w:t>
      </w:r>
      <w:proofErr w:type="spellStart"/>
      <w:r w:rsidRPr="00A23F47">
        <w:rPr>
          <w:rFonts w:ascii="Bookman Old Style" w:hAnsi="Bookman Old Style"/>
          <w:sz w:val="28"/>
          <w:szCs w:val="28"/>
        </w:rPr>
        <w:t>Najjanankumbi-Busabala-Munyonyo</w:t>
      </w:r>
      <w:proofErr w:type="spellEnd"/>
      <w:r w:rsidRPr="00A23F47">
        <w:rPr>
          <w:rFonts w:ascii="Bookman Old Style" w:hAnsi="Bookman Old Style"/>
          <w:sz w:val="28"/>
          <w:szCs w:val="28"/>
        </w:rPr>
        <w:t xml:space="preserve"> Spur Interchange and Service Roads-11km; Design and Build of </w:t>
      </w:r>
      <w:proofErr w:type="spellStart"/>
      <w:r w:rsidRPr="00A23F47">
        <w:rPr>
          <w:rFonts w:ascii="Bookman Old Style" w:hAnsi="Bookman Old Style"/>
          <w:sz w:val="28"/>
          <w:szCs w:val="28"/>
        </w:rPr>
        <w:t>Kira-Matugga</w:t>
      </w:r>
      <w:proofErr w:type="spellEnd"/>
      <w:r w:rsidRPr="00A23F47">
        <w:rPr>
          <w:rFonts w:ascii="Bookman Old Style" w:hAnsi="Bookman Old Style"/>
          <w:sz w:val="28"/>
          <w:szCs w:val="28"/>
        </w:rPr>
        <w:t xml:space="preserve"> (22km) and improvement of five (5) Junctions; </w:t>
      </w:r>
      <w:proofErr w:type="spellStart"/>
      <w:r w:rsidRPr="00A23F47">
        <w:rPr>
          <w:rFonts w:ascii="Bookman Old Style" w:hAnsi="Bookman Old Style"/>
          <w:sz w:val="28"/>
          <w:szCs w:val="28"/>
        </w:rPr>
        <w:t>Nakaseke</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Singo</w:t>
      </w:r>
      <w:proofErr w:type="spellEnd"/>
      <w:r w:rsidRPr="00A23F47">
        <w:rPr>
          <w:rFonts w:ascii="Bookman Old Style" w:hAnsi="Bookman Old Style"/>
          <w:sz w:val="28"/>
          <w:szCs w:val="28"/>
        </w:rPr>
        <w:t xml:space="preserve"> Road (26km), </w:t>
      </w:r>
      <w:proofErr w:type="spellStart"/>
      <w:r w:rsidRPr="00A23F47">
        <w:rPr>
          <w:rFonts w:ascii="Bookman Old Style" w:hAnsi="Bookman Old Style"/>
          <w:sz w:val="28"/>
          <w:szCs w:val="28"/>
        </w:rPr>
        <w:t>Atiak-Laropi</w:t>
      </w:r>
      <w:proofErr w:type="spellEnd"/>
      <w:r w:rsidRPr="00A23F47">
        <w:rPr>
          <w:rFonts w:ascii="Bookman Old Style" w:hAnsi="Bookman Old Style"/>
          <w:sz w:val="28"/>
          <w:szCs w:val="28"/>
        </w:rPr>
        <w:t xml:space="preserve"> (66km) and </w:t>
      </w:r>
      <w:proofErr w:type="spellStart"/>
      <w:r w:rsidRPr="00A23F47">
        <w:rPr>
          <w:rFonts w:ascii="Bookman Old Style" w:hAnsi="Bookman Old Style"/>
          <w:sz w:val="28"/>
          <w:szCs w:val="28"/>
        </w:rPr>
        <w:t>Moroto-Lokitanyala</w:t>
      </w:r>
      <w:proofErr w:type="spellEnd"/>
      <w:r w:rsidRPr="00A23F47">
        <w:rPr>
          <w:rFonts w:ascii="Bookman Old Style" w:hAnsi="Bookman Old Style"/>
          <w:sz w:val="28"/>
          <w:szCs w:val="28"/>
        </w:rPr>
        <w:t xml:space="preserve"> (45km).</w:t>
      </w:r>
    </w:p>
    <w:p w:rsidR="004B194D" w:rsidRPr="00A23F47" w:rsidRDefault="004B194D" w:rsidP="004B194D">
      <w:pPr>
        <w:pStyle w:val="ListParagraph"/>
        <w:spacing w:after="0" w:line="240" w:lineRule="auto"/>
        <w:jc w:val="both"/>
        <w:rPr>
          <w:rFonts w:ascii="Bookman Old Style" w:hAnsi="Bookman Old Style" w:cs="Times-Roman"/>
          <w:sz w:val="28"/>
          <w:szCs w:val="28"/>
        </w:rPr>
      </w:pPr>
    </w:p>
    <w:p w:rsidR="004B194D" w:rsidRPr="00A23F47" w:rsidRDefault="004B194D" w:rsidP="004B194D">
      <w:pPr>
        <w:autoSpaceDE w:val="0"/>
        <w:autoSpaceDN w:val="0"/>
        <w:adjustRightInd w:val="0"/>
        <w:spacing w:after="0" w:line="240" w:lineRule="auto"/>
        <w:jc w:val="both"/>
        <w:rPr>
          <w:rFonts w:ascii="Bookman Old Style" w:hAnsi="Bookman Old Style" w:cs="Times-Roman"/>
          <w:sz w:val="28"/>
          <w:szCs w:val="28"/>
        </w:rPr>
      </w:pPr>
      <w:r w:rsidRPr="00A23F47">
        <w:rPr>
          <w:rFonts w:ascii="Bookman Old Style" w:hAnsi="Bookman Old Style" w:cs="Times-Roman"/>
          <w:sz w:val="28"/>
          <w:szCs w:val="28"/>
        </w:rPr>
        <w:lastRenderedPageBreak/>
        <w:t>The following critical Oil Roads are expected to commence in FY 2019/20:</w:t>
      </w:r>
    </w:p>
    <w:p w:rsidR="004B194D" w:rsidRPr="00A23F47" w:rsidRDefault="004B194D" w:rsidP="004B194D">
      <w:pPr>
        <w:pStyle w:val="ListParagraph"/>
        <w:autoSpaceDE w:val="0"/>
        <w:autoSpaceDN w:val="0"/>
        <w:adjustRightInd w:val="0"/>
        <w:spacing w:after="0" w:line="240" w:lineRule="auto"/>
        <w:ind w:left="360"/>
        <w:jc w:val="both"/>
        <w:rPr>
          <w:rFonts w:ascii="Bookman Old Style" w:hAnsi="Bookman Old Style" w:cs="Times-Roman"/>
          <w:sz w:val="28"/>
          <w:szCs w:val="28"/>
        </w:rPr>
      </w:pPr>
    </w:p>
    <w:p w:rsidR="004B194D" w:rsidRPr="00A23F47" w:rsidRDefault="004B194D" w:rsidP="004B194D">
      <w:pPr>
        <w:pStyle w:val="ListParagraph"/>
        <w:numPr>
          <w:ilvl w:val="0"/>
          <w:numId w:val="30"/>
        </w:numPr>
        <w:autoSpaceDE w:val="0"/>
        <w:autoSpaceDN w:val="0"/>
        <w:adjustRightInd w:val="0"/>
        <w:spacing w:after="0" w:line="240" w:lineRule="auto"/>
        <w:jc w:val="both"/>
        <w:rPr>
          <w:rFonts w:ascii="Bookman Old Style" w:hAnsi="Bookman Old Style" w:cs="Times-Roman"/>
          <w:sz w:val="28"/>
          <w:szCs w:val="28"/>
        </w:rPr>
      </w:pPr>
      <w:proofErr w:type="spellStart"/>
      <w:r w:rsidRPr="00A23F47">
        <w:rPr>
          <w:rFonts w:ascii="Bookman Old Style" w:hAnsi="Bookman Old Style" w:cs="Times-Roman"/>
          <w:sz w:val="28"/>
          <w:szCs w:val="28"/>
        </w:rPr>
        <w:t>Karugutu-Ntoroko</w:t>
      </w:r>
      <w:proofErr w:type="spellEnd"/>
      <w:r w:rsidRPr="00A23F47">
        <w:rPr>
          <w:rFonts w:ascii="Bookman Old Style" w:hAnsi="Bookman Old Style" w:cs="Times-Roman"/>
          <w:sz w:val="28"/>
          <w:szCs w:val="28"/>
        </w:rPr>
        <w:t xml:space="preserve"> and </w:t>
      </w:r>
      <w:proofErr w:type="spellStart"/>
      <w:r w:rsidRPr="00A23F47">
        <w:rPr>
          <w:rFonts w:ascii="Bookman Old Style" w:hAnsi="Bookman Old Style" w:cs="Times-Roman"/>
          <w:sz w:val="28"/>
          <w:szCs w:val="28"/>
        </w:rPr>
        <w:t>Kabwoya-Buhuka</w:t>
      </w:r>
      <w:proofErr w:type="spellEnd"/>
      <w:r w:rsidRPr="00A23F47">
        <w:rPr>
          <w:rFonts w:ascii="Bookman Old Style" w:hAnsi="Bookman Old Style" w:cs="Times-Roman"/>
          <w:sz w:val="28"/>
          <w:szCs w:val="28"/>
        </w:rPr>
        <w:t xml:space="preserve"> (98km),</w:t>
      </w:r>
    </w:p>
    <w:p w:rsidR="004B194D" w:rsidRPr="00A23F47" w:rsidRDefault="004B194D" w:rsidP="004B194D">
      <w:pPr>
        <w:pStyle w:val="ListParagraph"/>
        <w:numPr>
          <w:ilvl w:val="0"/>
          <w:numId w:val="30"/>
        </w:numPr>
        <w:autoSpaceDE w:val="0"/>
        <w:autoSpaceDN w:val="0"/>
        <w:adjustRightInd w:val="0"/>
        <w:spacing w:after="0" w:line="240" w:lineRule="auto"/>
        <w:jc w:val="both"/>
        <w:rPr>
          <w:rFonts w:ascii="Bookman Old Style" w:hAnsi="Bookman Old Style" w:cs="Times-Roman"/>
          <w:sz w:val="28"/>
          <w:szCs w:val="28"/>
        </w:rPr>
      </w:pPr>
      <w:proofErr w:type="spellStart"/>
      <w:r w:rsidRPr="00A23F47">
        <w:rPr>
          <w:rFonts w:ascii="Bookman Old Style" w:hAnsi="Bookman Old Style" w:cs="Times-Roman"/>
          <w:sz w:val="28"/>
          <w:szCs w:val="28"/>
        </w:rPr>
        <w:t>Masindi-Biso</w:t>
      </w:r>
      <w:proofErr w:type="spellEnd"/>
      <w:r w:rsidRPr="00A23F47">
        <w:rPr>
          <w:rFonts w:ascii="Bookman Old Style" w:hAnsi="Bookman Old Style" w:cs="Times-Roman"/>
          <w:sz w:val="28"/>
          <w:szCs w:val="28"/>
        </w:rPr>
        <w:t xml:space="preserve">; </w:t>
      </w:r>
      <w:proofErr w:type="spellStart"/>
      <w:r w:rsidRPr="00A23F47">
        <w:rPr>
          <w:rFonts w:ascii="Bookman Old Style" w:hAnsi="Bookman Old Style" w:cs="Times-Roman"/>
          <w:sz w:val="28"/>
          <w:szCs w:val="28"/>
        </w:rPr>
        <w:t>Hohwa-Nyarongwa-Kyarusheshe-Butore</w:t>
      </w:r>
      <w:proofErr w:type="spellEnd"/>
      <w:r w:rsidRPr="00A23F47">
        <w:rPr>
          <w:rFonts w:ascii="Bookman Old Style" w:hAnsi="Bookman Old Style" w:cs="Times-Roman"/>
          <w:sz w:val="28"/>
          <w:szCs w:val="28"/>
        </w:rPr>
        <w:t xml:space="preserve"> and </w:t>
      </w:r>
      <w:proofErr w:type="spellStart"/>
      <w:r w:rsidRPr="00A23F47">
        <w:rPr>
          <w:rFonts w:ascii="Bookman Old Style" w:hAnsi="Bookman Old Style" w:cs="Times-Roman"/>
          <w:sz w:val="28"/>
          <w:szCs w:val="28"/>
        </w:rPr>
        <w:t>Kabale-Kiziramfumbi</w:t>
      </w:r>
      <w:proofErr w:type="spellEnd"/>
      <w:r w:rsidRPr="00A23F47">
        <w:rPr>
          <w:rFonts w:ascii="Bookman Old Style" w:hAnsi="Bookman Old Style" w:cs="Times-Roman"/>
          <w:sz w:val="28"/>
          <w:szCs w:val="28"/>
        </w:rPr>
        <w:t xml:space="preserve"> (97km),</w:t>
      </w:r>
    </w:p>
    <w:p w:rsidR="004B194D" w:rsidRPr="00A23F47" w:rsidRDefault="004B194D" w:rsidP="004B194D">
      <w:pPr>
        <w:pStyle w:val="ListParagraph"/>
        <w:numPr>
          <w:ilvl w:val="0"/>
          <w:numId w:val="30"/>
        </w:numPr>
        <w:autoSpaceDE w:val="0"/>
        <w:autoSpaceDN w:val="0"/>
        <w:adjustRightInd w:val="0"/>
        <w:spacing w:after="0" w:line="240" w:lineRule="auto"/>
        <w:jc w:val="both"/>
        <w:rPr>
          <w:rFonts w:ascii="Bookman Old Style" w:hAnsi="Bookman Old Style" w:cs="Times-Roman"/>
          <w:sz w:val="28"/>
          <w:szCs w:val="28"/>
        </w:rPr>
      </w:pPr>
      <w:proofErr w:type="spellStart"/>
      <w:r w:rsidRPr="00A23F47">
        <w:rPr>
          <w:rFonts w:ascii="Bookman Old Style" w:hAnsi="Bookman Old Style" w:cs="Times-Roman"/>
          <w:sz w:val="28"/>
          <w:szCs w:val="28"/>
        </w:rPr>
        <w:t>Lusalira-Nkonge</w:t>
      </w:r>
      <w:proofErr w:type="spellEnd"/>
      <w:r w:rsidRPr="00A23F47">
        <w:rPr>
          <w:rFonts w:ascii="Bookman Old Style" w:hAnsi="Bookman Old Style" w:cs="Times-Roman"/>
          <w:sz w:val="28"/>
          <w:szCs w:val="28"/>
        </w:rPr>
        <w:t xml:space="preserve"> (97km),</w:t>
      </w:r>
    </w:p>
    <w:p w:rsidR="002C6545" w:rsidRDefault="002C6545" w:rsidP="004B194D">
      <w:pPr>
        <w:pStyle w:val="NoSpacing"/>
        <w:jc w:val="both"/>
        <w:rPr>
          <w:rFonts w:ascii="Bookman Old Style" w:hAnsi="Bookman Old Style"/>
          <w:sz w:val="28"/>
          <w:szCs w:val="28"/>
        </w:rPr>
      </w:pPr>
    </w:p>
    <w:p w:rsidR="00C425A3" w:rsidRDefault="00C425A3" w:rsidP="004B194D">
      <w:pPr>
        <w:pStyle w:val="NoSpacing"/>
        <w:jc w:val="both"/>
        <w:rPr>
          <w:rFonts w:ascii="Bookman Old Style" w:hAnsi="Bookman Old Style"/>
          <w:sz w:val="28"/>
          <w:szCs w:val="28"/>
        </w:rPr>
      </w:pPr>
    </w:p>
    <w:p w:rsidR="004B194D" w:rsidRDefault="004B194D" w:rsidP="004B194D">
      <w:pPr>
        <w:pStyle w:val="NoSpacing"/>
        <w:jc w:val="both"/>
        <w:rPr>
          <w:rFonts w:ascii="Bookman Old Style" w:hAnsi="Bookman Old Style"/>
          <w:sz w:val="28"/>
          <w:szCs w:val="28"/>
        </w:rPr>
      </w:pPr>
      <w:r w:rsidRPr="00A23F47">
        <w:rPr>
          <w:rFonts w:ascii="Bookman Old Style" w:hAnsi="Bookman Old Style"/>
          <w:sz w:val="28"/>
          <w:szCs w:val="28"/>
        </w:rPr>
        <w:t xml:space="preserve">Under the </w:t>
      </w:r>
      <w:r w:rsidR="00C35572">
        <w:rPr>
          <w:rFonts w:ascii="Bookman Old Style" w:hAnsi="Bookman Old Style"/>
          <w:sz w:val="28"/>
          <w:szCs w:val="28"/>
        </w:rPr>
        <w:t>District Urban and Community Access Roads (</w:t>
      </w:r>
      <w:r w:rsidRPr="00A23F47">
        <w:rPr>
          <w:rFonts w:ascii="Bookman Old Style" w:hAnsi="Bookman Old Style"/>
          <w:sz w:val="28"/>
          <w:szCs w:val="28"/>
        </w:rPr>
        <w:t>DUCAR</w:t>
      </w:r>
      <w:r w:rsidR="00C35572">
        <w:rPr>
          <w:rFonts w:ascii="Bookman Old Style" w:hAnsi="Bookman Old Style"/>
          <w:sz w:val="28"/>
          <w:szCs w:val="28"/>
        </w:rPr>
        <w:t>)</w:t>
      </w:r>
      <w:r w:rsidRPr="00A23F47">
        <w:rPr>
          <w:rFonts w:ascii="Bookman Old Style" w:hAnsi="Bookman Old Style"/>
          <w:sz w:val="28"/>
          <w:szCs w:val="28"/>
        </w:rPr>
        <w:t xml:space="preserve"> network, the Sector Plans to, among others, achieve the following:</w:t>
      </w:r>
    </w:p>
    <w:p w:rsidR="00C425A3" w:rsidRPr="00A23F47" w:rsidRDefault="00C425A3" w:rsidP="004B194D">
      <w:pPr>
        <w:pStyle w:val="NoSpacing"/>
        <w:jc w:val="both"/>
        <w:rPr>
          <w:rFonts w:ascii="Bookman Old Style" w:hAnsi="Bookman Old Style"/>
          <w:sz w:val="28"/>
          <w:szCs w:val="28"/>
        </w:rPr>
      </w:pPr>
    </w:p>
    <w:p w:rsidR="004B194D" w:rsidRPr="00A23F47" w:rsidRDefault="004B194D" w:rsidP="004B194D">
      <w:pPr>
        <w:pStyle w:val="NoSpacing"/>
        <w:numPr>
          <w:ilvl w:val="0"/>
          <w:numId w:val="21"/>
        </w:numPr>
        <w:jc w:val="both"/>
        <w:rPr>
          <w:rFonts w:ascii="Bookman Old Style" w:hAnsi="Bookman Old Style"/>
          <w:sz w:val="28"/>
          <w:szCs w:val="28"/>
        </w:rPr>
      </w:pPr>
      <w:r w:rsidRPr="00A23F47">
        <w:rPr>
          <w:rFonts w:ascii="Bookman Old Style" w:hAnsi="Bookman Old Style"/>
          <w:sz w:val="28"/>
          <w:szCs w:val="28"/>
        </w:rPr>
        <w:t xml:space="preserve">Rehabilitation of 600km of DUCAR under interconnectivity </w:t>
      </w:r>
      <w:proofErr w:type="spellStart"/>
      <w:r w:rsidRPr="00A23F47">
        <w:rPr>
          <w:rFonts w:ascii="Bookman Old Style" w:hAnsi="Bookman Old Style"/>
          <w:sz w:val="28"/>
          <w:szCs w:val="28"/>
        </w:rPr>
        <w:t>programme</w:t>
      </w:r>
      <w:proofErr w:type="spellEnd"/>
      <w:r w:rsidRPr="00A23F47">
        <w:rPr>
          <w:rFonts w:ascii="Bookman Old Style" w:hAnsi="Bookman Old Style"/>
          <w:sz w:val="28"/>
          <w:szCs w:val="28"/>
        </w:rPr>
        <w:t xml:space="preserve"> and rehabilitation of 400km of DUCAR under Force Account in selected Districts including in </w:t>
      </w:r>
      <w:proofErr w:type="spellStart"/>
      <w:r w:rsidRPr="00A23F47">
        <w:rPr>
          <w:rFonts w:ascii="Bookman Old Style" w:hAnsi="Bookman Old Style"/>
          <w:sz w:val="28"/>
          <w:szCs w:val="28"/>
        </w:rPr>
        <w:t>Butaleja</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Buyende</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Luwero</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Kamuli</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Mayuge</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Serere</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Ky</w:t>
      </w:r>
      <w:r w:rsidR="00BE2632">
        <w:rPr>
          <w:rFonts w:ascii="Bookman Old Style" w:hAnsi="Bookman Old Style"/>
          <w:sz w:val="28"/>
          <w:szCs w:val="28"/>
        </w:rPr>
        <w:t>e</w:t>
      </w:r>
      <w:r w:rsidRPr="00A23F47">
        <w:rPr>
          <w:rFonts w:ascii="Bookman Old Style" w:hAnsi="Bookman Old Style"/>
          <w:sz w:val="28"/>
          <w:szCs w:val="28"/>
        </w:rPr>
        <w:t>nkwanzi</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Buhweju</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Dokolo</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Hoima</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Kapchorwa</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Moroto</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Kasese</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Arua</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Adjumani</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Sironko</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Bulambuli</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Rubanda</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Kayunga</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Mukono</w:t>
      </w:r>
      <w:proofErr w:type="spellEnd"/>
      <w:r w:rsidRPr="00A23F47">
        <w:rPr>
          <w:rFonts w:ascii="Bookman Old Style" w:hAnsi="Bookman Old Style"/>
          <w:sz w:val="28"/>
          <w:szCs w:val="28"/>
        </w:rPr>
        <w:t xml:space="preserve">, </w:t>
      </w:r>
      <w:proofErr w:type="spellStart"/>
      <w:r w:rsidRPr="00A23F47">
        <w:rPr>
          <w:rFonts w:ascii="Bookman Old Style" w:hAnsi="Bookman Old Style"/>
          <w:sz w:val="28"/>
          <w:szCs w:val="28"/>
        </w:rPr>
        <w:t>Kaliro</w:t>
      </w:r>
      <w:proofErr w:type="spellEnd"/>
      <w:r w:rsidRPr="00A23F47">
        <w:rPr>
          <w:rFonts w:ascii="Bookman Old Style" w:hAnsi="Bookman Old Style"/>
          <w:sz w:val="28"/>
          <w:szCs w:val="28"/>
        </w:rPr>
        <w:t xml:space="preserve"> and </w:t>
      </w:r>
      <w:proofErr w:type="spellStart"/>
      <w:r w:rsidRPr="00A23F47">
        <w:rPr>
          <w:rFonts w:ascii="Bookman Old Style" w:hAnsi="Bookman Old Style"/>
          <w:sz w:val="28"/>
          <w:szCs w:val="28"/>
        </w:rPr>
        <w:t>Rakai</w:t>
      </w:r>
      <w:proofErr w:type="spellEnd"/>
      <w:r w:rsidRPr="00A23F47">
        <w:rPr>
          <w:rFonts w:ascii="Bookman Old Style" w:hAnsi="Bookman Old Style"/>
          <w:sz w:val="28"/>
          <w:szCs w:val="28"/>
        </w:rPr>
        <w:t xml:space="preserve">. Construction of 30km of LCS and 100km of </w:t>
      </w:r>
      <w:proofErr w:type="spellStart"/>
      <w:r w:rsidRPr="00A23F47">
        <w:rPr>
          <w:rFonts w:ascii="Bookman Old Style" w:hAnsi="Bookman Old Style"/>
          <w:sz w:val="28"/>
          <w:szCs w:val="28"/>
        </w:rPr>
        <w:t>Probase</w:t>
      </w:r>
      <w:proofErr w:type="spellEnd"/>
      <w:r w:rsidRPr="00A23F47">
        <w:rPr>
          <w:rFonts w:ascii="Bookman Old Style" w:hAnsi="Bookman Old Style"/>
          <w:sz w:val="28"/>
          <w:szCs w:val="28"/>
        </w:rPr>
        <w:t>.</w:t>
      </w:r>
    </w:p>
    <w:p w:rsidR="004B194D" w:rsidRPr="00A23F47" w:rsidRDefault="004B194D" w:rsidP="004B194D">
      <w:pPr>
        <w:pStyle w:val="NoSpacing"/>
        <w:ind w:left="360"/>
        <w:jc w:val="both"/>
        <w:rPr>
          <w:rFonts w:ascii="Bookman Old Style" w:hAnsi="Bookman Old Style"/>
          <w:sz w:val="28"/>
          <w:szCs w:val="28"/>
        </w:rPr>
      </w:pPr>
    </w:p>
    <w:p w:rsidR="004B194D" w:rsidRPr="00A23F47" w:rsidRDefault="004B194D" w:rsidP="004B194D">
      <w:pPr>
        <w:pStyle w:val="NoSpacing"/>
        <w:numPr>
          <w:ilvl w:val="0"/>
          <w:numId w:val="21"/>
        </w:numPr>
        <w:jc w:val="both"/>
        <w:rPr>
          <w:rFonts w:ascii="Bookman Old Style" w:hAnsi="Bookman Old Style"/>
          <w:sz w:val="28"/>
          <w:szCs w:val="28"/>
        </w:rPr>
      </w:pPr>
      <w:r w:rsidRPr="00A23F47">
        <w:rPr>
          <w:rFonts w:ascii="Bookman Old Style" w:hAnsi="Bookman Old Style" w:cs="Times-Roman"/>
          <w:sz w:val="28"/>
          <w:szCs w:val="28"/>
        </w:rPr>
        <w:t xml:space="preserve">Upgrade/ rehabilitate selected urban roads in </w:t>
      </w:r>
      <w:proofErr w:type="spellStart"/>
      <w:r w:rsidRPr="00A23F47">
        <w:rPr>
          <w:rFonts w:ascii="Bookman Old Style" w:hAnsi="Bookman Old Style" w:cs="Times-Roman"/>
          <w:sz w:val="28"/>
          <w:szCs w:val="28"/>
        </w:rPr>
        <w:t>Gulu</w:t>
      </w:r>
      <w:proofErr w:type="spellEnd"/>
      <w:r w:rsidRPr="00A23F47">
        <w:rPr>
          <w:rFonts w:ascii="Bookman Old Style" w:hAnsi="Bookman Old Style" w:cs="Times-Roman"/>
          <w:sz w:val="28"/>
          <w:szCs w:val="28"/>
        </w:rPr>
        <w:t xml:space="preserve">, </w:t>
      </w:r>
      <w:proofErr w:type="spellStart"/>
      <w:r w:rsidRPr="00A23F47">
        <w:rPr>
          <w:rFonts w:ascii="Bookman Old Style" w:hAnsi="Bookman Old Style" w:cs="Times-Roman"/>
          <w:sz w:val="28"/>
          <w:szCs w:val="28"/>
        </w:rPr>
        <w:t>Mityana</w:t>
      </w:r>
      <w:proofErr w:type="spellEnd"/>
      <w:r w:rsidRPr="00A23F47">
        <w:rPr>
          <w:rFonts w:ascii="Bookman Old Style" w:hAnsi="Bookman Old Style" w:cs="Times-Roman"/>
          <w:sz w:val="28"/>
          <w:szCs w:val="28"/>
        </w:rPr>
        <w:t xml:space="preserve"> Municipal Council, </w:t>
      </w:r>
      <w:proofErr w:type="spellStart"/>
      <w:r w:rsidRPr="00A23F47">
        <w:rPr>
          <w:rFonts w:ascii="Bookman Old Style" w:hAnsi="Bookman Old Style" w:cs="Times-Roman"/>
          <w:sz w:val="28"/>
          <w:szCs w:val="28"/>
        </w:rPr>
        <w:t>Lyantonde</w:t>
      </w:r>
      <w:proofErr w:type="spellEnd"/>
      <w:r w:rsidRPr="00A23F47">
        <w:rPr>
          <w:rFonts w:ascii="Bookman Old Style" w:hAnsi="Bookman Old Style" w:cs="Times-Roman"/>
          <w:sz w:val="28"/>
          <w:szCs w:val="28"/>
        </w:rPr>
        <w:t xml:space="preserve"> Trading Center, </w:t>
      </w:r>
      <w:proofErr w:type="spellStart"/>
      <w:r w:rsidRPr="00A23F47">
        <w:rPr>
          <w:rFonts w:ascii="Bookman Old Style" w:hAnsi="Bookman Old Style" w:cs="Times-Roman"/>
          <w:sz w:val="28"/>
          <w:szCs w:val="28"/>
        </w:rPr>
        <w:t>Kabarole</w:t>
      </w:r>
      <w:proofErr w:type="spellEnd"/>
      <w:r w:rsidRPr="00A23F47">
        <w:rPr>
          <w:rFonts w:ascii="Bookman Old Style" w:hAnsi="Bookman Old Style" w:cs="Times-Roman"/>
          <w:sz w:val="28"/>
          <w:szCs w:val="28"/>
        </w:rPr>
        <w:t xml:space="preserve"> Municipal Council, Fort/Portal Municipal Council, </w:t>
      </w:r>
      <w:proofErr w:type="spellStart"/>
      <w:r w:rsidRPr="00A23F47">
        <w:rPr>
          <w:rFonts w:ascii="Bookman Old Style" w:hAnsi="Bookman Old Style" w:cs="Times-Roman"/>
          <w:sz w:val="28"/>
          <w:szCs w:val="28"/>
        </w:rPr>
        <w:t>Kapchorwa</w:t>
      </w:r>
      <w:proofErr w:type="spellEnd"/>
      <w:r w:rsidRPr="00A23F47">
        <w:rPr>
          <w:rFonts w:ascii="Bookman Old Style" w:hAnsi="Bookman Old Style" w:cs="Times-Roman"/>
          <w:sz w:val="28"/>
          <w:szCs w:val="28"/>
        </w:rPr>
        <w:t xml:space="preserve"> Trading Center etc.</w:t>
      </w:r>
    </w:p>
    <w:p w:rsidR="004B194D" w:rsidRPr="0057251F" w:rsidRDefault="004B194D" w:rsidP="004B194D">
      <w:pPr>
        <w:pStyle w:val="Default"/>
        <w:spacing w:line="276" w:lineRule="auto"/>
        <w:rPr>
          <w:rFonts w:ascii="Bookman Old Style" w:eastAsiaTheme="minorEastAsia" w:hAnsi="Bookman Old Style" w:cs="Times New Roman"/>
          <w:color w:val="auto"/>
          <w:sz w:val="16"/>
          <w:szCs w:val="16"/>
          <w:lang w:val="en-GB" w:eastAsia="en-GB"/>
        </w:rPr>
      </w:pPr>
    </w:p>
    <w:p w:rsidR="003D32AC" w:rsidRDefault="003D32AC" w:rsidP="00FB05B2">
      <w:pPr>
        <w:pStyle w:val="Default"/>
        <w:rPr>
          <w:rFonts w:ascii="Bookman Old Style" w:hAnsi="Bookman Old Style" w:cs="Times New Roman"/>
          <w:b/>
          <w:color w:val="000000" w:themeColor="text1"/>
          <w:sz w:val="28"/>
          <w:szCs w:val="28"/>
        </w:rPr>
      </w:pPr>
    </w:p>
    <w:p w:rsidR="004B194D" w:rsidRPr="00A23F47" w:rsidRDefault="004B194D" w:rsidP="00FB05B2">
      <w:pPr>
        <w:pStyle w:val="Default"/>
        <w:rPr>
          <w:rFonts w:ascii="Bookman Old Style" w:hAnsi="Bookman Old Style" w:cs="Times New Roman"/>
          <w:b/>
          <w:color w:val="000000" w:themeColor="text1"/>
          <w:sz w:val="28"/>
          <w:szCs w:val="28"/>
        </w:rPr>
      </w:pPr>
      <w:r w:rsidRPr="00A23F47">
        <w:rPr>
          <w:rFonts w:ascii="Bookman Old Style" w:hAnsi="Bookman Old Style" w:cs="Times New Roman"/>
          <w:b/>
          <w:color w:val="000000" w:themeColor="text1"/>
          <w:sz w:val="28"/>
          <w:szCs w:val="28"/>
        </w:rPr>
        <w:t xml:space="preserve">TOURISM </w:t>
      </w:r>
    </w:p>
    <w:p w:rsidR="004B194D" w:rsidRPr="00A23F47" w:rsidRDefault="004B194D" w:rsidP="00FB05B2">
      <w:pPr>
        <w:spacing w:after="0" w:line="240" w:lineRule="auto"/>
        <w:jc w:val="both"/>
        <w:rPr>
          <w:rFonts w:ascii="Bookman Old Style" w:hAnsi="Bookman Old Style"/>
          <w:sz w:val="28"/>
          <w:szCs w:val="28"/>
        </w:rPr>
      </w:pPr>
      <w:r w:rsidRPr="00A23F47">
        <w:rPr>
          <w:rFonts w:ascii="Bookman Old Style" w:hAnsi="Bookman Old Style"/>
          <w:sz w:val="28"/>
          <w:szCs w:val="28"/>
        </w:rPr>
        <w:t xml:space="preserve">Tourism has increasingly become important to Uganda’s economy. It is a driving force in propelling economic growth and continues to be the leading foreign exchange earner for Uganda generating US$1.45 </w:t>
      </w:r>
      <w:proofErr w:type="spellStart"/>
      <w:r w:rsidRPr="00A23F47">
        <w:rPr>
          <w:rFonts w:ascii="Bookman Old Style" w:hAnsi="Bookman Old Style"/>
          <w:sz w:val="28"/>
          <w:szCs w:val="28"/>
        </w:rPr>
        <w:t>bn</w:t>
      </w:r>
      <w:proofErr w:type="spellEnd"/>
      <w:r w:rsidRPr="00A23F47">
        <w:rPr>
          <w:rFonts w:ascii="Bookman Old Style" w:hAnsi="Bookman Old Style"/>
          <w:sz w:val="28"/>
          <w:szCs w:val="28"/>
        </w:rPr>
        <w:t xml:space="preserve"> foreign exchange earnings in 2017 compared to USD 1.37 </w:t>
      </w:r>
      <w:proofErr w:type="spellStart"/>
      <w:r w:rsidRPr="00A23F47">
        <w:rPr>
          <w:rFonts w:ascii="Bookman Old Style" w:hAnsi="Bookman Old Style"/>
          <w:sz w:val="28"/>
          <w:szCs w:val="28"/>
        </w:rPr>
        <w:t>bn</w:t>
      </w:r>
      <w:proofErr w:type="spellEnd"/>
      <w:r w:rsidRPr="00A23F47">
        <w:rPr>
          <w:rFonts w:ascii="Bookman Old Style" w:hAnsi="Bookman Old Style"/>
          <w:sz w:val="28"/>
          <w:szCs w:val="28"/>
        </w:rPr>
        <w:t xml:space="preserve"> in 2016. </w:t>
      </w:r>
    </w:p>
    <w:p w:rsidR="00FB05B2" w:rsidRDefault="00FB05B2" w:rsidP="00FB05B2">
      <w:pPr>
        <w:spacing w:after="0" w:line="240" w:lineRule="auto"/>
        <w:jc w:val="both"/>
        <w:rPr>
          <w:rFonts w:ascii="Bookman Old Style" w:hAnsi="Bookman Old Style"/>
          <w:b/>
          <w:sz w:val="28"/>
          <w:szCs w:val="28"/>
        </w:rPr>
      </w:pPr>
    </w:p>
    <w:p w:rsidR="00DF3A8D" w:rsidRDefault="00DF3A8D" w:rsidP="00FB05B2">
      <w:pPr>
        <w:spacing w:after="0" w:line="240" w:lineRule="auto"/>
        <w:jc w:val="both"/>
        <w:rPr>
          <w:rFonts w:ascii="Bookman Old Style" w:hAnsi="Bookman Old Style"/>
          <w:b/>
          <w:sz w:val="28"/>
          <w:szCs w:val="28"/>
        </w:rPr>
      </w:pPr>
    </w:p>
    <w:p w:rsidR="00DF3A8D" w:rsidRDefault="00DF3A8D" w:rsidP="00FB05B2">
      <w:pPr>
        <w:spacing w:after="0" w:line="240" w:lineRule="auto"/>
        <w:jc w:val="both"/>
        <w:rPr>
          <w:rFonts w:ascii="Bookman Old Style" w:hAnsi="Bookman Old Style"/>
          <w:b/>
          <w:sz w:val="28"/>
          <w:szCs w:val="28"/>
        </w:rPr>
      </w:pPr>
    </w:p>
    <w:p w:rsidR="004B194D" w:rsidRPr="00A23F47" w:rsidRDefault="004B194D" w:rsidP="00FB05B2">
      <w:pPr>
        <w:spacing w:after="0" w:line="240" w:lineRule="auto"/>
        <w:jc w:val="both"/>
        <w:rPr>
          <w:rFonts w:ascii="Bookman Old Style" w:hAnsi="Bookman Old Style"/>
          <w:b/>
          <w:sz w:val="28"/>
          <w:szCs w:val="28"/>
        </w:rPr>
      </w:pPr>
      <w:r w:rsidRPr="00A23F47">
        <w:rPr>
          <w:rFonts w:ascii="Bookman Old Style" w:hAnsi="Bookman Old Style"/>
          <w:b/>
          <w:sz w:val="28"/>
          <w:szCs w:val="28"/>
        </w:rPr>
        <w:lastRenderedPageBreak/>
        <w:t>Achievements</w:t>
      </w:r>
    </w:p>
    <w:p w:rsidR="004B194D" w:rsidRPr="00A23F47" w:rsidRDefault="004B194D" w:rsidP="00FB05B2">
      <w:p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sz w:val="28"/>
          <w:szCs w:val="28"/>
        </w:rPr>
        <w:t>In 2018, the sector registered increased performance as reflected in the visit</w:t>
      </w:r>
      <w:r w:rsidR="00BE2632">
        <w:rPr>
          <w:rFonts w:ascii="Bookman Old Style" w:hAnsi="Bookman Old Style"/>
          <w:sz w:val="28"/>
          <w:szCs w:val="28"/>
        </w:rPr>
        <w:t>s</w:t>
      </w:r>
      <w:r w:rsidRPr="00A23F47">
        <w:rPr>
          <w:rFonts w:ascii="Bookman Old Style" w:hAnsi="Bookman Old Style"/>
          <w:sz w:val="28"/>
          <w:szCs w:val="28"/>
        </w:rPr>
        <w:t xml:space="preserve"> to Uganda’s National Parks and other sites such as Uganda Wild Life Education Centre (Entebbe Zoo) and the Source of the Nile. Visitors to National Parks increased by 39,674 from 285,671 in 2017 to 325,345 in 2018. </w:t>
      </w:r>
    </w:p>
    <w:p w:rsidR="004B194D" w:rsidRPr="00A23F47" w:rsidRDefault="004B194D" w:rsidP="004B194D">
      <w:pPr>
        <w:autoSpaceDE w:val="0"/>
        <w:autoSpaceDN w:val="0"/>
        <w:adjustRightInd w:val="0"/>
        <w:spacing w:before="240" w:after="240" w:line="240" w:lineRule="auto"/>
        <w:jc w:val="both"/>
        <w:rPr>
          <w:rFonts w:ascii="Bookman Old Style" w:hAnsi="Bookman Old Style"/>
          <w:sz w:val="28"/>
          <w:szCs w:val="28"/>
        </w:rPr>
      </w:pPr>
      <w:r w:rsidRPr="00A23F47">
        <w:rPr>
          <w:rFonts w:ascii="Bookman Old Style" w:hAnsi="Bookman Old Style"/>
          <w:sz w:val="28"/>
          <w:szCs w:val="28"/>
        </w:rPr>
        <w:t xml:space="preserve">Although the proportion of leisure visitors to total visitor arrivals is still relatively small, it increased from 18 % in 2016 to 20.1 % in 2017 and Tourist arrivals into Uganda have steadily increased from 850,000 in 2008 to over 1.4 million arrivals in 2017.   </w:t>
      </w:r>
    </w:p>
    <w:p w:rsidR="004B194D" w:rsidRPr="00A23F47" w:rsidRDefault="004B194D" w:rsidP="004B194D">
      <w:pPr>
        <w:autoSpaceDE w:val="0"/>
        <w:autoSpaceDN w:val="0"/>
        <w:adjustRightInd w:val="0"/>
        <w:spacing w:before="240" w:after="240" w:line="240" w:lineRule="auto"/>
        <w:jc w:val="both"/>
        <w:rPr>
          <w:rFonts w:ascii="Bookman Old Style" w:hAnsi="Bookman Old Style"/>
          <w:sz w:val="28"/>
          <w:szCs w:val="28"/>
        </w:rPr>
      </w:pPr>
      <w:r w:rsidRPr="00A23F47">
        <w:rPr>
          <w:rFonts w:ascii="Bookman Old Style" w:hAnsi="Bookman Old Style"/>
          <w:sz w:val="28"/>
          <w:szCs w:val="28"/>
        </w:rPr>
        <w:t>The direct contribution of Tourism to GDP in 2017 was UGX 2,699.1bn (2.9% of GDP) while the total contribution including wider effects from investment, the supply chain and induced income impacts, was UGX 6,888.5bn in 2017 (7.3% of GDP), up from UGX 6,171.5bn in 2016.</w:t>
      </w:r>
    </w:p>
    <w:p w:rsidR="004B194D" w:rsidRPr="00A23F47" w:rsidRDefault="004B194D" w:rsidP="004B194D">
      <w:pPr>
        <w:autoSpaceDE w:val="0"/>
        <w:autoSpaceDN w:val="0"/>
        <w:adjustRightInd w:val="0"/>
        <w:spacing w:before="240" w:after="240" w:line="240" w:lineRule="auto"/>
        <w:jc w:val="both"/>
        <w:rPr>
          <w:rFonts w:ascii="Bookman Old Style" w:hAnsi="Bookman Old Style"/>
          <w:sz w:val="28"/>
          <w:szCs w:val="28"/>
        </w:rPr>
      </w:pPr>
      <w:r w:rsidRPr="00A23F47">
        <w:rPr>
          <w:rFonts w:ascii="Bookman Old Style" w:hAnsi="Bookman Old Style"/>
          <w:sz w:val="28"/>
          <w:szCs w:val="28"/>
        </w:rPr>
        <w:t>In terms of contribution to employment in the economy, Tourism generated 229,000 jobs directly in 2017 (2.4% of total employment). This includes employment by hotels, travel agents, airlines and other passenger transportation services (excluding commuter services).</w:t>
      </w:r>
    </w:p>
    <w:p w:rsidR="004B194D" w:rsidRPr="00A23F47" w:rsidRDefault="004B194D" w:rsidP="004B194D">
      <w:pPr>
        <w:spacing w:before="240" w:after="240" w:line="240" w:lineRule="auto"/>
        <w:jc w:val="both"/>
        <w:rPr>
          <w:rFonts w:ascii="Bookman Old Style" w:hAnsi="Bookman Old Style"/>
          <w:sz w:val="28"/>
          <w:szCs w:val="28"/>
        </w:rPr>
      </w:pPr>
      <w:r w:rsidRPr="00A23F47">
        <w:rPr>
          <w:rFonts w:ascii="Bookman Old Style" w:hAnsi="Bookman Old Style"/>
          <w:sz w:val="28"/>
          <w:szCs w:val="28"/>
        </w:rPr>
        <w:t xml:space="preserve">The overall goal for the Government is to attract 4 million tourist arrivals and increase the contribution of tourism to GDP from Shillings 7.3 trillion to </w:t>
      </w:r>
      <w:r w:rsidR="00E05B5C">
        <w:rPr>
          <w:rFonts w:ascii="Bookman Old Style" w:hAnsi="Bookman Old Style"/>
          <w:sz w:val="28"/>
          <w:szCs w:val="28"/>
        </w:rPr>
        <w:t>S</w:t>
      </w:r>
      <w:r w:rsidRPr="00A23F47">
        <w:rPr>
          <w:rFonts w:ascii="Bookman Old Style" w:hAnsi="Bookman Old Style"/>
          <w:sz w:val="28"/>
          <w:szCs w:val="28"/>
        </w:rPr>
        <w:t>hillings 14.68 trillion at the end of the year 2020. To achieve this goal the following has been done and will be pursued further:</w:t>
      </w:r>
    </w:p>
    <w:p w:rsidR="004B194D" w:rsidRPr="00A23F47" w:rsidRDefault="004B194D" w:rsidP="004B194D">
      <w:pPr>
        <w:pStyle w:val="ListParagraph"/>
        <w:numPr>
          <w:ilvl w:val="0"/>
          <w:numId w:val="35"/>
        </w:numPr>
        <w:jc w:val="both"/>
        <w:rPr>
          <w:rFonts w:ascii="Bookman Old Style" w:hAnsi="Bookman Old Style"/>
          <w:sz w:val="28"/>
          <w:szCs w:val="28"/>
        </w:rPr>
      </w:pPr>
      <w:r w:rsidRPr="00A23F47">
        <w:rPr>
          <w:rFonts w:ascii="Bookman Old Style" w:hAnsi="Bookman Old Style"/>
          <w:sz w:val="28"/>
          <w:szCs w:val="28"/>
        </w:rPr>
        <w:t xml:space="preserve">Boundary management and surveillance has been enhanced. </w:t>
      </w:r>
    </w:p>
    <w:p w:rsidR="0057251F" w:rsidRDefault="004B194D" w:rsidP="004B194D">
      <w:pPr>
        <w:pStyle w:val="ListParagraph"/>
        <w:numPr>
          <w:ilvl w:val="0"/>
          <w:numId w:val="35"/>
        </w:numPr>
        <w:jc w:val="both"/>
        <w:rPr>
          <w:rFonts w:ascii="Bookman Old Style" w:hAnsi="Bookman Old Style"/>
          <w:sz w:val="28"/>
          <w:szCs w:val="28"/>
        </w:rPr>
      </w:pPr>
      <w:r w:rsidRPr="00A23F47">
        <w:rPr>
          <w:rFonts w:ascii="Bookman Old Style" w:hAnsi="Bookman Old Style"/>
          <w:sz w:val="28"/>
          <w:szCs w:val="28"/>
        </w:rPr>
        <w:t xml:space="preserve">Tourism infrastructure and products are essential in improving visitor experience and hence have huge influence on length of visitor stay and expenditure. </w:t>
      </w:r>
    </w:p>
    <w:p w:rsidR="004B194D" w:rsidRPr="00A23F47" w:rsidRDefault="004B194D" w:rsidP="0057251F">
      <w:pPr>
        <w:pStyle w:val="ListParagraph"/>
        <w:ind w:left="1080"/>
        <w:jc w:val="both"/>
        <w:rPr>
          <w:rFonts w:ascii="Bookman Old Style" w:hAnsi="Bookman Old Style"/>
          <w:sz w:val="28"/>
          <w:szCs w:val="28"/>
        </w:rPr>
      </w:pPr>
      <w:r w:rsidRPr="00A23F47">
        <w:rPr>
          <w:rFonts w:ascii="Bookman Old Style" w:hAnsi="Bookman Old Style"/>
          <w:iCs/>
          <w:color w:val="000000"/>
          <w:sz w:val="28"/>
          <w:szCs w:val="28"/>
        </w:rPr>
        <w:lastRenderedPageBreak/>
        <w:t xml:space="preserve">During the FY 2018/19, a total of 1,165kms of </w:t>
      </w:r>
      <w:r w:rsidRPr="00A23F47">
        <w:rPr>
          <w:rFonts w:ascii="Bookman Old Style" w:hAnsi="Bookman Old Style"/>
          <w:bCs/>
          <w:sz w:val="28"/>
          <w:szCs w:val="28"/>
        </w:rPr>
        <w:t>trail network and</w:t>
      </w:r>
      <w:r w:rsidRPr="00A23F47">
        <w:rPr>
          <w:rFonts w:ascii="Bookman Old Style" w:hAnsi="Bookman Old Style"/>
          <w:iCs/>
          <w:color w:val="000000"/>
          <w:sz w:val="28"/>
          <w:szCs w:val="28"/>
        </w:rPr>
        <w:t xml:space="preserve"> 90 bridges were maintained and 67kms of trails opened in the protected areas.</w:t>
      </w:r>
    </w:p>
    <w:p w:rsidR="004B194D" w:rsidRPr="00A23F47" w:rsidRDefault="004B194D" w:rsidP="004B194D">
      <w:pPr>
        <w:spacing w:after="0" w:line="240" w:lineRule="auto"/>
        <w:jc w:val="both"/>
        <w:rPr>
          <w:rFonts w:ascii="Bookman Old Style" w:hAnsi="Bookman Old Style"/>
          <w:b/>
          <w:sz w:val="28"/>
          <w:szCs w:val="28"/>
        </w:rPr>
      </w:pPr>
      <w:r w:rsidRPr="00A23F47">
        <w:rPr>
          <w:rFonts w:ascii="Bookman Old Style" w:hAnsi="Bookman Old Style"/>
          <w:b/>
          <w:sz w:val="28"/>
          <w:szCs w:val="28"/>
        </w:rPr>
        <w:t>Priorities</w:t>
      </w:r>
    </w:p>
    <w:p w:rsidR="004B194D" w:rsidRPr="00FB05B2" w:rsidRDefault="004B194D" w:rsidP="004B194D">
      <w:pPr>
        <w:spacing w:after="0" w:line="240" w:lineRule="auto"/>
        <w:jc w:val="both"/>
        <w:rPr>
          <w:rFonts w:ascii="Bookman Old Style" w:hAnsi="Bookman Old Style"/>
          <w:b/>
          <w:sz w:val="18"/>
          <w:szCs w:val="18"/>
        </w:rPr>
      </w:pPr>
    </w:p>
    <w:p w:rsidR="004B194D" w:rsidRPr="00A23F47" w:rsidRDefault="004B194D" w:rsidP="004B194D">
      <w:pPr>
        <w:pStyle w:val="ListParagraph"/>
        <w:numPr>
          <w:ilvl w:val="0"/>
          <w:numId w:val="36"/>
        </w:numPr>
        <w:spacing w:after="0" w:line="240" w:lineRule="auto"/>
        <w:jc w:val="both"/>
        <w:rPr>
          <w:rFonts w:ascii="Bookman Old Style" w:eastAsia="Arial" w:hAnsi="Bookman Old Style"/>
          <w:sz w:val="28"/>
          <w:szCs w:val="28"/>
        </w:rPr>
      </w:pPr>
      <w:r w:rsidRPr="00A23F47">
        <w:rPr>
          <w:rFonts w:ascii="Bookman Old Style" w:hAnsi="Bookman Old Style"/>
          <w:sz w:val="28"/>
          <w:szCs w:val="28"/>
        </w:rPr>
        <w:t>Government will continue to focus on Human</w:t>
      </w:r>
      <w:r w:rsidR="0086124A">
        <w:rPr>
          <w:rFonts w:ascii="Bookman Old Style" w:hAnsi="Bookman Old Style"/>
          <w:sz w:val="28"/>
          <w:szCs w:val="28"/>
        </w:rPr>
        <w:t>-</w:t>
      </w:r>
      <w:r w:rsidRPr="00A23F47">
        <w:rPr>
          <w:rFonts w:ascii="Bookman Old Style" w:hAnsi="Bookman Old Style"/>
          <w:sz w:val="28"/>
          <w:szCs w:val="28"/>
        </w:rPr>
        <w:t xml:space="preserve">Wildlife Conflict; Community engagements; Resource Conservation; Research and Ecological monitoring and the general management of Uganda’s </w:t>
      </w:r>
      <w:r w:rsidRPr="00A23F47">
        <w:rPr>
          <w:rFonts w:ascii="Bookman Old Style" w:eastAsia="Times New Roman" w:hAnsi="Bookman Old Style"/>
          <w:sz w:val="28"/>
          <w:szCs w:val="28"/>
        </w:rPr>
        <w:t>10 National Parks and 12 Wildlife Reserves.</w:t>
      </w:r>
    </w:p>
    <w:p w:rsidR="004B194D" w:rsidRPr="008279D3" w:rsidRDefault="004B194D" w:rsidP="004B194D">
      <w:pPr>
        <w:pStyle w:val="ListParagraph"/>
        <w:spacing w:after="0" w:line="240" w:lineRule="auto"/>
        <w:ind w:left="1080"/>
        <w:jc w:val="both"/>
        <w:rPr>
          <w:rFonts w:ascii="Bookman Old Style" w:eastAsia="Arial" w:hAnsi="Bookman Old Style"/>
          <w:sz w:val="16"/>
          <w:szCs w:val="16"/>
        </w:rPr>
      </w:pPr>
      <w:r w:rsidRPr="00A23F47">
        <w:rPr>
          <w:rFonts w:ascii="Bookman Old Style" w:eastAsia="Times New Roman" w:hAnsi="Bookman Old Style"/>
          <w:sz w:val="28"/>
          <w:szCs w:val="28"/>
        </w:rPr>
        <w:t xml:space="preserve">  </w:t>
      </w:r>
    </w:p>
    <w:p w:rsidR="004B194D" w:rsidRPr="00A23F47" w:rsidRDefault="004B194D" w:rsidP="004B194D">
      <w:pPr>
        <w:pStyle w:val="ListParagraph"/>
        <w:numPr>
          <w:ilvl w:val="0"/>
          <w:numId w:val="36"/>
        </w:numPr>
        <w:spacing w:after="0" w:line="240" w:lineRule="auto"/>
        <w:jc w:val="both"/>
        <w:rPr>
          <w:rFonts w:ascii="Bookman Old Style" w:eastAsia="Times New Roman" w:hAnsi="Bookman Old Style"/>
          <w:sz w:val="28"/>
          <w:szCs w:val="28"/>
        </w:rPr>
      </w:pPr>
      <w:r w:rsidRPr="00A23F47">
        <w:rPr>
          <w:rFonts w:ascii="Bookman Old Style" w:eastAsia="Times New Roman" w:hAnsi="Bookman Old Style"/>
          <w:sz w:val="28"/>
          <w:szCs w:val="28"/>
        </w:rPr>
        <w:t>Maintenance of museums, cultural heritage sites and conservation of artefacts will be prioritized.</w:t>
      </w:r>
    </w:p>
    <w:p w:rsidR="004B194D" w:rsidRPr="00A23F47" w:rsidRDefault="004B194D" w:rsidP="004B194D">
      <w:pPr>
        <w:pStyle w:val="ListParagraph"/>
        <w:spacing w:after="0" w:line="240" w:lineRule="auto"/>
        <w:ind w:left="1080"/>
        <w:jc w:val="both"/>
        <w:rPr>
          <w:rFonts w:ascii="Bookman Old Style" w:eastAsia="Times New Roman" w:hAnsi="Bookman Old Style"/>
          <w:sz w:val="28"/>
          <w:szCs w:val="28"/>
        </w:rPr>
      </w:pPr>
      <w:r w:rsidRPr="00A23F47">
        <w:rPr>
          <w:rFonts w:ascii="Bookman Old Style" w:eastAsia="Times New Roman" w:hAnsi="Bookman Old Style"/>
          <w:sz w:val="28"/>
          <w:szCs w:val="28"/>
        </w:rPr>
        <w:t xml:space="preserve">   </w:t>
      </w:r>
    </w:p>
    <w:p w:rsidR="004B194D" w:rsidRPr="00A23F47" w:rsidRDefault="004B194D" w:rsidP="004B194D">
      <w:pPr>
        <w:pStyle w:val="ListParagraph"/>
        <w:numPr>
          <w:ilvl w:val="0"/>
          <w:numId w:val="36"/>
        </w:numPr>
        <w:spacing w:after="0" w:line="240" w:lineRule="auto"/>
        <w:jc w:val="both"/>
        <w:rPr>
          <w:rFonts w:ascii="Bookman Old Style" w:eastAsia="Arial" w:hAnsi="Bookman Old Style"/>
          <w:sz w:val="28"/>
          <w:szCs w:val="28"/>
        </w:rPr>
      </w:pPr>
      <w:r w:rsidRPr="00A23F47">
        <w:rPr>
          <w:rFonts w:ascii="Bookman Old Style" w:hAnsi="Bookman Old Style"/>
          <w:sz w:val="28"/>
          <w:szCs w:val="28"/>
        </w:rPr>
        <w:t>Government</w:t>
      </w:r>
      <w:r w:rsidRPr="00A23F47">
        <w:rPr>
          <w:rFonts w:ascii="Bookman Old Style" w:hAnsi="Bookman Old Style"/>
          <w:iCs/>
          <w:sz w:val="28"/>
          <w:szCs w:val="28"/>
        </w:rPr>
        <w:t xml:space="preserve"> plans to promote</w:t>
      </w:r>
      <w:r w:rsidRPr="00A23F47">
        <w:rPr>
          <w:rFonts w:ascii="Bookman Old Style" w:hAnsi="Bookman Old Style"/>
          <w:sz w:val="28"/>
          <w:szCs w:val="28"/>
        </w:rPr>
        <w:t xml:space="preserve"> Uganda’s tourist attractions </w:t>
      </w:r>
      <w:r w:rsidRPr="00A23F47">
        <w:rPr>
          <w:rFonts w:ascii="Bookman Old Style" w:hAnsi="Bookman Old Style"/>
          <w:iCs/>
          <w:sz w:val="28"/>
          <w:szCs w:val="28"/>
        </w:rPr>
        <w:t xml:space="preserve">and reach out to more domestic and </w:t>
      </w:r>
      <w:r w:rsidRPr="00A23F47">
        <w:rPr>
          <w:rFonts w:ascii="Bookman Old Style" w:hAnsi="Bookman Old Style"/>
          <w:sz w:val="28"/>
          <w:szCs w:val="28"/>
        </w:rPr>
        <w:t>potential international tourists through;</w:t>
      </w:r>
    </w:p>
    <w:p w:rsidR="004B194D" w:rsidRPr="008279D3" w:rsidRDefault="004B194D" w:rsidP="004B194D">
      <w:pPr>
        <w:pStyle w:val="ListParagraph"/>
        <w:spacing w:after="0" w:line="240" w:lineRule="auto"/>
        <w:ind w:left="1080"/>
        <w:jc w:val="both"/>
        <w:rPr>
          <w:rFonts w:ascii="Bookman Old Style" w:eastAsia="Arial" w:hAnsi="Bookman Old Style"/>
          <w:sz w:val="18"/>
          <w:szCs w:val="18"/>
        </w:rPr>
      </w:pPr>
    </w:p>
    <w:p w:rsidR="004B194D" w:rsidRPr="00A23F47" w:rsidRDefault="004B194D" w:rsidP="004B194D">
      <w:pPr>
        <w:pStyle w:val="ListParagraph"/>
        <w:numPr>
          <w:ilvl w:val="0"/>
          <w:numId w:val="37"/>
        </w:numPr>
        <w:autoSpaceDE w:val="0"/>
        <w:autoSpaceDN w:val="0"/>
        <w:adjustRightInd w:val="0"/>
        <w:spacing w:after="0" w:line="240" w:lineRule="auto"/>
        <w:jc w:val="both"/>
        <w:rPr>
          <w:rFonts w:ascii="Bookman Old Style" w:hAnsi="Bookman Old Style"/>
          <w:iCs/>
          <w:sz w:val="28"/>
          <w:szCs w:val="28"/>
        </w:rPr>
      </w:pPr>
      <w:r w:rsidRPr="00A23F47">
        <w:rPr>
          <w:rFonts w:ascii="Bookman Old Style" w:hAnsi="Bookman Old Style"/>
          <w:sz w:val="28"/>
          <w:szCs w:val="28"/>
        </w:rPr>
        <w:t>Participation in international tourism marketing exhibitions and regional marketing events to consolidate the gains so far realized in promoting Destination Uganda.</w:t>
      </w:r>
    </w:p>
    <w:p w:rsidR="004B194D" w:rsidRPr="008279D3" w:rsidRDefault="004B194D" w:rsidP="004B194D">
      <w:pPr>
        <w:pStyle w:val="ListParagraph"/>
        <w:autoSpaceDE w:val="0"/>
        <w:autoSpaceDN w:val="0"/>
        <w:adjustRightInd w:val="0"/>
        <w:spacing w:after="0" w:line="240" w:lineRule="auto"/>
        <w:ind w:left="1440"/>
        <w:jc w:val="both"/>
        <w:rPr>
          <w:rFonts w:ascii="Bookman Old Style" w:hAnsi="Bookman Old Style"/>
          <w:iCs/>
          <w:sz w:val="20"/>
          <w:szCs w:val="20"/>
        </w:rPr>
      </w:pPr>
    </w:p>
    <w:p w:rsidR="004B194D" w:rsidRPr="008279D3" w:rsidRDefault="004B194D" w:rsidP="004B194D">
      <w:pPr>
        <w:pStyle w:val="ListParagraph"/>
        <w:numPr>
          <w:ilvl w:val="0"/>
          <w:numId w:val="37"/>
        </w:numPr>
        <w:autoSpaceDE w:val="0"/>
        <w:autoSpaceDN w:val="0"/>
        <w:adjustRightInd w:val="0"/>
        <w:spacing w:after="0" w:line="240" w:lineRule="auto"/>
        <w:jc w:val="both"/>
        <w:rPr>
          <w:rFonts w:ascii="Bookman Old Style" w:hAnsi="Bookman Old Style"/>
          <w:iCs/>
          <w:sz w:val="28"/>
          <w:szCs w:val="28"/>
        </w:rPr>
      </w:pPr>
      <w:r w:rsidRPr="00A23F47">
        <w:rPr>
          <w:rFonts w:ascii="Bookman Old Style" w:hAnsi="Bookman Old Style"/>
          <w:sz w:val="28"/>
          <w:szCs w:val="28"/>
        </w:rPr>
        <w:t>Hire 7 Market Destination Representation (MDR) firms to aggressively promote Destination Uganda in the International, African and Domestic Markets.</w:t>
      </w:r>
    </w:p>
    <w:p w:rsidR="008279D3" w:rsidRPr="008279D3" w:rsidRDefault="008279D3" w:rsidP="008279D3">
      <w:pPr>
        <w:pStyle w:val="ListParagraph"/>
        <w:rPr>
          <w:rFonts w:ascii="Bookman Old Style" w:hAnsi="Bookman Old Style"/>
          <w:iCs/>
          <w:sz w:val="28"/>
          <w:szCs w:val="28"/>
        </w:rPr>
      </w:pPr>
    </w:p>
    <w:p w:rsidR="004B194D" w:rsidRPr="00A23F47" w:rsidRDefault="004B194D" w:rsidP="004B194D">
      <w:pPr>
        <w:pStyle w:val="ListParagraph"/>
        <w:numPr>
          <w:ilvl w:val="0"/>
          <w:numId w:val="37"/>
        </w:numPr>
        <w:autoSpaceDE w:val="0"/>
        <w:autoSpaceDN w:val="0"/>
        <w:adjustRightInd w:val="0"/>
        <w:spacing w:after="0" w:line="240" w:lineRule="auto"/>
        <w:jc w:val="both"/>
        <w:rPr>
          <w:rFonts w:ascii="Bookman Old Style" w:hAnsi="Bookman Old Style"/>
          <w:iCs/>
          <w:sz w:val="28"/>
          <w:szCs w:val="28"/>
        </w:rPr>
      </w:pPr>
      <w:r w:rsidRPr="00A23F47">
        <w:rPr>
          <w:rFonts w:ascii="Bookman Old Style" w:hAnsi="Bookman Old Style"/>
          <w:bCs/>
          <w:sz w:val="28"/>
          <w:szCs w:val="28"/>
        </w:rPr>
        <w:t>Design and construct the equator monument in Queen Elizabeth National Park;</w:t>
      </w:r>
      <w:r w:rsidRPr="00A23F47">
        <w:rPr>
          <w:rFonts w:ascii="Bookman Old Style" w:hAnsi="Bookman Old Style"/>
          <w:sz w:val="28"/>
          <w:szCs w:val="28"/>
        </w:rPr>
        <w:t xml:space="preserve"> complete and furnish the Visitor Information Centre at Sheraton.</w:t>
      </w:r>
    </w:p>
    <w:p w:rsidR="002876A3" w:rsidRDefault="002876A3" w:rsidP="004B194D">
      <w:pPr>
        <w:spacing w:after="0" w:line="240" w:lineRule="auto"/>
        <w:jc w:val="both"/>
        <w:rPr>
          <w:rFonts w:ascii="Bookman Old Style" w:eastAsia="Times New Roman" w:hAnsi="Bookman Old Style"/>
          <w:b/>
          <w:bCs/>
          <w:sz w:val="28"/>
          <w:szCs w:val="28"/>
        </w:rPr>
      </w:pPr>
    </w:p>
    <w:p w:rsidR="00DF3A8D" w:rsidRDefault="00DF3A8D" w:rsidP="005A35F5">
      <w:pPr>
        <w:spacing w:after="0" w:line="240" w:lineRule="auto"/>
        <w:jc w:val="both"/>
        <w:rPr>
          <w:rFonts w:ascii="Bookman Old Style" w:hAnsi="Bookman Old Style"/>
          <w:b/>
          <w:sz w:val="28"/>
          <w:szCs w:val="28"/>
        </w:rPr>
      </w:pPr>
    </w:p>
    <w:p w:rsidR="00DF3A8D" w:rsidRDefault="00DF3A8D" w:rsidP="005A35F5">
      <w:pPr>
        <w:spacing w:after="0" w:line="240" w:lineRule="auto"/>
        <w:jc w:val="both"/>
        <w:rPr>
          <w:rFonts w:ascii="Bookman Old Style" w:hAnsi="Bookman Old Style"/>
          <w:b/>
          <w:sz w:val="28"/>
          <w:szCs w:val="28"/>
        </w:rPr>
      </w:pPr>
    </w:p>
    <w:p w:rsidR="00DF3A8D" w:rsidRDefault="00DF3A8D" w:rsidP="005A35F5">
      <w:pPr>
        <w:spacing w:after="0" w:line="240" w:lineRule="auto"/>
        <w:jc w:val="both"/>
        <w:rPr>
          <w:rFonts w:ascii="Bookman Old Style" w:hAnsi="Bookman Old Style"/>
          <w:b/>
          <w:sz w:val="28"/>
          <w:szCs w:val="28"/>
        </w:rPr>
      </w:pPr>
    </w:p>
    <w:p w:rsidR="00DF3A8D" w:rsidRDefault="00DF3A8D" w:rsidP="005A35F5">
      <w:pPr>
        <w:spacing w:after="0" w:line="240" w:lineRule="auto"/>
        <w:jc w:val="both"/>
        <w:rPr>
          <w:rFonts w:ascii="Bookman Old Style" w:hAnsi="Bookman Old Style"/>
          <w:b/>
          <w:sz w:val="28"/>
          <w:szCs w:val="28"/>
        </w:rPr>
      </w:pPr>
    </w:p>
    <w:p w:rsidR="005A35F5" w:rsidRPr="007C036A" w:rsidRDefault="005A35F5" w:rsidP="005A35F5">
      <w:pPr>
        <w:spacing w:after="0" w:line="240" w:lineRule="auto"/>
        <w:jc w:val="both"/>
        <w:rPr>
          <w:rFonts w:ascii="Bookman Old Style" w:hAnsi="Bookman Old Style"/>
          <w:b/>
          <w:sz w:val="28"/>
          <w:szCs w:val="28"/>
        </w:rPr>
      </w:pPr>
      <w:r w:rsidRPr="007C036A">
        <w:rPr>
          <w:rFonts w:ascii="Bookman Old Style" w:hAnsi="Bookman Old Style"/>
          <w:b/>
          <w:sz w:val="28"/>
          <w:szCs w:val="28"/>
        </w:rPr>
        <w:lastRenderedPageBreak/>
        <w:t>CORRUPTION</w:t>
      </w:r>
    </w:p>
    <w:p w:rsidR="005A35F5" w:rsidRPr="007C036A" w:rsidRDefault="005A35F5" w:rsidP="005A35F5">
      <w:pPr>
        <w:autoSpaceDE w:val="0"/>
        <w:autoSpaceDN w:val="0"/>
        <w:adjustRightInd w:val="0"/>
        <w:spacing w:after="0" w:line="240" w:lineRule="auto"/>
        <w:jc w:val="both"/>
        <w:rPr>
          <w:rFonts w:ascii="Bookman Old Style" w:hAnsi="Bookman Old Style"/>
          <w:b/>
          <w:sz w:val="18"/>
          <w:szCs w:val="18"/>
        </w:rPr>
      </w:pPr>
    </w:p>
    <w:p w:rsidR="005A35F5" w:rsidRPr="005A35F5" w:rsidRDefault="005A35F5" w:rsidP="005A35F5">
      <w:pPr>
        <w:autoSpaceDE w:val="0"/>
        <w:autoSpaceDN w:val="0"/>
        <w:adjustRightInd w:val="0"/>
        <w:spacing w:after="0" w:line="240" w:lineRule="auto"/>
        <w:jc w:val="both"/>
        <w:rPr>
          <w:rFonts w:ascii="Bookman Old Style" w:hAnsi="Bookman Old Style" w:cs="Bookman Old Style"/>
          <w:color w:val="000000"/>
          <w:sz w:val="28"/>
          <w:szCs w:val="28"/>
        </w:rPr>
      </w:pPr>
      <w:r w:rsidRPr="005A35F5">
        <w:rPr>
          <w:rFonts w:ascii="Bookman Old Style" w:hAnsi="Bookman Old Style"/>
          <w:sz w:val="28"/>
          <w:szCs w:val="28"/>
        </w:rPr>
        <w:t xml:space="preserve">The tempo of Uganda’s development is, however, interfered with by the action of corrupt public servants and political actors.  That is why corruption is now public enemy no. 1.  Hence, the Government has put in place a number of strategies to eliminate corruption and promote the principle of zero tolerance to corruption. </w:t>
      </w:r>
      <w:r w:rsidRPr="005A35F5">
        <w:rPr>
          <w:rFonts w:ascii="Bookman Old Style" w:hAnsi="Bookman Old Style" w:cs="Bookman Old Style"/>
          <w:color w:val="000000"/>
          <w:sz w:val="28"/>
          <w:szCs w:val="28"/>
        </w:rPr>
        <w:t xml:space="preserve">These strategies are intended to create an even more conducive environment for good governance and the rule of law to flourish in Uganda. </w:t>
      </w:r>
    </w:p>
    <w:p w:rsidR="005A35F5" w:rsidRPr="005A35F5" w:rsidRDefault="005A35F5" w:rsidP="005A35F5">
      <w:pPr>
        <w:autoSpaceDE w:val="0"/>
        <w:autoSpaceDN w:val="0"/>
        <w:adjustRightInd w:val="0"/>
        <w:spacing w:after="0" w:line="240" w:lineRule="auto"/>
        <w:jc w:val="both"/>
        <w:rPr>
          <w:rFonts w:ascii="Bookman Old Style" w:hAnsi="Bookman Old Style" w:cs="Bookman Old Style"/>
          <w:color w:val="000000"/>
          <w:sz w:val="28"/>
          <w:szCs w:val="28"/>
        </w:rPr>
      </w:pPr>
    </w:p>
    <w:p w:rsidR="005A35F5" w:rsidRPr="005A35F5" w:rsidRDefault="005A35F5" w:rsidP="005A35F5">
      <w:pPr>
        <w:spacing w:after="0" w:line="240" w:lineRule="auto"/>
        <w:jc w:val="both"/>
        <w:rPr>
          <w:rFonts w:ascii="Bookman Old Style" w:hAnsi="Bookman Old Style"/>
          <w:sz w:val="28"/>
          <w:szCs w:val="28"/>
        </w:rPr>
      </w:pPr>
      <w:r w:rsidRPr="005A35F5">
        <w:rPr>
          <w:rFonts w:ascii="Bookman Old Style" w:hAnsi="Bookman Old Style"/>
          <w:sz w:val="28"/>
          <w:szCs w:val="28"/>
        </w:rPr>
        <w:t>Achievements</w:t>
      </w:r>
    </w:p>
    <w:p w:rsidR="005A35F5" w:rsidRPr="005A35F5" w:rsidRDefault="005A35F5" w:rsidP="005A35F5">
      <w:pPr>
        <w:spacing w:after="0" w:line="240" w:lineRule="auto"/>
        <w:jc w:val="both"/>
        <w:rPr>
          <w:rFonts w:ascii="Bookman Old Style" w:hAnsi="Bookman Old Style"/>
          <w:sz w:val="28"/>
          <w:szCs w:val="28"/>
        </w:rPr>
      </w:pPr>
      <w:r w:rsidRPr="005A35F5">
        <w:rPr>
          <w:rFonts w:ascii="Bookman Old Style" w:hAnsi="Bookman Old Style"/>
          <w:sz w:val="28"/>
          <w:szCs w:val="28"/>
        </w:rPr>
        <w:t xml:space="preserve">Government has provided more funding to the Inspectorate of Government to increase their capacity to verify the Leaders’ Declaration. The verification exercise will be increased further to crack down on Public Officers who have illicitly acquired wealth at the expense of effective service delivery to the citizens. </w:t>
      </w:r>
    </w:p>
    <w:p w:rsidR="005A35F5" w:rsidRPr="005A35F5" w:rsidRDefault="005A35F5" w:rsidP="005A35F5">
      <w:pPr>
        <w:spacing w:after="0" w:line="240" w:lineRule="auto"/>
        <w:jc w:val="both"/>
        <w:rPr>
          <w:rFonts w:ascii="Bookman Old Style" w:hAnsi="Bookman Old Style"/>
          <w:sz w:val="28"/>
          <w:szCs w:val="28"/>
        </w:rPr>
      </w:pPr>
    </w:p>
    <w:p w:rsidR="005A35F5" w:rsidRPr="005A35F5" w:rsidRDefault="005A35F5" w:rsidP="005A35F5">
      <w:pPr>
        <w:spacing w:after="0" w:line="240" w:lineRule="auto"/>
        <w:jc w:val="both"/>
        <w:rPr>
          <w:rFonts w:ascii="Bookman Old Style" w:hAnsi="Bookman Old Style"/>
          <w:sz w:val="28"/>
          <w:szCs w:val="28"/>
        </w:rPr>
      </w:pPr>
      <w:r w:rsidRPr="005A35F5">
        <w:rPr>
          <w:rFonts w:ascii="Bookman Old Style" w:hAnsi="Bookman Old Style"/>
          <w:sz w:val="28"/>
          <w:szCs w:val="28"/>
        </w:rPr>
        <w:t>Prevention of corruption has been enhanced by increasing citizen participation in the monitoring of Government programs and encouraging citizens to report cases related to abuse of public funds. In this regard, the Government implemented the Transparency, Accountability and Anti-Corruption (TAAC) component in NUSAF II (Northern Uganda Social Action Fund) by engaging citizens in monitoring Government programs.</w:t>
      </w:r>
    </w:p>
    <w:p w:rsidR="005A35F5" w:rsidRPr="005A35F5" w:rsidRDefault="005A35F5" w:rsidP="005A35F5">
      <w:pPr>
        <w:spacing w:after="0" w:line="240" w:lineRule="auto"/>
        <w:jc w:val="both"/>
        <w:rPr>
          <w:rFonts w:ascii="Bookman Old Style" w:hAnsi="Bookman Old Style"/>
          <w:sz w:val="28"/>
          <w:szCs w:val="28"/>
        </w:rPr>
      </w:pPr>
    </w:p>
    <w:p w:rsidR="005A35F5" w:rsidRPr="005A35F5" w:rsidRDefault="005A35F5" w:rsidP="005A35F5">
      <w:pPr>
        <w:spacing w:after="0" w:line="240" w:lineRule="auto"/>
        <w:jc w:val="both"/>
        <w:rPr>
          <w:rFonts w:ascii="Bookman Old Style" w:hAnsi="Bookman Old Style"/>
          <w:sz w:val="28"/>
          <w:szCs w:val="28"/>
        </w:rPr>
      </w:pPr>
      <w:r w:rsidRPr="005A35F5">
        <w:rPr>
          <w:rFonts w:ascii="Bookman Old Style" w:hAnsi="Bookman Old Style"/>
          <w:sz w:val="28"/>
          <w:szCs w:val="28"/>
        </w:rPr>
        <w:t xml:space="preserve">A new Unit was created headed by Lt. Colonel Edith </w:t>
      </w:r>
      <w:proofErr w:type="spellStart"/>
      <w:r w:rsidRPr="005A35F5">
        <w:rPr>
          <w:rFonts w:ascii="Bookman Old Style" w:hAnsi="Bookman Old Style"/>
          <w:sz w:val="28"/>
          <w:szCs w:val="28"/>
        </w:rPr>
        <w:t>Nakalema</w:t>
      </w:r>
      <w:proofErr w:type="spellEnd"/>
      <w:r w:rsidRPr="005A35F5">
        <w:rPr>
          <w:rFonts w:ascii="Bookman Old Style" w:hAnsi="Bookman Old Style"/>
          <w:sz w:val="28"/>
          <w:szCs w:val="28"/>
        </w:rPr>
        <w:t xml:space="preserve">. There is a 24 hours Call-Centre where people can report bribery cases, embezzlement, land evictions, crime, etc.  The Unit, then, contacts the Police and the IGG so that they handle the cases. </w:t>
      </w:r>
    </w:p>
    <w:p w:rsidR="005A35F5" w:rsidRDefault="005A35F5" w:rsidP="004B194D">
      <w:pPr>
        <w:spacing w:after="0" w:line="240" w:lineRule="auto"/>
        <w:jc w:val="both"/>
        <w:rPr>
          <w:rFonts w:ascii="Bookman Old Style" w:eastAsia="Times New Roman" w:hAnsi="Bookman Old Style"/>
          <w:b/>
          <w:bCs/>
          <w:sz w:val="28"/>
          <w:szCs w:val="28"/>
        </w:rPr>
      </w:pPr>
    </w:p>
    <w:p w:rsidR="00DF3A8D" w:rsidRDefault="00DF3A8D" w:rsidP="004B194D">
      <w:pPr>
        <w:spacing w:after="0" w:line="240" w:lineRule="auto"/>
        <w:jc w:val="both"/>
        <w:rPr>
          <w:rFonts w:ascii="Bookman Old Style" w:eastAsia="Times New Roman" w:hAnsi="Bookman Old Style"/>
          <w:b/>
          <w:bCs/>
          <w:sz w:val="28"/>
          <w:szCs w:val="28"/>
        </w:rPr>
      </w:pPr>
    </w:p>
    <w:p w:rsidR="00DF3A8D" w:rsidRDefault="00DF3A8D" w:rsidP="004B194D">
      <w:pPr>
        <w:spacing w:after="0" w:line="240" w:lineRule="auto"/>
        <w:jc w:val="both"/>
        <w:rPr>
          <w:rFonts w:ascii="Bookman Old Style" w:eastAsia="Times New Roman" w:hAnsi="Bookman Old Style"/>
          <w:b/>
          <w:bCs/>
          <w:sz w:val="28"/>
          <w:szCs w:val="28"/>
        </w:rPr>
      </w:pPr>
    </w:p>
    <w:p w:rsidR="00DF3A8D" w:rsidRDefault="00DF3A8D" w:rsidP="004B194D">
      <w:pPr>
        <w:spacing w:after="0" w:line="240" w:lineRule="auto"/>
        <w:jc w:val="both"/>
        <w:rPr>
          <w:rFonts w:ascii="Bookman Old Style" w:eastAsia="Times New Roman" w:hAnsi="Bookman Old Style"/>
          <w:b/>
          <w:bCs/>
          <w:sz w:val="28"/>
          <w:szCs w:val="28"/>
        </w:rPr>
      </w:pPr>
    </w:p>
    <w:p w:rsidR="00DF3A8D" w:rsidRDefault="00DF3A8D" w:rsidP="004B194D">
      <w:pPr>
        <w:spacing w:after="0" w:line="240" w:lineRule="auto"/>
        <w:jc w:val="both"/>
        <w:rPr>
          <w:rFonts w:ascii="Bookman Old Style" w:eastAsia="Times New Roman" w:hAnsi="Bookman Old Style"/>
          <w:b/>
          <w:bCs/>
          <w:sz w:val="28"/>
          <w:szCs w:val="28"/>
        </w:rPr>
      </w:pPr>
    </w:p>
    <w:p w:rsidR="004B194D" w:rsidRDefault="004B194D" w:rsidP="004B194D">
      <w:pPr>
        <w:spacing w:after="0" w:line="240" w:lineRule="auto"/>
        <w:jc w:val="both"/>
        <w:rPr>
          <w:rFonts w:ascii="Bookman Old Style" w:eastAsia="Times New Roman" w:hAnsi="Bookman Old Style"/>
          <w:b/>
          <w:bCs/>
          <w:sz w:val="28"/>
          <w:szCs w:val="28"/>
        </w:rPr>
      </w:pPr>
      <w:r w:rsidRPr="00A23F47">
        <w:rPr>
          <w:rFonts w:ascii="Bookman Old Style" w:eastAsia="Times New Roman" w:hAnsi="Bookman Old Style"/>
          <w:b/>
          <w:bCs/>
          <w:sz w:val="28"/>
          <w:szCs w:val="28"/>
        </w:rPr>
        <w:lastRenderedPageBreak/>
        <w:t>HUMAN CAPITAL DEVELOPMENT</w:t>
      </w:r>
    </w:p>
    <w:p w:rsidR="00364C10" w:rsidRDefault="00364C10" w:rsidP="004B194D">
      <w:pPr>
        <w:spacing w:after="0" w:line="240" w:lineRule="auto"/>
        <w:jc w:val="both"/>
        <w:rPr>
          <w:rFonts w:ascii="Bookman Old Style" w:eastAsia="Times New Roman" w:hAnsi="Bookman Old Style"/>
          <w:b/>
          <w:bCs/>
          <w:sz w:val="28"/>
          <w:szCs w:val="28"/>
        </w:rPr>
      </w:pPr>
    </w:p>
    <w:p w:rsidR="00FB05B2" w:rsidRDefault="00364C10" w:rsidP="00364C10">
      <w:pPr>
        <w:jc w:val="both"/>
        <w:rPr>
          <w:rFonts w:ascii="Bookman Old Style" w:hAnsi="Bookman Old Style"/>
          <w:sz w:val="28"/>
          <w:szCs w:val="28"/>
        </w:rPr>
      </w:pPr>
      <w:r w:rsidRPr="002C7B1E">
        <w:rPr>
          <w:rFonts w:ascii="Bookman Old Style" w:hAnsi="Bookman Old Style"/>
          <w:sz w:val="28"/>
          <w:szCs w:val="28"/>
        </w:rPr>
        <w:t xml:space="preserve">On the side of human capital, I would like to comment on education and health. Since the elections in 2016, a total of </w:t>
      </w:r>
      <w:r w:rsidR="00CC4002">
        <w:rPr>
          <w:rFonts w:ascii="Bookman Old Style" w:hAnsi="Bookman Old Style"/>
          <w:sz w:val="28"/>
          <w:szCs w:val="28"/>
        </w:rPr>
        <w:t>256</w:t>
      </w:r>
      <w:r w:rsidRPr="002C7B1E">
        <w:rPr>
          <w:rFonts w:ascii="Bookman Old Style" w:hAnsi="Bookman Old Style"/>
          <w:sz w:val="28"/>
          <w:szCs w:val="28"/>
        </w:rPr>
        <w:t xml:space="preserve"> new classrooms for Government Primary Schools have been added.  This brings the total number of classrooms in permanent materials for Government Primary Schools to </w:t>
      </w:r>
      <w:r w:rsidR="006305F3">
        <w:rPr>
          <w:rFonts w:ascii="Bookman Old Style" w:hAnsi="Bookman Old Style"/>
          <w:sz w:val="28"/>
          <w:szCs w:val="28"/>
        </w:rPr>
        <w:t>102,557</w:t>
      </w:r>
      <w:r w:rsidR="006A270A">
        <w:rPr>
          <w:rFonts w:ascii="Bookman Old Style" w:hAnsi="Bookman Old Style"/>
          <w:sz w:val="28"/>
          <w:szCs w:val="28"/>
        </w:rPr>
        <w:t>.</w:t>
      </w:r>
      <w:r w:rsidRPr="002C7B1E">
        <w:rPr>
          <w:rFonts w:ascii="Bookman Old Style" w:hAnsi="Bookman Old Style"/>
          <w:sz w:val="28"/>
          <w:szCs w:val="28"/>
        </w:rPr>
        <w:t xml:space="preserve">  </w:t>
      </w:r>
    </w:p>
    <w:p w:rsidR="00364C10" w:rsidRPr="002C7B1E" w:rsidRDefault="00364C10" w:rsidP="00364C10">
      <w:pPr>
        <w:jc w:val="both"/>
        <w:rPr>
          <w:rFonts w:ascii="Bookman Old Style" w:hAnsi="Bookman Old Style"/>
          <w:sz w:val="28"/>
          <w:szCs w:val="28"/>
        </w:rPr>
      </w:pPr>
      <w:r w:rsidRPr="002C7B1E">
        <w:rPr>
          <w:rFonts w:ascii="Bookman Old Style" w:hAnsi="Bookman Old Style"/>
          <w:sz w:val="28"/>
          <w:szCs w:val="28"/>
        </w:rPr>
        <w:t xml:space="preserve">The Government Primary Schools are now </w:t>
      </w:r>
      <w:r w:rsidR="00CC4002">
        <w:rPr>
          <w:rFonts w:ascii="Bookman Old Style" w:hAnsi="Bookman Old Style"/>
          <w:sz w:val="28"/>
          <w:szCs w:val="28"/>
        </w:rPr>
        <w:t xml:space="preserve">12,437 </w:t>
      </w:r>
      <w:r w:rsidRPr="002C7B1E">
        <w:rPr>
          <w:rFonts w:ascii="Bookman Old Style" w:hAnsi="Bookman Old Style"/>
          <w:sz w:val="28"/>
          <w:szCs w:val="28"/>
        </w:rPr>
        <w:t xml:space="preserve">in total. Out of </w:t>
      </w:r>
      <w:r w:rsidR="00183CCE">
        <w:rPr>
          <w:rFonts w:ascii="Bookman Old Style" w:hAnsi="Bookman Old Style"/>
          <w:sz w:val="28"/>
          <w:szCs w:val="28"/>
        </w:rPr>
        <w:t>9,096</w:t>
      </w:r>
      <w:r w:rsidRPr="002C7B1E">
        <w:rPr>
          <w:rFonts w:ascii="Bookman Old Style" w:hAnsi="Bookman Old Style"/>
          <w:sz w:val="28"/>
          <w:szCs w:val="28"/>
        </w:rPr>
        <w:t xml:space="preserve"> old parishes in Uganda, there is, at least, one Primary School in </w:t>
      </w:r>
      <w:r w:rsidR="00E434BF">
        <w:rPr>
          <w:rFonts w:ascii="Bookman Old Style" w:hAnsi="Bookman Old Style"/>
          <w:sz w:val="28"/>
          <w:szCs w:val="28"/>
        </w:rPr>
        <w:t>6,167</w:t>
      </w:r>
      <w:r w:rsidRPr="002C7B1E">
        <w:rPr>
          <w:rFonts w:ascii="Bookman Old Style" w:hAnsi="Bookman Old Style"/>
          <w:sz w:val="28"/>
          <w:szCs w:val="28"/>
        </w:rPr>
        <w:t xml:space="preserve"> parishes. The only parishes without Government Primary Schools are: </w:t>
      </w:r>
      <w:r w:rsidR="002C7B1E">
        <w:rPr>
          <w:rFonts w:ascii="Bookman Old Style" w:hAnsi="Bookman Old Style"/>
          <w:sz w:val="28"/>
          <w:szCs w:val="28"/>
        </w:rPr>
        <w:t>1,100</w:t>
      </w:r>
      <w:r w:rsidRPr="002C7B1E">
        <w:rPr>
          <w:rFonts w:ascii="Bookman Old Style" w:hAnsi="Bookman Old Style"/>
          <w:sz w:val="28"/>
          <w:szCs w:val="28"/>
        </w:rPr>
        <w:t xml:space="preserve">.  The total enrolment of pupils in Government Primary Schools is </w:t>
      </w:r>
      <w:r w:rsidR="002C7B1E">
        <w:rPr>
          <w:rFonts w:ascii="Bookman Old Style" w:hAnsi="Bookman Old Style"/>
          <w:sz w:val="28"/>
          <w:szCs w:val="28"/>
        </w:rPr>
        <w:t>7,107,202</w:t>
      </w:r>
      <w:r w:rsidRPr="002C7B1E">
        <w:rPr>
          <w:rFonts w:ascii="Bookman Old Style" w:hAnsi="Bookman Old Style"/>
          <w:sz w:val="28"/>
          <w:szCs w:val="28"/>
        </w:rPr>
        <w:t xml:space="preserve">millions. The </w:t>
      </w:r>
      <w:r w:rsidR="006A270A">
        <w:rPr>
          <w:rFonts w:ascii="Bookman Old Style" w:hAnsi="Bookman Old Style"/>
          <w:sz w:val="28"/>
          <w:szCs w:val="28"/>
        </w:rPr>
        <w:t xml:space="preserve">enrolment of pupils </w:t>
      </w:r>
      <w:r w:rsidRPr="002C7B1E">
        <w:rPr>
          <w:rFonts w:ascii="Bookman Old Style" w:hAnsi="Bookman Old Style"/>
          <w:sz w:val="28"/>
          <w:szCs w:val="28"/>
        </w:rPr>
        <w:t xml:space="preserve">in </w:t>
      </w:r>
      <w:r w:rsidR="006A270A">
        <w:rPr>
          <w:rFonts w:ascii="Bookman Old Style" w:hAnsi="Bookman Old Style"/>
          <w:sz w:val="28"/>
          <w:szCs w:val="28"/>
        </w:rPr>
        <w:t>P</w:t>
      </w:r>
      <w:r w:rsidRPr="002C7B1E">
        <w:rPr>
          <w:rFonts w:ascii="Bookman Old Style" w:hAnsi="Bookman Old Style"/>
          <w:sz w:val="28"/>
          <w:szCs w:val="28"/>
        </w:rPr>
        <w:t xml:space="preserve">rivate Schools is </w:t>
      </w:r>
      <w:r w:rsidR="002C7B1E">
        <w:rPr>
          <w:rFonts w:ascii="Bookman Old Style" w:hAnsi="Bookman Old Style"/>
          <w:sz w:val="28"/>
          <w:szCs w:val="28"/>
        </w:rPr>
        <w:t>1,733,387</w:t>
      </w:r>
      <w:r w:rsidRPr="002C7B1E">
        <w:rPr>
          <w:rFonts w:ascii="Bookman Old Style" w:hAnsi="Bookman Old Style"/>
          <w:sz w:val="28"/>
          <w:szCs w:val="28"/>
        </w:rPr>
        <w:t xml:space="preserve">millions. </w:t>
      </w:r>
      <w:r w:rsidR="002C7B1E">
        <w:rPr>
          <w:rFonts w:ascii="Bookman Old Style" w:hAnsi="Bookman Old Style"/>
          <w:sz w:val="28"/>
          <w:szCs w:val="28"/>
        </w:rPr>
        <w:t>T</w:t>
      </w:r>
      <w:r w:rsidRPr="002C7B1E">
        <w:rPr>
          <w:rFonts w:ascii="Bookman Old Style" w:hAnsi="Bookman Old Style"/>
          <w:sz w:val="28"/>
          <w:szCs w:val="28"/>
        </w:rPr>
        <w:t xml:space="preserve">he total enrolment in Primary Schools, therefore, in government and Private Schools is </w:t>
      </w:r>
      <w:r w:rsidR="002C7B1E">
        <w:rPr>
          <w:rFonts w:ascii="Bookman Old Style" w:hAnsi="Bookman Old Style"/>
          <w:sz w:val="28"/>
          <w:szCs w:val="28"/>
        </w:rPr>
        <w:t>8,840,589m</w:t>
      </w:r>
      <w:r w:rsidRPr="002C7B1E">
        <w:rPr>
          <w:rFonts w:ascii="Bookman Old Style" w:hAnsi="Bookman Old Style"/>
          <w:sz w:val="28"/>
          <w:szCs w:val="28"/>
        </w:rPr>
        <w:t>illions. In the Government Primary Schools, the teacher-pupils ratio is: 1:</w:t>
      </w:r>
      <w:r w:rsidR="002C7B1E">
        <w:rPr>
          <w:rFonts w:ascii="Bookman Old Style" w:hAnsi="Bookman Old Style"/>
          <w:sz w:val="28"/>
          <w:szCs w:val="28"/>
        </w:rPr>
        <w:t>43.</w:t>
      </w:r>
    </w:p>
    <w:p w:rsidR="00364C10" w:rsidRPr="002C7B1E" w:rsidRDefault="00364C10" w:rsidP="00E908CB">
      <w:pPr>
        <w:spacing w:after="0" w:line="240" w:lineRule="auto"/>
        <w:jc w:val="both"/>
        <w:rPr>
          <w:rFonts w:ascii="Bookman Old Style" w:hAnsi="Bookman Old Style"/>
          <w:sz w:val="28"/>
          <w:szCs w:val="28"/>
        </w:rPr>
      </w:pPr>
      <w:r w:rsidRPr="002C7B1E">
        <w:rPr>
          <w:rFonts w:ascii="Bookman Old Style" w:hAnsi="Bookman Old Style"/>
          <w:sz w:val="28"/>
          <w:szCs w:val="28"/>
        </w:rPr>
        <w:t xml:space="preserve">Since 2016, a total of </w:t>
      </w:r>
      <w:r w:rsidR="00CC4002">
        <w:rPr>
          <w:rFonts w:ascii="Bookman Old Style" w:hAnsi="Bookman Old Style"/>
          <w:sz w:val="28"/>
          <w:szCs w:val="28"/>
        </w:rPr>
        <w:t>48</w:t>
      </w:r>
      <w:r w:rsidRPr="002C7B1E">
        <w:rPr>
          <w:rFonts w:ascii="Bookman Old Style" w:hAnsi="Bookman Old Style"/>
          <w:sz w:val="28"/>
          <w:szCs w:val="28"/>
        </w:rPr>
        <w:t xml:space="preserve"> new classrooms in permanent materials have been added to the stock of classrooms for the Government Secondary Schools. The total number of classrooms for Government Secondary Schools is now </w:t>
      </w:r>
      <w:r w:rsidR="002C7B1E">
        <w:rPr>
          <w:rFonts w:ascii="Bookman Old Style" w:hAnsi="Bookman Old Style"/>
          <w:sz w:val="28"/>
          <w:szCs w:val="28"/>
        </w:rPr>
        <w:t>12,696.</w:t>
      </w:r>
      <w:r w:rsidRPr="002C7B1E">
        <w:rPr>
          <w:rFonts w:ascii="Bookman Old Style" w:hAnsi="Bookman Old Style"/>
          <w:sz w:val="28"/>
          <w:szCs w:val="28"/>
        </w:rPr>
        <w:t xml:space="preserve">  There are </w:t>
      </w:r>
      <w:r w:rsidR="00CC4002">
        <w:rPr>
          <w:rFonts w:ascii="Bookman Old Style" w:hAnsi="Bookman Old Style"/>
          <w:sz w:val="28"/>
          <w:szCs w:val="28"/>
        </w:rPr>
        <w:t>1,194</w:t>
      </w:r>
      <w:r w:rsidRPr="002C7B1E">
        <w:rPr>
          <w:rFonts w:ascii="Bookman Old Style" w:hAnsi="Bookman Old Style"/>
          <w:sz w:val="28"/>
          <w:szCs w:val="28"/>
        </w:rPr>
        <w:t xml:space="preserve"> Government Secondary Schools with an enrolment of </w:t>
      </w:r>
      <w:r w:rsidR="002C7B1E">
        <w:rPr>
          <w:rFonts w:ascii="Bookman Old Style" w:hAnsi="Bookman Old Style"/>
          <w:sz w:val="28"/>
          <w:szCs w:val="28"/>
        </w:rPr>
        <w:t xml:space="preserve">679,215 </w:t>
      </w:r>
      <w:r w:rsidRPr="002C7B1E">
        <w:rPr>
          <w:rFonts w:ascii="Bookman Old Style" w:hAnsi="Bookman Old Style"/>
          <w:sz w:val="28"/>
          <w:szCs w:val="28"/>
        </w:rPr>
        <w:t xml:space="preserve">students.  The </w:t>
      </w:r>
      <w:r w:rsidR="002C7B1E">
        <w:rPr>
          <w:rFonts w:ascii="Bookman Old Style" w:hAnsi="Bookman Old Style"/>
          <w:sz w:val="28"/>
          <w:szCs w:val="28"/>
        </w:rPr>
        <w:t>P</w:t>
      </w:r>
      <w:r w:rsidRPr="002C7B1E">
        <w:rPr>
          <w:rFonts w:ascii="Bookman Old Style" w:hAnsi="Bookman Old Style"/>
          <w:sz w:val="28"/>
          <w:szCs w:val="28"/>
        </w:rPr>
        <w:t>rivate Secondary Schools are</w:t>
      </w:r>
      <w:r w:rsidR="002C7B1E">
        <w:rPr>
          <w:rFonts w:ascii="Bookman Old Style" w:hAnsi="Bookman Old Style"/>
          <w:sz w:val="28"/>
          <w:szCs w:val="28"/>
        </w:rPr>
        <w:t xml:space="preserve"> </w:t>
      </w:r>
      <w:r w:rsidR="006A270A">
        <w:rPr>
          <w:rFonts w:ascii="Bookman Old Style" w:hAnsi="Bookman Old Style"/>
          <w:sz w:val="28"/>
          <w:szCs w:val="28"/>
        </w:rPr>
        <w:t xml:space="preserve">8,269 </w:t>
      </w:r>
      <w:r w:rsidR="002C7B1E">
        <w:rPr>
          <w:rFonts w:ascii="Bookman Old Style" w:hAnsi="Bookman Old Style"/>
          <w:sz w:val="28"/>
          <w:szCs w:val="28"/>
        </w:rPr>
        <w:t>w</w:t>
      </w:r>
      <w:r w:rsidRPr="002C7B1E">
        <w:rPr>
          <w:rFonts w:ascii="Bookman Old Style" w:hAnsi="Bookman Old Style"/>
          <w:sz w:val="28"/>
          <w:szCs w:val="28"/>
        </w:rPr>
        <w:t xml:space="preserve">ith an enrolment of </w:t>
      </w:r>
      <w:r w:rsidR="002C7B1E">
        <w:rPr>
          <w:rFonts w:ascii="Bookman Old Style" w:hAnsi="Bookman Old Style"/>
          <w:sz w:val="28"/>
          <w:szCs w:val="28"/>
        </w:rPr>
        <w:t xml:space="preserve">778,062 </w:t>
      </w:r>
      <w:r w:rsidRPr="002C7B1E">
        <w:rPr>
          <w:rFonts w:ascii="Bookman Old Style" w:hAnsi="Bookman Old Style"/>
          <w:sz w:val="28"/>
          <w:szCs w:val="28"/>
        </w:rPr>
        <w:t>students.</w:t>
      </w:r>
    </w:p>
    <w:p w:rsidR="00E908CB" w:rsidRDefault="00E908CB" w:rsidP="00E908CB">
      <w:pPr>
        <w:spacing w:after="0" w:line="240" w:lineRule="auto"/>
        <w:jc w:val="both"/>
        <w:rPr>
          <w:rFonts w:ascii="Bookman Old Style" w:hAnsi="Bookman Old Style"/>
          <w:sz w:val="28"/>
          <w:szCs w:val="28"/>
        </w:rPr>
      </w:pPr>
    </w:p>
    <w:p w:rsidR="00364C10" w:rsidRPr="002C7B1E" w:rsidRDefault="00364C10" w:rsidP="00E908CB">
      <w:pPr>
        <w:spacing w:after="0" w:line="240" w:lineRule="auto"/>
        <w:jc w:val="both"/>
        <w:rPr>
          <w:rFonts w:ascii="Bookman Old Style" w:hAnsi="Bookman Old Style"/>
          <w:sz w:val="28"/>
          <w:szCs w:val="28"/>
        </w:rPr>
      </w:pPr>
      <w:r w:rsidRPr="002C7B1E">
        <w:rPr>
          <w:rFonts w:ascii="Bookman Old Style" w:hAnsi="Bookman Old Style"/>
          <w:sz w:val="28"/>
          <w:szCs w:val="28"/>
        </w:rPr>
        <w:t xml:space="preserve">Out of a total of </w:t>
      </w:r>
      <w:r w:rsidR="00E434BF">
        <w:rPr>
          <w:rFonts w:ascii="Bookman Old Style" w:hAnsi="Bookman Old Style"/>
          <w:sz w:val="28"/>
          <w:szCs w:val="28"/>
        </w:rPr>
        <w:t>1,167</w:t>
      </w:r>
      <w:r w:rsidR="002712D2" w:rsidRPr="002C7B1E">
        <w:rPr>
          <w:rFonts w:ascii="Bookman Old Style" w:hAnsi="Bookman Old Style"/>
          <w:sz w:val="28"/>
          <w:szCs w:val="28"/>
        </w:rPr>
        <w:t>o</w:t>
      </w:r>
      <w:r w:rsidRPr="002C7B1E">
        <w:rPr>
          <w:rFonts w:ascii="Bookman Old Style" w:hAnsi="Bookman Old Style"/>
          <w:sz w:val="28"/>
          <w:szCs w:val="28"/>
        </w:rPr>
        <w:t xml:space="preserve">ld sub-counties, a total of </w:t>
      </w:r>
      <w:r w:rsidR="009975B7">
        <w:rPr>
          <w:rFonts w:ascii="Bookman Old Style" w:hAnsi="Bookman Old Style"/>
          <w:sz w:val="28"/>
          <w:szCs w:val="28"/>
        </w:rPr>
        <w:t>856</w:t>
      </w:r>
      <w:r w:rsidRPr="002C7B1E">
        <w:rPr>
          <w:rFonts w:ascii="Bookman Old Style" w:hAnsi="Bookman Old Style"/>
          <w:sz w:val="28"/>
          <w:szCs w:val="28"/>
        </w:rPr>
        <w:t xml:space="preserve"> </w:t>
      </w:r>
      <w:r w:rsidR="002712D2" w:rsidRPr="002C7B1E">
        <w:rPr>
          <w:rFonts w:ascii="Bookman Old Style" w:hAnsi="Bookman Old Style"/>
          <w:sz w:val="28"/>
          <w:szCs w:val="28"/>
        </w:rPr>
        <w:t>s</w:t>
      </w:r>
      <w:r w:rsidRPr="002C7B1E">
        <w:rPr>
          <w:rFonts w:ascii="Bookman Old Style" w:hAnsi="Bookman Old Style"/>
          <w:sz w:val="28"/>
          <w:szCs w:val="28"/>
        </w:rPr>
        <w:t xml:space="preserve">ub-counties have, at least, one Secondary School.  The sub-counties without a Secondary School each are </w:t>
      </w:r>
      <w:r w:rsidR="0030646B">
        <w:rPr>
          <w:rFonts w:ascii="Bookman Old Style" w:hAnsi="Bookman Old Style"/>
          <w:sz w:val="28"/>
          <w:szCs w:val="28"/>
        </w:rPr>
        <w:t>31</w:t>
      </w:r>
      <w:r w:rsidR="00CC4002">
        <w:rPr>
          <w:rFonts w:ascii="Bookman Old Style" w:hAnsi="Bookman Old Style"/>
          <w:sz w:val="28"/>
          <w:szCs w:val="28"/>
        </w:rPr>
        <w:t>1</w:t>
      </w:r>
      <w:r w:rsidR="0030646B">
        <w:rPr>
          <w:rFonts w:ascii="Bookman Old Style" w:hAnsi="Bookman Old Style"/>
          <w:sz w:val="28"/>
          <w:szCs w:val="28"/>
        </w:rPr>
        <w:t>.</w:t>
      </w:r>
      <w:r w:rsidRPr="002C7B1E">
        <w:rPr>
          <w:rFonts w:ascii="Bookman Old Style" w:hAnsi="Bookman Old Style"/>
          <w:sz w:val="28"/>
          <w:szCs w:val="28"/>
        </w:rPr>
        <w:t xml:space="preserve">  The total enrolment of students in Government and private Secondary Schools is now </w:t>
      </w:r>
      <w:r w:rsidR="0030646B">
        <w:rPr>
          <w:rFonts w:ascii="Bookman Old Style" w:hAnsi="Bookman Old Style"/>
          <w:sz w:val="28"/>
          <w:szCs w:val="28"/>
        </w:rPr>
        <w:t>1,457,277</w:t>
      </w:r>
      <w:r w:rsidRPr="002C7B1E">
        <w:rPr>
          <w:rFonts w:ascii="Bookman Old Style" w:hAnsi="Bookman Old Style"/>
          <w:sz w:val="28"/>
          <w:szCs w:val="28"/>
        </w:rPr>
        <w:t>millions.</w:t>
      </w:r>
    </w:p>
    <w:p w:rsidR="002C6545" w:rsidRDefault="002C6545" w:rsidP="00E908CB">
      <w:pPr>
        <w:spacing w:after="0" w:line="240" w:lineRule="auto"/>
        <w:jc w:val="both"/>
        <w:rPr>
          <w:rFonts w:ascii="Bookman Old Style" w:hAnsi="Bookman Old Style"/>
          <w:sz w:val="28"/>
          <w:szCs w:val="28"/>
        </w:rPr>
      </w:pPr>
    </w:p>
    <w:p w:rsidR="00F24639" w:rsidRDefault="00364C10" w:rsidP="00E908CB">
      <w:pPr>
        <w:spacing w:after="0" w:line="240" w:lineRule="auto"/>
        <w:jc w:val="both"/>
        <w:rPr>
          <w:rFonts w:ascii="Bookman Old Style" w:hAnsi="Bookman Old Style"/>
          <w:sz w:val="28"/>
          <w:szCs w:val="28"/>
        </w:rPr>
      </w:pPr>
      <w:r w:rsidRPr="002C7B1E">
        <w:rPr>
          <w:rFonts w:ascii="Bookman Old Style" w:hAnsi="Bookman Old Style"/>
          <w:sz w:val="28"/>
          <w:szCs w:val="28"/>
        </w:rPr>
        <w:lastRenderedPageBreak/>
        <w:t xml:space="preserve">There are </w:t>
      </w:r>
      <w:r w:rsidR="0030646B">
        <w:rPr>
          <w:rFonts w:ascii="Bookman Old Style" w:hAnsi="Bookman Old Style"/>
          <w:sz w:val="28"/>
          <w:szCs w:val="28"/>
        </w:rPr>
        <w:t>99</w:t>
      </w:r>
      <w:r w:rsidRPr="002C7B1E">
        <w:rPr>
          <w:rFonts w:ascii="Bookman Old Style" w:hAnsi="Bookman Old Style"/>
          <w:sz w:val="28"/>
          <w:szCs w:val="28"/>
        </w:rPr>
        <w:t xml:space="preserve"> Government Technical and Vocational Schools with a total enrolment of </w:t>
      </w:r>
      <w:r w:rsidR="0030646B">
        <w:rPr>
          <w:rFonts w:ascii="Bookman Old Style" w:hAnsi="Bookman Old Style"/>
          <w:sz w:val="28"/>
          <w:szCs w:val="28"/>
        </w:rPr>
        <w:t xml:space="preserve">70,248 </w:t>
      </w:r>
      <w:r w:rsidRPr="002C7B1E">
        <w:rPr>
          <w:rFonts w:ascii="Bookman Old Style" w:hAnsi="Bookman Old Style"/>
          <w:sz w:val="28"/>
          <w:szCs w:val="28"/>
        </w:rPr>
        <w:t>students. The Universities in Uganda are tod</w:t>
      </w:r>
      <w:r w:rsidR="002712D2" w:rsidRPr="002C7B1E">
        <w:rPr>
          <w:rFonts w:ascii="Bookman Old Style" w:hAnsi="Bookman Old Style"/>
          <w:sz w:val="28"/>
          <w:szCs w:val="28"/>
        </w:rPr>
        <w:t xml:space="preserve">ay </w:t>
      </w:r>
      <w:r w:rsidR="0030646B">
        <w:rPr>
          <w:rFonts w:ascii="Bookman Old Style" w:hAnsi="Bookman Old Style"/>
          <w:sz w:val="28"/>
          <w:szCs w:val="28"/>
        </w:rPr>
        <w:t>50</w:t>
      </w:r>
      <w:r w:rsidR="002876A3">
        <w:rPr>
          <w:rFonts w:ascii="Bookman Old Style" w:hAnsi="Bookman Old Style"/>
          <w:sz w:val="28"/>
          <w:szCs w:val="28"/>
        </w:rPr>
        <w:t>;</w:t>
      </w:r>
      <w:r w:rsidR="002712D2" w:rsidRPr="002C7B1E">
        <w:rPr>
          <w:rFonts w:ascii="Bookman Old Style" w:hAnsi="Bookman Old Style"/>
          <w:sz w:val="28"/>
          <w:szCs w:val="28"/>
        </w:rPr>
        <w:t xml:space="preserve"> </w:t>
      </w:r>
      <w:r w:rsidR="0030646B">
        <w:rPr>
          <w:rFonts w:ascii="Bookman Old Style" w:hAnsi="Bookman Old Style"/>
          <w:sz w:val="28"/>
          <w:szCs w:val="28"/>
        </w:rPr>
        <w:t>11</w:t>
      </w:r>
      <w:r w:rsidR="002712D2" w:rsidRPr="002C7B1E">
        <w:rPr>
          <w:rFonts w:ascii="Bookman Old Style" w:hAnsi="Bookman Old Style"/>
          <w:sz w:val="28"/>
          <w:szCs w:val="28"/>
        </w:rPr>
        <w:t xml:space="preserve"> of them being P</w:t>
      </w:r>
      <w:r w:rsidRPr="002C7B1E">
        <w:rPr>
          <w:rFonts w:ascii="Bookman Old Style" w:hAnsi="Bookman Old Style"/>
          <w:sz w:val="28"/>
          <w:szCs w:val="28"/>
        </w:rPr>
        <w:t xml:space="preserve">ublic Universities. </w:t>
      </w:r>
    </w:p>
    <w:p w:rsidR="00D267EA" w:rsidRDefault="00D267EA" w:rsidP="00E908CB">
      <w:pPr>
        <w:spacing w:after="0" w:line="240" w:lineRule="auto"/>
        <w:jc w:val="both"/>
        <w:rPr>
          <w:rFonts w:ascii="Bookman Old Style" w:hAnsi="Bookman Old Style"/>
          <w:sz w:val="28"/>
          <w:szCs w:val="28"/>
        </w:rPr>
      </w:pPr>
    </w:p>
    <w:p w:rsidR="00FB05B2" w:rsidRDefault="00364C10" w:rsidP="00E908CB">
      <w:pPr>
        <w:spacing w:after="0" w:line="240" w:lineRule="auto"/>
        <w:jc w:val="both"/>
        <w:rPr>
          <w:rFonts w:ascii="Bookman Old Style" w:hAnsi="Bookman Old Style"/>
          <w:sz w:val="28"/>
          <w:szCs w:val="28"/>
        </w:rPr>
      </w:pPr>
      <w:r w:rsidRPr="002C7B1E">
        <w:rPr>
          <w:rFonts w:ascii="Bookman Old Style" w:hAnsi="Bookman Old Style"/>
          <w:sz w:val="28"/>
          <w:szCs w:val="28"/>
        </w:rPr>
        <w:t>The total enrolment in Unive</w:t>
      </w:r>
      <w:r w:rsidR="002712D2" w:rsidRPr="002C7B1E">
        <w:rPr>
          <w:rFonts w:ascii="Bookman Old Style" w:hAnsi="Bookman Old Style"/>
          <w:sz w:val="28"/>
          <w:szCs w:val="28"/>
        </w:rPr>
        <w:t xml:space="preserve">rsities is </w:t>
      </w:r>
      <w:r w:rsidR="0030646B">
        <w:rPr>
          <w:rFonts w:ascii="Bookman Old Style" w:hAnsi="Bookman Old Style"/>
          <w:sz w:val="28"/>
          <w:szCs w:val="28"/>
        </w:rPr>
        <w:t xml:space="preserve">186,412 </w:t>
      </w:r>
      <w:r w:rsidR="002712D2" w:rsidRPr="002C7B1E">
        <w:rPr>
          <w:rFonts w:ascii="Bookman Old Style" w:hAnsi="Bookman Old Style"/>
          <w:sz w:val="28"/>
          <w:szCs w:val="28"/>
        </w:rPr>
        <w:t>(</w:t>
      </w:r>
      <w:r w:rsidR="0030646B">
        <w:rPr>
          <w:rFonts w:ascii="Bookman Old Style" w:hAnsi="Bookman Old Style"/>
          <w:sz w:val="28"/>
          <w:szCs w:val="28"/>
        </w:rPr>
        <w:t>96,305</w:t>
      </w:r>
      <w:r w:rsidR="002712D2" w:rsidRPr="002C7B1E">
        <w:rPr>
          <w:rFonts w:ascii="Bookman Old Style" w:hAnsi="Bookman Old Style"/>
          <w:sz w:val="28"/>
          <w:szCs w:val="28"/>
        </w:rPr>
        <w:t xml:space="preserve"> in public u</w:t>
      </w:r>
      <w:r w:rsidR="00B67E5C">
        <w:rPr>
          <w:rFonts w:ascii="Bookman Old Style" w:hAnsi="Bookman Old Style"/>
          <w:sz w:val="28"/>
          <w:szCs w:val="28"/>
        </w:rPr>
        <w:t>niversities</w:t>
      </w:r>
      <w:r w:rsidRPr="002C7B1E">
        <w:rPr>
          <w:rFonts w:ascii="Bookman Old Style" w:hAnsi="Bookman Old Style"/>
          <w:sz w:val="28"/>
          <w:szCs w:val="28"/>
        </w:rPr>
        <w:t xml:space="preserve"> and </w:t>
      </w:r>
      <w:r w:rsidR="0030646B">
        <w:rPr>
          <w:rFonts w:ascii="Bookman Old Style" w:hAnsi="Bookman Old Style"/>
          <w:sz w:val="28"/>
          <w:szCs w:val="28"/>
        </w:rPr>
        <w:t>90,107</w:t>
      </w:r>
      <w:r w:rsidRPr="002C7B1E">
        <w:rPr>
          <w:rFonts w:ascii="Bookman Old Style" w:hAnsi="Bookman Old Style"/>
          <w:sz w:val="28"/>
          <w:szCs w:val="28"/>
        </w:rPr>
        <w:t xml:space="preserve"> in private ones).  In Public Universities we have been rationalizing courses and also emphasizing Science subjects, Mathematics, Accountancy and Auditing, Quantitative </w:t>
      </w:r>
      <w:r w:rsidR="00EE4751" w:rsidRPr="002C7B1E">
        <w:rPr>
          <w:rFonts w:ascii="Bookman Old Style" w:hAnsi="Bookman Old Style"/>
          <w:sz w:val="28"/>
          <w:szCs w:val="28"/>
        </w:rPr>
        <w:t>Economics and Management. The s</w:t>
      </w:r>
      <w:r w:rsidRPr="002C7B1E">
        <w:rPr>
          <w:rFonts w:ascii="Bookman Old Style" w:hAnsi="Bookman Old Style"/>
          <w:sz w:val="28"/>
          <w:szCs w:val="28"/>
        </w:rPr>
        <w:t xml:space="preserve">chool, tertiary and university systems must create wealth and job creators, not just clerical job seekers.  The total Public-Service jobs are </w:t>
      </w:r>
      <w:r w:rsidRPr="00CC4002">
        <w:rPr>
          <w:rFonts w:ascii="Bookman Old Style" w:hAnsi="Bookman Old Style"/>
          <w:sz w:val="28"/>
          <w:szCs w:val="28"/>
        </w:rPr>
        <w:t>470,000.</w:t>
      </w:r>
      <w:r w:rsidRPr="002C7B1E">
        <w:rPr>
          <w:rFonts w:ascii="Bookman Old Style" w:hAnsi="Bookman Old Style"/>
          <w:sz w:val="28"/>
          <w:szCs w:val="28"/>
        </w:rPr>
        <w:t xml:space="preserve">  </w:t>
      </w:r>
    </w:p>
    <w:p w:rsidR="00D267EA" w:rsidRDefault="00D267EA" w:rsidP="00E908CB">
      <w:pPr>
        <w:spacing w:after="0" w:line="240" w:lineRule="auto"/>
        <w:jc w:val="both"/>
        <w:rPr>
          <w:rFonts w:ascii="Bookman Old Style" w:hAnsi="Bookman Old Style"/>
          <w:sz w:val="28"/>
          <w:szCs w:val="28"/>
        </w:rPr>
      </w:pPr>
    </w:p>
    <w:p w:rsidR="00364C10" w:rsidRPr="002C7B1E" w:rsidRDefault="00364C10" w:rsidP="00E908CB">
      <w:pPr>
        <w:spacing w:after="0" w:line="240" w:lineRule="auto"/>
        <w:jc w:val="both"/>
        <w:rPr>
          <w:rFonts w:ascii="Bookman Old Style" w:hAnsi="Bookman Old Style"/>
          <w:b/>
          <w:sz w:val="28"/>
          <w:szCs w:val="28"/>
        </w:rPr>
      </w:pPr>
      <w:r w:rsidRPr="002C7B1E">
        <w:rPr>
          <w:rFonts w:ascii="Bookman Old Style" w:hAnsi="Bookman Old Style"/>
          <w:sz w:val="28"/>
          <w:szCs w:val="28"/>
        </w:rPr>
        <w:t>These do not mean much for a population of 41 million</w:t>
      </w:r>
      <w:r w:rsidR="00EE4751" w:rsidRPr="002C7B1E">
        <w:rPr>
          <w:rFonts w:ascii="Bookman Old Style" w:hAnsi="Bookman Old Style"/>
          <w:sz w:val="28"/>
          <w:szCs w:val="28"/>
        </w:rPr>
        <w:t xml:space="preserve"> people</w:t>
      </w:r>
      <w:r w:rsidRPr="002C7B1E">
        <w:rPr>
          <w:rFonts w:ascii="Bookman Old Style" w:hAnsi="Bookman Old Style"/>
          <w:sz w:val="28"/>
          <w:szCs w:val="28"/>
        </w:rPr>
        <w:t xml:space="preserve"> that, moreover, </w:t>
      </w:r>
      <w:r w:rsidRPr="006A270A">
        <w:rPr>
          <w:rFonts w:ascii="Bookman Old Style" w:hAnsi="Bookman Old Style"/>
          <w:sz w:val="28"/>
          <w:szCs w:val="28"/>
        </w:rPr>
        <w:t xml:space="preserve">will </w:t>
      </w:r>
      <w:r w:rsidR="006A270A" w:rsidRPr="006A270A">
        <w:rPr>
          <w:rFonts w:ascii="Bookman Old Style" w:hAnsi="Bookman Old Style"/>
          <w:sz w:val="28"/>
          <w:szCs w:val="28"/>
        </w:rPr>
        <w:t>be 81 million people</w:t>
      </w:r>
      <w:r w:rsidRPr="002C7B1E">
        <w:rPr>
          <w:rFonts w:ascii="Bookman Old Style" w:hAnsi="Bookman Old Style"/>
          <w:sz w:val="28"/>
          <w:szCs w:val="28"/>
        </w:rPr>
        <w:t xml:space="preserve"> by </w:t>
      </w:r>
      <w:r w:rsidR="00EE4751" w:rsidRPr="002C7B1E">
        <w:rPr>
          <w:rFonts w:ascii="Bookman Old Style" w:hAnsi="Bookman Old Style"/>
          <w:sz w:val="28"/>
          <w:szCs w:val="28"/>
        </w:rPr>
        <w:t>20</w:t>
      </w:r>
      <w:r w:rsidRPr="002C7B1E">
        <w:rPr>
          <w:rFonts w:ascii="Bookman Old Style" w:hAnsi="Bookman Old Style"/>
          <w:sz w:val="28"/>
          <w:szCs w:val="28"/>
        </w:rPr>
        <w:t>40. It is the private sector, in the form of the four sectors (commercial agriculture, industry, services and ICT) that will create jobs and wealth. Already, the strategic bottlenecks still around notwithstanding, industry is employing 700,000</w:t>
      </w:r>
      <w:r w:rsidR="00B67E5C">
        <w:rPr>
          <w:rFonts w:ascii="Bookman Old Style" w:hAnsi="Bookman Old Style"/>
          <w:sz w:val="28"/>
          <w:szCs w:val="28"/>
        </w:rPr>
        <w:t>,</w:t>
      </w:r>
      <w:r w:rsidRPr="002C7B1E">
        <w:rPr>
          <w:rFonts w:ascii="Bookman Old Style" w:hAnsi="Bookman Old Style"/>
          <w:sz w:val="28"/>
          <w:szCs w:val="28"/>
        </w:rPr>
        <w:t xml:space="preserve"> services 1.3million people and </w:t>
      </w:r>
      <w:r w:rsidRPr="00CC4002">
        <w:rPr>
          <w:rFonts w:ascii="Bookman Old Style" w:hAnsi="Bookman Old Style"/>
          <w:sz w:val="28"/>
          <w:szCs w:val="28"/>
        </w:rPr>
        <w:t xml:space="preserve">ICT </w:t>
      </w:r>
      <w:r w:rsidR="00CC4002" w:rsidRPr="00CC4002">
        <w:rPr>
          <w:rFonts w:ascii="Bookman Old Style" w:hAnsi="Bookman Old Style"/>
          <w:sz w:val="28"/>
          <w:szCs w:val="28"/>
        </w:rPr>
        <w:t>companies employing 170,000 people.</w:t>
      </w:r>
    </w:p>
    <w:p w:rsidR="0057251F" w:rsidRPr="00F24639" w:rsidRDefault="0057251F" w:rsidP="0057251F">
      <w:pPr>
        <w:spacing w:after="0" w:line="240" w:lineRule="auto"/>
        <w:jc w:val="both"/>
        <w:rPr>
          <w:rFonts w:ascii="Bookman Old Style" w:hAnsi="Bookman Old Style"/>
          <w:sz w:val="28"/>
          <w:szCs w:val="28"/>
        </w:rPr>
      </w:pPr>
    </w:p>
    <w:p w:rsidR="00364C10" w:rsidRPr="002C7B1E"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 xml:space="preserve">On the issue </w:t>
      </w:r>
      <w:r w:rsidR="00EE4751" w:rsidRPr="002C7B1E">
        <w:rPr>
          <w:rFonts w:ascii="Bookman Old Style" w:hAnsi="Bookman Old Style"/>
          <w:sz w:val="28"/>
          <w:szCs w:val="28"/>
        </w:rPr>
        <w:t xml:space="preserve">of health, there is a total of </w:t>
      </w:r>
      <w:r w:rsidR="00E908CB">
        <w:rPr>
          <w:rFonts w:ascii="Bookman Old Style" w:hAnsi="Bookman Old Style"/>
          <w:sz w:val="28"/>
          <w:szCs w:val="28"/>
        </w:rPr>
        <w:t>19</w:t>
      </w:r>
      <w:r w:rsidRPr="002C7B1E">
        <w:rPr>
          <w:rFonts w:ascii="Bookman Old Style" w:hAnsi="Bookman Old Style"/>
          <w:sz w:val="28"/>
          <w:szCs w:val="28"/>
        </w:rPr>
        <w:t xml:space="preserve"> </w:t>
      </w:r>
      <w:r w:rsidR="00E908CB">
        <w:rPr>
          <w:rFonts w:ascii="Bookman Old Style" w:hAnsi="Bookman Old Style"/>
          <w:sz w:val="28"/>
          <w:szCs w:val="28"/>
        </w:rPr>
        <w:t>r</w:t>
      </w:r>
      <w:r w:rsidRPr="002C7B1E">
        <w:rPr>
          <w:rFonts w:ascii="Bookman Old Style" w:hAnsi="Bookman Old Style"/>
          <w:sz w:val="28"/>
          <w:szCs w:val="28"/>
        </w:rPr>
        <w:t xml:space="preserve">eferral hospitals </w:t>
      </w:r>
      <w:r w:rsidR="00E908CB">
        <w:rPr>
          <w:rFonts w:ascii="Bookman Old Style" w:hAnsi="Bookman Old Style"/>
          <w:sz w:val="28"/>
          <w:szCs w:val="28"/>
        </w:rPr>
        <w:t xml:space="preserve">including </w:t>
      </w:r>
      <w:proofErr w:type="spellStart"/>
      <w:r w:rsidR="00E908CB">
        <w:rPr>
          <w:rFonts w:ascii="Bookman Old Style" w:hAnsi="Bookman Old Style"/>
          <w:sz w:val="28"/>
          <w:szCs w:val="28"/>
        </w:rPr>
        <w:t>Mulago</w:t>
      </w:r>
      <w:proofErr w:type="spellEnd"/>
      <w:r w:rsidRPr="002C7B1E">
        <w:rPr>
          <w:rFonts w:ascii="Bookman Old Style" w:hAnsi="Bookman Old Style"/>
          <w:sz w:val="28"/>
          <w:szCs w:val="28"/>
        </w:rPr>
        <w:t xml:space="preserve">. </w:t>
      </w:r>
      <w:proofErr w:type="spellStart"/>
      <w:r w:rsidRPr="002C7B1E">
        <w:rPr>
          <w:rFonts w:ascii="Bookman Old Style" w:hAnsi="Bookman Old Style"/>
          <w:sz w:val="28"/>
          <w:szCs w:val="28"/>
        </w:rPr>
        <w:t>Mulago</w:t>
      </w:r>
      <w:proofErr w:type="spellEnd"/>
      <w:r w:rsidRPr="002C7B1E">
        <w:rPr>
          <w:rFonts w:ascii="Bookman Old Style" w:hAnsi="Bookman Old Style"/>
          <w:sz w:val="28"/>
          <w:szCs w:val="28"/>
        </w:rPr>
        <w:t xml:space="preserve"> is trying to be a super-specialized Hospital.</w:t>
      </w:r>
    </w:p>
    <w:p w:rsidR="002C6545" w:rsidRPr="00F24639" w:rsidRDefault="002C6545" w:rsidP="0057251F">
      <w:pPr>
        <w:spacing w:after="0" w:line="240" w:lineRule="auto"/>
        <w:jc w:val="both"/>
        <w:rPr>
          <w:rFonts w:ascii="Bookman Old Style" w:hAnsi="Bookman Old Style"/>
          <w:sz w:val="28"/>
          <w:szCs w:val="28"/>
        </w:rPr>
      </w:pPr>
    </w:p>
    <w:p w:rsidR="002C6545"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 xml:space="preserve">With some partners, we are building super-specialized hospitals in </w:t>
      </w:r>
      <w:proofErr w:type="spellStart"/>
      <w:r w:rsidRPr="002C7B1E">
        <w:rPr>
          <w:rFonts w:ascii="Bookman Old Style" w:hAnsi="Bookman Old Style"/>
          <w:sz w:val="28"/>
          <w:szCs w:val="28"/>
        </w:rPr>
        <w:t>Lubowa</w:t>
      </w:r>
      <w:proofErr w:type="spellEnd"/>
      <w:r w:rsidRPr="002C7B1E">
        <w:rPr>
          <w:rFonts w:ascii="Bookman Old Style" w:hAnsi="Bookman Old Style"/>
          <w:sz w:val="28"/>
          <w:szCs w:val="28"/>
        </w:rPr>
        <w:t xml:space="preserve"> and another one by HH the Aga Khan.  The aim of this is to stop the h</w:t>
      </w:r>
      <w:r w:rsidR="00EE4751" w:rsidRPr="002C7B1E">
        <w:rPr>
          <w:rFonts w:ascii="Bookman Old Style" w:hAnsi="Bookman Old Style"/>
          <w:sz w:val="28"/>
          <w:szCs w:val="28"/>
        </w:rPr>
        <w:t>a</w:t>
      </w:r>
      <w:r w:rsidRPr="002C7B1E">
        <w:rPr>
          <w:rFonts w:ascii="Bookman Old Style" w:hAnsi="Bookman Old Style"/>
          <w:sz w:val="28"/>
          <w:szCs w:val="28"/>
        </w:rPr>
        <w:t xml:space="preserve">emorrhage of money to the outside. Each year, Uganda has been losing US$ </w:t>
      </w:r>
      <w:r w:rsidR="00EE4751" w:rsidRPr="006A270A">
        <w:rPr>
          <w:rFonts w:ascii="Bookman Old Style" w:hAnsi="Bookman Old Style"/>
          <w:sz w:val="28"/>
          <w:szCs w:val="28"/>
        </w:rPr>
        <w:t>187</w:t>
      </w:r>
      <w:r w:rsidRPr="006A270A">
        <w:rPr>
          <w:rFonts w:ascii="Bookman Old Style" w:hAnsi="Bookman Old Style"/>
          <w:sz w:val="28"/>
          <w:szCs w:val="28"/>
        </w:rPr>
        <w:t>million t</w:t>
      </w:r>
      <w:r w:rsidRPr="002C7B1E">
        <w:rPr>
          <w:rFonts w:ascii="Bookman Old Style" w:hAnsi="Bookman Old Style"/>
          <w:sz w:val="28"/>
          <w:szCs w:val="28"/>
        </w:rPr>
        <w:t>o the outside</w:t>
      </w:r>
      <w:r w:rsidR="00EE4751" w:rsidRPr="002C7B1E">
        <w:rPr>
          <w:rFonts w:ascii="Bookman Old Style" w:hAnsi="Bookman Old Style"/>
          <w:sz w:val="28"/>
          <w:szCs w:val="28"/>
        </w:rPr>
        <w:t xml:space="preserve"> (India)</w:t>
      </w:r>
      <w:r w:rsidRPr="002C7B1E">
        <w:rPr>
          <w:rFonts w:ascii="Bookman Old Style" w:hAnsi="Bookman Old Style"/>
          <w:sz w:val="28"/>
          <w:szCs w:val="28"/>
        </w:rPr>
        <w:t xml:space="preserve"> for medical reasons.  However, health is not in treatment but in prevention.  The ways of prevention are well </w:t>
      </w:r>
      <w:r w:rsidR="00B67E5C">
        <w:rPr>
          <w:rFonts w:ascii="Bookman Old Style" w:hAnsi="Bookman Old Style"/>
          <w:sz w:val="28"/>
          <w:szCs w:val="28"/>
        </w:rPr>
        <w:t xml:space="preserve">known </w:t>
      </w:r>
      <w:r w:rsidRPr="002C7B1E">
        <w:rPr>
          <w:rFonts w:ascii="Bookman Old Style" w:hAnsi="Bookman Old Style"/>
          <w:sz w:val="28"/>
          <w:szCs w:val="28"/>
        </w:rPr>
        <w:t xml:space="preserve">and cost effective. They are:  immunization, hygiene, nutrition, </w:t>
      </w:r>
      <w:r w:rsidR="008279D3" w:rsidRPr="002C7B1E">
        <w:rPr>
          <w:rFonts w:ascii="Bookman Old Style" w:hAnsi="Bookman Old Style"/>
          <w:sz w:val="28"/>
          <w:szCs w:val="28"/>
        </w:rPr>
        <w:t>behaviour</w:t>
      </w:r>
      <w:r w:rsidRPr="002C7B1E">
        <w:rPr>
          <w:rFonts w:ascii="Bookman Old Style" w:hAnsi="Bookman Old Style"/>
          <w:sz w:val="28"/>
          <w:szCs w:val="28"/>
        </w:rPr>
        <w:t xml:space="preserve"> change, life-style discipline, </w:t>
      </w:r>
      <w:proofErr w:type="gramStart"/>
      <w:r w:rsidRPr="002C7B1E">
        <w:rPr>
          <w:rFonts w:ascii="Bookman Old Style" w:hAnsi="Bookman Old Style"/>
          <w:sz w:val="28"/>
          <w:szCs w:val="28"/>
        </w:rPr>
        <w:t>safe</w:t>
      </w:r>
      <w:proofErr w:type="gramEnd"/>
      <w:r w:rsidRPr="002C7B1E">
        <w:rPr>
          <w:rFonts w:ascii="Bookman Old Style" w:hAnsi="Bookman Old Style"/>
          <w:sz w:val="28"/>
          <w:szCs w:val="28"/>
        </w:rPr>
        <w:t>-water and vector control. If you address all those aspects</w:t>
      </w:r>
      <w:r w:rsidR="00B67E5C">
        <w:rPr>
          <w:rFonts w:ascii="Bookman Old Style" w:hAnsi="Bookman Old Style"/>
          <w:sz w:val="28"/>
          <w:szCs w:val="28"/>
        </w:rPr>
        <w:t>,</w:t>
      </w:r>
      <w:r w:rsidRPr="002C7B1E">
        <w:rPr>
          <w:rFonts w:ascii="Bookman Old Style" w:hAnsi="Bookman Old Style"/>
          <w:sz w:val="28"/>
          <w:szCs w:val="28"/>
        </w:rPr>
        <w:t xml:space="preserve"> </w:t>
      </w:r>
      <w:r w:rsidR="00851B2B">
        <w:rPr>
          <w:rFonts w:ascii="Bookman Old Style" w:hAnsi="Bookman Old Style"/>
          <w:sz w:val="28"/>
          <w:szCs w:val="28"/>
        </w:rPr>
        <w:t>80</w:t>
      </w:r>
      <w:r w:rsidRPr="00851B2B">
        <w:rPr>
          <w:rFonts w:ascii="Bookman Old Style" w:hAnsi="Bookman Old Style"/>
          <w:sz w:val="28"/>
          <w:szCs w:val="28"/>
        </w:rPr>
        <w:t>%</w:t>
      </w:r>
      <w:r w:rsidRPr="002C7B1E">
        <w:rPr>
          <w:rFonts w:ascii="Bookman Old Style" w:hAnsi="Bookman Old Style"/>
          <w:b/>
          <w:sz w:val="28"/>
          <w:szCs w:val="28"/>
        </w:rPr>
        <w:t xml:space="preserve"> </w:t>
      </w:r>
      <w:r w:rsidRPr="002C7B1E">
        <w:rPr>
          <w:rFonts w:ascii="Bookman Old Style" w:hAnsi="Bookman Old Style"/>
          <w:sz w:val="28"/>
          <w:szCs w:val="28"/>
        </w:rPr>
        <w:t xml:space="preserve">of the sicknesses will be eliminated. </w:t>
      </w:r>
    </w:p>
    <w:p w:rsidR="00E908CB" w:rsidRPr="00F24639" w:rsidRDefault="00E908CB" w:rsidP="0057251F">
      <w:pPr>
        <w:spacing w:after="0" w:line="240" w:lineRule="auto"/>
        <w:jc w:val="both"/>
        <w:rPr>
          <w:rFonts w:ascii="Bookman Old Style" w:hAnsi="Bookman Old Style"/>
          <w:sz w:val="28"/>
          <w:szCs w:val="28"/>
        </w:rPr>
      </w:pPr>
    </w:p>
    <w:p w:rsidR="00364C10" w:rsidRPr="002C7B1E"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lastRenderedPageBreak/>
        <w:t xml:space="preserve">By immunizing against the 13 diseases, we have eliminated polio, measles etc.  By killing the mosquitoes with indoor spraying, killing the tsetse flies, we eliminated malaria and sleeping sickness.  By just clean water, you get rid of cholera, intestinal worms, bilharzia and the guinea worm. Prevention has been achieved through the HCIIIs.  There are </w:t>
      </w:r>
      <w:r w:rsidR="00E908CB">
        <w:rPr>
          <w:rFonts w:ascii="Bookman Old Style" w:hAnsi="Bookman Old Style"/>
          <w:sz w:val="28"/>
          <w:szCs w:val="28"/>
        </w:rPr>
        <w:t>10</w:t>
      </w:r>
      <w:r w:rsidR="00A4481A">
        <w:rPr>
          <w:rFonts w:ascii="Bookman Old Style" w:hAnsi="Bookman Old Style"/>
          <w:sz w:val="28"/>
          <w:szCs w:val="28"/>
        </w:rPr>
        <w:t xml:space="preserve">02 </w:t>
      </w:r>
      <w:r w:rsidRPr="002C7B1E">
        <w:rPr>
          <w:rFonts w:ascii="Bookman Old Style" w:hAnsi="Bookman Old Style"/>
          <w:sz w:val="28"/>
          <w:szCs w:val="28"/>
        </w:rPr>
        <w:t xml:space="preserve">HCIIIs in the whole of Uganda.  </w:t>
      </w:r>
      <w:r w:rsidR="00A4481A">
        <w:rPr>
          <w:rFonts w:ascii="Bookman Old Style" w:hAnsi="Bookman Old Style"/>
          <w:sz w:val="28"/>
          <w:szCs w:val="28"/>
        </w:rPr>
        <w:t xml:space="preserve">331 have HCIIs to be upgraded to HCIIIs and money is already found for that purpose.  132 </w:t>
      </w:r>
      <w:r w:rsidRPr="002C7B1E">
        <w:rPr>
          <w:rFonts w:ascii="Bookman Old Style" w:hAnsi="Bookman Old Style"/>
          <w:sz w:val="28"/>
          <w:szCs w:val="28"/>
        </w:rPr>
        <w:t>Sub-counties are still lacking, at least, one HCIII.</w:t>
      </w:r>
    </w:p>
    <w:p w:rsidR="00364C10" w:rsidRPr="002C7B1E" w:rsidRDefault="00364C10" w:rsidP="0057251F">
      <w:pPr>
        <w:spacing w:after="0" w:line="240" w:lineRule="auto"/>
        <w:jc w:val="both"/>
        <w:rPr>
          <w:rFonts w:ascii="Bookman Old Style" w:hAnsi="Bookman Old Style"/>
          <w:sz w:val="28"/>
          <w:szCs w:val="28"/>
        </w:rPr>
      </w:pPr>
    </w:p>
    <w:p w:rsidR="00364C10" w:rsidRPr="002C7B1E" w:rsidRDefault="00011E0F"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 xml:space="preserve">As </w:t>
      </w:r>
      <w:r w:rsidR="00364C10" w:rsidRPr="002C7B1E">
        <w:rPr>
          <w:rFonts w:ascii="Bookman Old Style" w:hAnsi="Bookman Old Style"/>
          <w:sz w:val="28"/>
          <w:szCs w:val="28"/>
        </w:rPr>
        <w:t>pointed out above, safe water is part of the preventive medicine. There are now 65,000 boreholes in Uganda. My team will go to audit these boreholes. Are they working and if not why</w:t>
      </w:r>
      <w:r w:rsidRPr="002C7B1E">
        <w:rPr>
          <w:rFonts w:ascii="Bookman Old Style" w:hAnsi="Bookman Old Style"/>
          <w:sz w:val="28"/>
          <w:szCs w:val="28"/>
        </w:rPr>
        <w:t>?</w:t>
      </w:r>
      <w:r w:rsidR="00364C10" w:rsidRPr="002C7B1E">
        <w:rPr>
          <w:rFonts w:ascii="Bookman Old Style" w:hAnsi="Bookman Old Style"/>
          <w:sz w:val="28"/>
          <w:szCs w:val="28"/>
        </w:rPr>
        <w:t xml:space="preserve">  Somebody must account. We are aiming at having, at least, one safe water source per village </w:t>
      </w:r>
      <w:r w:rsidR="00183CCE">
        <w:rPr>
          <w:rFonts w:ascii="Bookman Old Style" w:hAnsi="Bookman Old Style"/>
          <w:sz w:val="28"/>
          <w:szCs w:val="28"/>
        </w:rPr>
        <w:t>─</w:t>
      </w:r>
      <w:r w:rsidR="00364C10" w:rsidRPr="002C7B1E">
        <w:rPr>
          <w:rFonts w:ascii="Bookman Old Style" w:hAnsi="Bookman Old Style"/>
          <w:sz w:val="28"/>
          <w:szCs w:val="28"/>
        </w:rPr>
        <w:t xml:space="preserve"> bore-hole, protected spring or pipe-water. A total of </w:t>
      </w:r>
      <w:r w:rsidR="00CC4002">
        <w:rPr>
          <w:rFonts w:ascii="Bookman Old Style" w:hAnsi="Bookman Old Style"/>
          <w:sz w:val="28"/>
          <w:szCs w:val="28"/>
        </w:rPr>
        <w:t xml:space="preserve">11.3million </w:t>
      </w:r>
      <w:r w:rsidR="00364C10" w:rsidRPr="002C7B1E">
        <w:rPr>
          <w:rFonts w:ascii="Bookman Old Style" w:hAnsi="Bookman Old Style"/>
          <w:sz w:val="28"/>
          <w:szCs w:val="28"/>
        </w:rPr>
        <w:t>Ugandans are now using piped water. Hitherto, we have been putting more emphasis on budgeting on the roads and electricity.</w:t>
      </w:r>
    </w:p>
    <w:p w:rsidR="00364C10" w:rsidRPr="002C7B1E" w:rsidRDefault="00364C10" w:rsidP="0057251F">
      <w:pPr>
        <w:spacing w:after="0" w:line="240" w:lineRule="auto"/>
        <w:jc w:val="both"/>
        <w:rPr>
          <w:rFonts w:ascii="Bookman Old Style" w:hAnsi="Bookman Old Style"/>
          <w:sz w:val="28"/>
          <w:szCs w:val="28"/>
        </w:rPr>
      </w:pPr>
    </w:p>
    <w:p w:rsidR="00364C10" w:rsidRPr="002C7B1E" w:rsidRDefault="00364C10" w:rsidP="0057251F">
      <w:pPr>
        <w:spacing w:after="0" w:line="240" w:lineRule="auto"/>
        <w:jc w:val="both"/>
        <w:rPr>
          <w:rFonts w:ascii="Bookman Old Style" w:hAnsi="Bookman Old Style"/>
          <w:i/>
          <w:sz w:val="28"/>
          <w:szCs w:val="28"/>
        </w:rPr>
      </w:pPr>
      <w:r w:rsidRPr="002C7B1E">
        <w:rPr>
          <w:rFonts w:ascii="Bookman Old Style" w:hAnsi="Bookman Old Style"/>
          <w:sz w:val="28"/>
          <w:szCs w:val="28"/>
        </w:rPr>
        <w:t xml:space="preserve">This year, we spent </w:t>
      </w:r>
      <w:proofErr w:type="spellStart"/>
      <w:r w:rsidRPr="002C7B1E">
        <w:rPr>
          <w:rFonts w:ascii="Bookman Old Style" w:hAnsi="Bookman Old Style"/>
          <w:sz w:val="28"/>
          <w:szCs w:val="28"/>
        </w:rPr>
        <w:t>Ug</w:t>
      </w:r>
      <w:proofErr w:type="spellEnd"/>
      <w:r w:rsidRPr="002C7B1E">
        <w:rPr>
          <w:rFonts w:ascii="Bookman Old Style" w:hAnsi="Bookman Old Style"/>
          <w:sz w:val="28"/>
          <w:szCs w:val="28"/>
        </w:rPr>
        <w:t xml:space="preserve">. </w:t>
      </w:r>
      <w:proofErr w:type="spellStart"/>
      <w:r w:rsidRPr="002C7B1E">
        <w:rPr>
          <w:rFonts w:ascii="Bookman Old Style" w:hAnsi="Bookman Old Style"/>
          <w:sz w:val="28"/>
          <w:szCs w:val="28"/>
        </w:rPr>
        <w:t>Shs</w:t>
      </w:r>
      <w:proofErr w:type="spellEnd"/>
      <w:r w:rsidRPr="002C7B1E">
        <w:rPr>
          <w:rFonts w:ascii="Bookman Old Style" w:hAnsi="Bookman Old Style"/>
          <w:sz w:val="28"/>
          <w:szCs w:val="28"/>
        </w:rPr>
        <w:t xml:space="preserve">. </w:t>
      </w:r>
      <w:r w:rsidR="00CC4002">
        <w:rPr>
          <w:rFonts w:ascii="Bookman Old Style" w:hAnsi="Bookman Old Style"/>
          <w:sz w:val="28"/>
          <w:szCs w:val="28"/>
        </w:rPr>
        <w:t xml:space="preserve">4,786.6 </w:t>
      </w:r>
      <w:r w:rsidRPr="002C7B1E">
        <w:rPr>
          <w:rFonts w:ascii="Bookman Old Style" w:hAnsi="Bookman Old Style"/>
          <w:sz w:val="28"/>
          <w:szCs w:val="28"/>
        </w:rPr>
        <w:t xml:space="preserve">billions on the Ministry of Works </w:t>
      </w:r>
      <w:r w:rsidR="00CC4002">
        <w:rPr>
          <w:rFonts w:ascii="Bookman Old Style" w:hAnsi="Bookman Old Style"/>
          <w:sz w:val="28"/>
          <w:szCs w:val="28"/>
        </w:rPr>
        <w:t xml:space="preserve">&amp; Transport </w:t>
      </w:r>
      <w:r w:rsidRPr="002C7B1E">
        <w:rPr>
          <w:rFonts w:ascii="Bookman Old Style" w:hAnsi="Bookman Old Style"/>
          <w:sz w:val="28"/>
          <w:szCs w:val="28"/>
        </w:rPr>
        <w:t xml:space="preserve">and </w:t>
      </w:r>
      <w:proofErr w:type="spellStart"/>
      <w:r w:rsidR="00CC4002">
        <w:rPr>
          <w:rFonts w:ascii="Bookman Old Style" w:hAnsi="Bookman Old Style"/>
          <w:sz w:val="28"/>
          <w:szCs w:val="28"/>
        </w:rPr>
        <w:t>S</w:t>
      </w:r>
      <w:r w:rsidRPr="002C7B1E">
        <w:rPr>
          <w:rFonts w:ascii="Bookman Old Style" w:hAnsi="Bookman Old Style"/>
          <w:sz w:val="28"/>
          <w:szCs w:val="28"/>
        </w:rPr>
        <w:t>hs</w:t>
      </w:r>
      <w:proofErr w:type="spellEnd"/>
      <w:r w:rsidR="00CC4002">
        <w:rPr>
          <w:rFonts w:ascii="Bookman Old Style" w:hAnsi="Bookman Old Style"/>
          <w:sz w:val="28"/>
          <w:szCs w:val="28"/>
        </w:rPr>
        <w:t xml:space="preserve">. 2,438.2 </w:t>
      </w:r>
      <w:r w:rsidRPr="002C7B1E">
        <w:rPr>
          <w:rFonts w:ascii="Bookman Old Style" w:hAnsi="Bookman Old Style"/>
          <w:sz w:val="28"/>
          <w:szCs w:val="28"/>
        </w:rPr>
        <w:t>billions on the Ministry of Energy. Yet, on the Ministry of Water we spent Shs</w:t>
      </w:r>
      <w:r w:rsidR="00851B2B">
        <w:rPr>
          <w:rFonts w:ascii="Bookman Old Style" w:hAnsi="Bookman Old Style"/>
          <w:sz w:val="28"/>
          <w:szCs w:val="28"/>
        </w:rPr>
        <w:t>.</w:t>
      </w:r>
      <w:r w:rsidR="002C6545">
        <w:rPr>
          <w:rFonts w:ascii="Bookman Old Style" w:hAnsi="Bookman Old Style"/>
          <w:sz w:val="28"/>
          <w:szCs w:val="28"/>
        </w:rPr>
        <w:t>907.73</w:t>
      </w:r>
      <w:r w:rsidR="00851B2B">
        <w:rPr>
          <w:rFonts w:ascii="Bookman Old Style" w:hAnsi="Bookman Old Style"/>
          <w:sz w:val="28"/>
          <w:szCs w:val="28"/>
        </w:rPr>
        <w:t xml:space="preserve"> </w:t>
      </w:r>
      <w:r w:rsidRPr="002C7B1E">
        <w:rPr>
          <w:rFonts w:ascii="Bookman Old Style" w:hAnsi="Bookman Old Style"/>
          <w:sz w:val="28"/>
          <w:szCs w:val="28"/>
        </w:rPr>
        <w:t>billion for both safe-water for drinking and water for production. This must be understood because there is no other way. You cannot do all things at a</w:t>
      </w:r>
      <w:r w:rsidR="00B67E5C">
        <w:rPr>
          <w:rFonts w:ascii="Bookman Old Style" w:hAnsi="Bookman Old Style"/>
          <w:sz w:val="28"/>
          <w:szCs w:val="28"/>
        </w:rPr>
        <w:t xml:space="preserve"> </w:t>
      </w:r>
      <w:r w:rsidRPr="002C7B1E">
        <w:rPr>
          <w:rFonts w:ascii="Bookman Old Style" w:hAnsi="Bookman Old Style"/>
          <w:sz w:val="28"/>
          <w:szCs w:val="28"/>
        </w:rPr>
        <w:t xml:space="preserve">go. The discipline of one by one makes a bundle is </w:t>
      </w:r>
      <w:r w:rsidR="004D3A1B" w:rsidRPr="002C7B1E">
        <w:rPr>
          <w:rFonts w:ascii="Bookman Old Style" w:hAnsi="Bookman Old Style"/>
          <w:sz w:val="28"/>
          <w:szCs w:val="28"/>
        </w:rPr>
        <w:t>indispensable</w:t>
      </w:r>
      <w:r w:rsidRPr="002C7B1E">
        <w:rPr>
          <w:rFonts w:ascii="Bookman Old Style" w:hAnsi="Bookman Old Style"/>
          <w:sz w:val="28"/>
          <w:szCs w:val="28"/>
        </w:rPr>
        <w:t xml:space="preserve"> if we are </w:t>
      </w:r>
      <w:r w:rsidR="004D3A1B" w:rsidRPr="002C7B1E">
        <w:rPr>
          <w:rFonts w:ascii="Bookman Old Style" w:hAnsi="Bookman Old Style"/>
          <w:sz w:val="28"/>
          <w:szCs w:val="28"/>
        </w:rPr>
        <w:t xml:space="preserve">to succeed. </w:t>
      </w:r>
      <w:proofErr w:type="spellStart"/>
      <w:r w:rsidR="004D3A1B" w:rsidRPr="002C7B1E">
        <w:rPr>
          <w:rFonts w:ascii="Bookman Old Style" w:hAnsi="Bookman Old Style"/>
          <w:i/>
          <w:sz w:val="28"/>
          <w:szCs w:val="28"/>
        </w:rPr>
        <w:t>Kamwe</w:t>
      </w:r>
      <w:proofErr w:type="spellEnd"/>
      <w:r w:rsidR="004D3A1B" w:rsidRPr="002C7B1E">
        <w:rPr>
          <w:rFonts w:ascii="Bookman Old Style" w:hAnsi="Bookman Old Style"/>
          <w:i/>
          <w:sz w:val="28"/>
          <w:szCs w:val="28"/>
        </w:rPr>
        <w:t xml:space="preserve"> </w:t>
      </w:r>
      <w:proofErr w:type="spellStart"/>
      <w:r w:rsidR="004D3A1B" w:rsidRPr="002C7B1E">
        <w:rPr>
          <w:rFonts w:ascii="Bookman Old Style" w:hAnsi="Bookman Old Style"/>
          <w:i/>
          <w:sz w:val="28"/>
          <w:szCs w:val="28"/>
        </w:rPr>
        <w:t>Kamwe</w:t>
      </w:r>
      <w:proofErr w:type="spellEnd"/>
      <w:r w:rsidR="004D3A1B" w:rsidRPr="002C7B1E">
        <w:rPr>
          <w:rFonts w:ascii="Bookman Old Style" w:hAnsi="Bookman Old Style"/>
          <w:i/>
          <w:sz w:val="28"/>
          <w:szCs w:val="28"/>
        </w:rPr>
        <w:t xml:space="preserve"> </w:t>
      </w:r>
      <w:proofErr w:type="spellStart"/>
      <w:r w:rsidR="004D3A1B" w:rsidRPr="002C7B1E">
        <w:rPr>
          <w:rFonts w:ascii="Bookman Old Style" w:hAnsi="Bookman Old Style"/>
          <w:i/>
          <w:sz w:val="28"/>
          <w:szCs w:val="28"/>
        </w:rPr>
        <w:t>nugwo</w:t>
      </w:r>
      <w:proofErr w:type="spellEnd"/>
      <w:r w:rsidR="004D3A1B" w:rsidRPr="002C7B1E">
        <w:rPr>
          <w:rFonts w:ascii="Bookman Old Style" w:hAnsi="Bookman Old Style"/>
          <w:i/>
          <w:sz w:val="28"/>
          <w:szCs w:val="28"/>
        </w:rPr>
        <w:t xml:space="preserve"> </w:t>
      </w:r>
      <w:proofErr w:type="spellStart"/>
      <w:r w:rsidR="004D3A1B" w:rsidRPr="002C7B1E">
        <w:rPr>
          <w:rFonts w:ascii="Bookman Old Style" w:hAnsi="Bookman Old Style"/>
          <w:i/>
          <w:sz w:val="28"/>
          <w:szCs w:val="28"/>
        </w:rPr>
        <w:t>m</w:t>
      </w:r>
      <w:r w:rsidRPr="002C7B1E">
        <w:rPr>
          <w:rFonts w:ascii="Bookman Old Style" w:hAnsi="Bookman Old Style"/>
          <w:i/>
          <w:sz w:val="28"/>
          <w:szCs w:val="28"/>
        </w:rPr>
        <w:t>ugaanda</w:t>
      </w:r>
      <w:proofErr w:type="spellEnd"/>
      <w:r w:rsidRPr="002C7B1E">
        <w:rPr>
          <w:rFonts w:ascii="Bookman Old Style" w:hAnsi="Bookman Old Style"/>
          <w:i/>
          <w:sz w:val="28"/>
          <w:szCs w:val="28"/>
        </w:rPr>
        <w:t>.</w:t>
      </w:r>
    </w:p>
    <w:p w:rsidR="00364C10" w:rsidRPr="002C7B1E" w:rsidRDefault="00364C10" w:rsidP="0057251F">
      <w:pPr>
        <w:spacing w:after="0" w:line="240" w:lineRule="auto"/>
        <w:jc w:val="both"/>
        <w:rPr>
          <w:rFonts w:ascii="Bookman Old Style" w:hAnsi="Bookman Old Style"/>
          <w:sz w:val="28"/>
          <w:szCs w:val="28"/>
        </w:rPr>
      </w:pPr>
    </w:p>
    <w:p w:rsidR="00D267EA"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Water for drinking, water for production, water for hygiene, water for industry comes from one main</w:t>
      </w:r>
      <w:r w:rsidR="00B67E5C">
        <w:rPr>
          <w:rFonts w:ascii="Bookman Old Style" w:hAnsi="Bookman Old Style"/>
          <w:sz w:val="28"/>
          <w:szCs w:val="28"/>
        </w:rPr>
        <w:t xml:space="preserve"> source</w:t>
      </w:r>
      <w:r w:rsidRPr="002C7B1E">
        <w:rPr>
          <w:rFonts w:ascii="Bookman Old Style" w:hAnsi="Bookman Old Style"/>
          <w:sz w:val="28"/>
          <w:szCs w:val="28"/>
        </w:rPr>
        <w:t xml:space="preserve">: rain.  Rain itself comes from water. Which water? </w:t>
      </w:r>
      <w:proofErr w:type="gramStart"/>
      <w:r w:rsidRPr="002C7B1E">
        <w:rPr>
          <w:rFonts w:ascii="Bookman Old Style" w:hAnsi="Bookman Old Style"/>
          <w:sz w:val="28"/>
          <w:szCs w:val="28"/>
        </w:rPr>
        <w:t>Water of the Lakes, swamps, forests, rivers and oceans (the distant ones – such as the Indian Ocean and the Pacific).</w:t>
      </w:r>
      <w:proofErr w:type="gramEnd"/>
      <w:r w:rsidRPr="002C7B1E">
        <w:rPr>
          <w:rFonts w:ascii="Bookman Old Style" w:hAnsi="Bookman Old Style"/>
          <w:sz w:val="28"/>
          <w:szCs w:val="28"/>
        </w:rPr>
        <w:t xml:space="preserve"> According to our Scientist, </w:t>
      </w:r>
      <w:proofErr w:type="spellStart"/>
      <w:r w:rsidRPr="002C7B1E">
        <w:rPr>
          <w:rFonts w:ascii="Bookman Old Style" w:hAnsi="Bookman Old Style"/>
          <w:sz w:val="28"/>
          <w:szCs w:val="28"/>
        </w:rPr>
        <w:t>Mafaabi</w:t>
      </w:r>
      <w:proofErr w:type="spellEnd"/>
      <w:r w:rsidRPr="002C7B1E">
        <w:rPr>
          <w:rFonts w:ascii="Bookman Old Style" w:hAnsi="Bookman Old Style"/>
          <w:sz w:val="28"/>
          <w:szCs w:val="28"/>
        </w:rPr>
        <w:t xml:space="preserve">, 40% of our rain comes from our local water bodies and wetlands and 60% comes from the Oceans. </w:t>
      </w:r>
    </w:p>
    <w:p w:rsidR="00B67E5C" w:rsidRDefault="00B67E5C" w:rsidP="0057251F">
      <w:pPr>
        <w:spacing w:after="0" w:line="240" w:lineRule="auto"/>
        <w:jc w:val="both"/>
        <w:rPr>
          <w:rFonts w:ascii="Bookman Old Style" w:hAnsi="Bookman Old Style"/>
          <w:sz w:val="28"/>
          <w:szCs w:val="28"/>
        </w:rPr>
      </w:pPr>
    </w:p>
    <w:p w:rsidR="002C6545"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lastRenderedPageBreak/>
        <w:t xml:space="preserve">In ignorance, some of our people have been destroying the wetlands and forests.  Hence, the erratic rains like the ones we saw recently.  This must be stopped and it is easy to stop. </w:t>
      </w:r>
    </w:p>
    <w:p w:rsidR="00F24639" w:rsidRDefault="00F24639" w:rsidP="0057251F">
      <w:pPr>
        <w:spacing w:after="0" w:line="240" w:lineRule="auto"/>
        <w:jc w:val="both"/>
        <w:rPr>
          <w:rFonts w:ascii="Bookman Old Style" w:hAnsi="Bookman Old Style"/>
          <w:sz w:val="28"/>
          <w:szCs w:val="28"/>
        </w:rPr>
      </w:pPr>
    </w:p>
    <w:p w:rsidR="00F24639"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People in the wetlands and encroaching on the Lake-shores, river-banks</w:t>
      </w:r>
      <w:r w:rsidR="004D3A1B" w:rsidRPr="002C7B1E">
        <w:rPr>
          <w:rFonts w:ascii="Bookman Old Style" w:hAnsi="Bookman Old Style"/>
          <w:sz w:val="28"/>
          <w:szCs w:val="28"/>
        </w:rPr>
        <w:t>,</w:t>
      </w:r>
      <w:r w:rsidRPr="002C7B1E">
        <w:rPr>
          <w:rFonts w:ascii="Bookman Old Style" w:hAnsi="Bookman Old Style"/>
          <w:sz w:val="28"/>
          <w:szCs w:val="28"/>
        </w:rPr>
        <w:t xml:space="preserve"> etc</w:t>
      </w:r>
      <w:r w:rsidR="004D3A1B" w:rsidRPr="002C7B1E">
        <w:rPr>
          <w:rFonts w:ascii="Bookman Old Style" w:hAnsi="Bookman Old Style"/>
          <w:sz w:val="28"/>
          <w:szCs w:val="28"/>
        </w:rPr>
        <w:t>.</w:t>
      </w:r>
      <w:r w:rsidRPr="002C7B1E">
        <w:rPr>
          <w:rFonts w:ascii="Bookman Old Style" w:hAnsi="Bookman Old Style"/>
          <w:sz w:val="28"/>
          <w:szCs w:val="28"/>
        </w:rPr>
        <w:t xml:space="preserve">, should peacefully leave these bodies and we help them with alternative livelihood </w:t>
      </w:r>
      <w:r w:rsidR="004D3A1B" w:rsidRPr="002C7B1E">
        <w:rPr>
          <w:rFonts w:ascii="Bookman Old Style" w:hAnsi="Bookman Old Style"/>
          <w:sz w:val="28"/>
          <w:szCs w:val="28"/>
        </w:rPr>
        <w:t>─</w:t>
      </w:r>
      <w:r w:rsidRPr="002C7B1E">
        <w:rPr>
          <w:rFonts w:ascii="Bookman Old Style" w:hAnsi="Bookman Old Style"/>
          <w:sz w:val="28"/>
          <w:szCs w:val="28"/>
        </w:rPr>
        <w:t xml:space="preserve"> especially fish</w:t>
      </w:r>
      <w:r w:rsidR="004D3A1B" w:rsidRPr="002C7B1E">
        <w:rPr>
          <w:rFonts w:ascii="Bookman Old Style" w:hAnsi="Bookman Old Style"/>
          <w:sz w:val="28"/>
          <w:szCs w:val="28"/>
        </w:rPr>
        <w:t>-</w:t>
      </w:r>
      <w:r w:rsidRPr="002C7B1E">
        <w:rPr>
          <w:rFonts w:ascii="Bookman Old Style" w:hAnsi="Bookman Old Style"/>
          <w:sz w:val="28"/>
          <w:szCs w:val="28"/>
        </w:rPr>
        <w:t xml:space="preserve">farming which is even more lucrative than rice growing and growing yams.  </w:t>
      </w:r>
    </w:p>
    <w:p w:rsidR="00F24639" w:rsidRDefault="00F24639" w:rsidP="0057251F">
      <w:pPr>
        <w:spacing w:after="0" w:line="240" w:lineRule="auto"/>
        <w:jc w:val="both"/>
        <w:rPr>
          <w:rFonts w:ascii="Bookman Old Style" w:hAnsi="Bookman Old Style"/>
          <w:sz w:val="28"/>
          <w:szCs w:val="28"/>
        </w:rPr>
      </w:pPr>
    </w:p>
    <w:p w:rsidR="00FB05B2"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 xml:space="preserve">Besides, the good news is that we can even do agriculture </w:t>
      </w:r>
      <w:r w:rsidRPr="00183CCE">
        <w:rPr>
          <w:rFonts w:ascii="Bookman Old Style" w:hAnsi="Bookman Old Style"/>
          <w:sz w:val="28"/>
          <w:szCs w:val="28"/>
        </w:rPr>
        <w:t xml:space="preserve">without </w:t>
      </w:r>
      <w:r w:rsidR="004D3A1B" w:rsidRPr="00183CCE">
        <w:rPr>
          <w:rFonts w:ascii="Bookman Old Style" w:hAnsi="Bookman Old Style"/>
          <w:sz w:val="28"/>
          <w:szCs w:val="28"/>
        </w:rPr>
        <w:t>soil</w:t>
      </w:r>
      <w:r w:rsidRPr="00183CCE">
        <w:rPr>
          <w:rFonts w:ascii="Bookman Old Style" w:hAnsi="Bookman Old Style"/>
          <w:sz w:val="28"/>
          <w:szCs w:val="28"/>
        </w:rPr>
        <w:t xml:space="preserve"> (hydroponics)</w:t>
      </w:r>
      <w:r w:rsidRPr="002C7B1E">
        <w:rPr>
          <w:rFonts w:ascii="Bookman Old Style" w:hAnsi="Bookman Old Style"/>
          <w:sz w:val="28"/>
          <w:szCs w:val="28"/>
        </w:rPr>
        <w:t xml:space="preserve">.  Apart from </w:t>
      </w:r>
      <w:r w:rsidR="004D3A1B" w:rsidRPr="002C7B1E">
        <w:rPr>
          <w:rFonts w:ascii="Bookman Old Style" w:hAnsi="Bookman Old Style"/>
          <w:sz w:val="28"/>
          <w:szCs w:val="28"/>
        </w:rPr>
        <w:t xml:space="preserve">interfering with the rain, cutting </w:t>
      </w:r>
      <w:r w:rsidRPr="002C7B1E">
        <w:rPr>
          <w:rFonts w:ascii="Bookman Old Style" w:hAnsi="Bookman Old Style"/>
          <w:sz w:val="28"/>
          <w:szCs w:val="28"/>
        </w:rPr>
        <w:t>the tree cover also causes viole</w:t>
      </w:r>
      <w:r w:rsidR="001D3B9E" w:rsidRPr="002C7B1E">
        <w:rPr>
          <w:rFonts w:ascii="Bookman Old Style" w:hAnsi="Bookman Old Style"/>
          <w:sz w:val="28"/>
          <w:szCs w:val="28"/>
        </w:rPr>
        <w:t>n</w:t>
      </w:r>
      <w:r w:rsidRPr="002C7B1E">
        <w:rPr>
          <w:rFonts w:ascii="Bookman Old Style" w:hAnsi="Bookman Old Style"/>
          <w:sz w:val="28"/>
          <w:szCs w:val="28"/>
        </w:rPr>
        <w:t>t, windy down pours (</w:t>
      </w:r>
      <w:proofErr w:type="spellStart"/>
      <w:r w:rsidRPr="002C7B1E">
        <w:rPr>
          <w:rFonts w:ascii="Bookman Old Style" w:hAnsi="Bookman Old Style"/>
          <w:i/>
          <w:sz w:val="28"/>
          <w:szCs w:val="28"/>
        </w:rPr>
        <w:t>eihuunga</w:t>
      </w:r>
      <w:proofErr w:type="spellEnd"/>
      <w:r w:rsidRPr="002C7B1E">
        <w:rPr>
          <w:rFonts w:ascii="Bookman Old Style" w:hAnsi="Bookman Old Style"/>
          <w:i/>
          <w:sz w:val="28"/>
          <w:szCs w:val="28"/>
        </w:rPr>
        <w:t xml:space="preserve"> and even </w:t>
      </w:r>
      <w:proofErr w:type="spellStart"/>
      <w:r w:rsidRPr="002C7B1E">
        <w:rPr>
          <w:rFonts w:ascii="Bookman Old Style" w:hAnsi="Bookman Old Style"/>
          <w:i/>
          <w:sz w:val="28"/>
          <w:szCs w:val="28"/>
        </w:rPr>
        <w:t>eshato</w:t>
      </w:r>
      <w:proofErr w:type="spellEnd"/>
      <w:r w:rsidRPr="002C7B1E">
        <w:rPr>
          <w:rFonts w:ascii="Bookman Old Style" w:hAnsi="Bookman Old Style"/>
          <w:sz w:val="28"/>
          <w:szCs w:val="28"/>
        </w:rPr>
        <w:t xml:space="preserve">) as well as landslides. It also causes soil erosion and the silting of water bodies such as Lakes. </w:t>
      </w:r>
    </w:p>
    <w:p w:rsidR="00D267EA" w:rsidRDefault="00D267EA" w:rsidP="0057251F">
      <w:pPr>
        <w:spacing w:after="0" w:line="240" w:lineRule="auto"/>
        <w:jc w:val="both"/>
        <w:rPr>
          <w:rFonts w:ascii="Bookman Old Style" w:hAnsi="Bookman Old Style"/>
          <w:sz w:val="28"/>
          <w:szCs w:val="28"/>
        </w:rPr>
      </w:pPr>
    </w:p>
    <w:p w:rsidR="00364C10" w:rsidRPr="002C7B1E"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 xml:space="preserve">Uganda should not be a country of the uninformed. It should be a country of the enlightened. The other day, at </w:t>
      </w:r>
      <w:proofErr w:type="spellStart"/>
      <w:r w:rsidRPr="002C7B1E">
        <w:rPr>
          <w:rFonts w:ascii="Bookman Old Style" w:hAnsi="Bookman Old Style"/>
          <w:sz w:val="28"/>
          <w:szCs w:val="28"/>
        </w:rPr>
        <w:t>Namugongo</w:t>
      </w:r>
      <w:proofErr w:type="spellEnd"/>
      <w:r w:rsidRPr="002C7B1E">
        <w:rPr>
          <w:rFonts w:ascii="Bookman Old Style" w:hAnsi="Bookman Old Style"/>
          <w:sz w:val="28"/>
          <w:szCs w:val="28"/>
        </w:rPr>
        <w:t>, I challenged religious leaders to extend what Christianity has been saying since 1</w:t>
      </w:r>
      <w:r w:rsidR="00BF4F30" w:rsidRPr="002C7B1E">
        <w:rPr>
          <w:rFonts w:ascii="Bookman Old Style" w:hAnsi="Bookman Old Style"/>
          <w:sz w:val="28"/>
          <w:szCs w:val="28"/>
        </w:rPr>
        <w:t>8</w:t>
      </w:r>
      <w:r w:rsidRPr="002C7B1E">
        <w:rPr>
          <w:rFonts w:ascii="Bookman Old Style" w:hAnsi="Bookman Old Style"/>
          <w:sz w:val="28"/>
          <w:szCs w:val="28"/>
        </w:rPr>
        <w:t xml:space="preserve">77 when they set foot in Uganda. In </w:t>
      </w:r>
      <w:proofErr w:type="spellStart"/>
      <w:r w:rsidRPr="002C7B1E">
        <w:rPr>
          <w:rFonts w:ascii="Bookman Old Style" w:hAnsi="Bookman Old Style"/>
          <w:sz w:val="28"/>
          <w:szCs w:val="28"/>
        </w:rPr>
        <w:t>Runyankore</w:t>
      </w:r>
      <w:proofErr w:type="spellEnd"/>
      <w:r w:rsidRPr="002C7B1E">
        <w:rPr>
          <w:rFonts w:ascii="Bookman Old Style" w:hAnsi="Bookman Old Style"/>
          <w:sz w:val="28"/>
          <w:szCs w:val="28"/>
        </w:rPr>
        <w:t xml:space="preserve">, they say: </w:t>
      </w:r>
      <w:r w:rsidRPr="002C7B1E">
        <w:rPr>
          <w:rFonts w:ascii="Bookman Old Style" w:hAnsi="Bookman Old Style"/>
          <w:i/>
          <w:sz w:val="28"/>
          <w:szCs w:val="28"/>
        </w:rPr>
        <w:t>“</w:t>
      </w:r>
      <w:proofErr w:type="spellStart"/>
      <w:r w:rsidRPr="002C7B1E">
        <w:rPr>
          <w:rFonts w:ascii="Bookman Old Style" w:hAnsi="Bookman Old Style"/>
          <w:i/>
          <w:sz w:val="28"/>
          <w:szCs w:val="28"/>
        </w:rPr>
        <w:t>Ediini</w:t>
      </w:r>
      <w:proofErr w:type="spellEnd"/>
      <w:r w:rsidRPr="002C7B1E">
        <w:rPr>
          <w:rFonts w:ascii="Bookman Old Style" w:hAnsi="Bookman Old Style"/>
          <w:i/>
          <w:sz w:val="28"/>
          <w:szCs w:val="28"/>
        </w:rPr>
        <w:t xml:space="preserve"> </w:t>
      </w:r>
      <w:proofErr w:type="spellStart"/>
      <w:r w:rsidRPr="002C7B1E">
        <w:rPr>
          <w:rFonts w:ascii="Bookman Old Style" w:hAnsi="Bookman Old Style"/>
          <w:i/>
          <w:sz w:val="28"/>
          <w:szCs w:val="28"/>
        </w:rPr>
        <w:t>ekareeta</w:t>
      </w:r>
      <w:proofErr w:type="spellEnd"/>
      <w:r w:rsidRPr="002C7B1E">
        <w:rPr>
          <w:rFonts w:ascii="Bookman Old Style" w:hAnsi="Bookman Old Style"/>
          <w:i/>
          <w:sz w:val="28"/>
          <w:szCs w:val="28"/>
        </w:rPr>
        <w:t xml:space="preserve"> </w:t>
      </w:r>
      <w:proofErr w:type="spellStart"/>
      <w:r w:rsidRPr="002C7B1E">
        <w:rPr>
          <w:rFonts w:ascii="Bookman Old Style" w:hAnsi="Bookman Old Style"/>
          <w:i/>
          <w:sz w:val="28"/>
          <w:szCs w:val="28"/>
        </w:rPr>
        <w:t>Omushana</w:t>
      </w:r>
      <w:proofErr w:type="spellEnd"/>
      <w:r w:rsidRPr="002C7B1E">
        <w:rPr>
          <w:rFonts w:ascii="Bookman Old Style" w:hAnsi="Bookman Old Style"/>
          <w:i/>
          <w:sz w:val="28"/>
          <w:szCs w:val="28"/>
        </w:rPr>
        <w:t xml:space="preserve">; </w:t>
      </w:r>
      <w:proofErr w:type="spellStart"/>
      <w:r w:rsidRPr="002C7B1E">
        <w:rPr>
          <w:rFonts w:ascii="Bookman Old Style" w:hAnsi="Bookman Old Style"/>
          <w:i/>
          <w:sz w:val="28"/>
          <w:szCs w:val="28"/>
        </w:rPr>
        <w:t>ediini</w:t>
      </w:r>
      <w:proofErr w:type="spellEnd"/>
      <w:r w:rsidRPr="002C7B1E">
        <w:rPr>
          <w:rFonts w:ascii="Bookman Old Style" w:hAnsi="Bookman Old Style"/>
          <w:i/>
          <w:sz w:val="28"/>
          <w:szCs w:val="28"/>
        </w:rPr>
        <w:t xml:space="preserve"> </w:t>
      </w:r>
      <w:proofErr w:type="spellStart"/>
      <w:r w:rsidRPr="002C7B1E">
        <w:rPr>
          <w:rFonts w:ascii="Bookman Old Style" w:hAnsi="Bookman Old Style"/>
          <w:i/>
          <w:sz w:val="28"/>
          <w:szCs w:val="28"/>
        </w:rPr>
        <w:t>ekabiinga</w:t>
      </w:r>
      <w:proofErr w:type="spellEnd"/>
      <w:r w:rsidRPr="002C7B1E">
        <w:rPr>
          <w:rFonts w:ascii="Bookman Old Style" w:hAnsi="Bookman Old Style"/>
          <w:i/>
          <w:sz w:val="28"/>
          <w:szCs w:val="28"/>
        </w:rPr>
        <w:t xml:space="preserve"> </w:t>
      </w:r>
      <w:proofErr w:type="spellStart"/>
      <w:r w:rsidRPr="002C7B1E">
        <w:rPr>
          <w:rFonts w:ascii="Bookman Old Style" w:hAnsi="Bookman Old Style"/>
          <w:i/>
          <w:sz w:val="28"/>
          <w:szCs w:val="28"/>
        </w:rPr>
        <w:t>omwirima</w:t>
      </w:r>
      <w:proofErr w:type="spellEnd"/>
      <w:r w:rsidR="00BF4F30" w:rsidRPr="002C7B1E">
        <w:rPr>
          <w:rFonts w:ascii="Bookman Old Style" w:hAnsi="Bookman Old Style"/>
          <w:i/>
          <w:sz w:val="28"/>
          <w:szCs w:val="28"/>
        </w:rPr>
        <w:t>”.</w:t>
      </w:r>
      <w:r w:rsidRPr="002C7B1E">
        <w:rPr>
          <w:rFonts w:ascii="Bookman Old Style" w:hAnsi="Bookman Old Style"/>
          <w:sz w:val="28"/>
          <w:szCs w:val="28"/>
        </w:rPr>
        <w:t xml:space="preserve"> Christianity brought light (</w:t>
      </w:r>
      <w:proofErr w:type="spellStart"/>
      <w:r w:rsidRPr="002C7B1E">
        <w:rPr>
          <w:rFonts w:ascii="Bookman Old Style" w:hAnsi="Bookman Old Style"/>
          <w:i/>
          <w:sz w:val="28"/>
          <w:szCs w:val="28"/>
        </w:rPr>
        <w:t>omushana</w:t>
      </w:r>
      <w:proofErr w:type="spellEnd"/>
      <w:r w:rsidRPr="002C7B1E">
        <w:rPr>
          <w:rFonts w:ascii="Bookman Old Style" w:hAnsi="Bookman Old Style"/>
          <w:sz w:val="28"/>
          <w:szCs w:val="28"/>
        </w:rPr>
        <w:t>) to Africa and chased darkness (</w:t>
      </w:r>
      <w:proofErr w:type="spellStart"/>
      <w:r w:rsidRPr="002C7B1E">
        <w:rPr>
          <w:rFonts w:ascii="Bookman Old Style" w:hAnsi="Bookman Old Style"/>
          <w:i/>
          <w:sz w:val="28"/>
          <w:szCs w:val="28"/>
        </w:rPr>
        <w:t>omwirima</w:t>
      </w:r>
      <w:proofErr w:type="spellEnd"/>
      <w:r w:rsidRPr="002C7B1E">
        <w:rPr>
          <w:rFonts w:ascii="Bookman Old Style" w:hAnsi="Bookman Old Style"/>
          <w:sz w:val="28"/>
          <w:szCs w:val="28"/>
        </w:rPr>
        <w:t>).  Indeed</w:t>
      </w:r>
      <w:r w:rsidR="00BF4F30" w:rsidRPr="002C7B1E">
        <w:rPr>
          <w:rFonts w:ascii="Bookman Old Style" w:hAnsi="Bookman Old Style"/>
          <w:sz w:val="28"/>
          <w:szCs w:val="28"/>
        </w:rPr>
        <w:t>,</w:t>
      </w:r>
      <w:r w:rsidRPr="002C7B1E">
        <w:rPr>
          <w:rFonts w:ascii="Bookman Old Style" w:hAnsi="Bookman Old Style"/>
          <w:sz w:val="28"/>
          <w:szCs w:val="28"/>
        </w:rPr>
        <w:t xml:space="preserve"> religion brought light in some aspects.  My mother, an uneducated woman, rejected alcohol and the indiscipline that goes with it, learnt how to boil milk instead of drinking it raw which was the tradition, learnt how to </w:t>
      </w:r>
      <w:r w:rsidR="00866BEC">
        <w:rPr>
          <w:rFonts w:ascii="Bookman Old Style" w:hAnsi="Bookman Old Style"/>
          <w:sz w:val="28"/>
          <w:szCs w:val="28"/>
        </w:rPr>
        <w:t>k</w:t>
      </w:r>
      <w:r w:rsidRPr="002C7B1E">
        <w:rPr>
          <w:rFonts w:ascii="Bookman Old Style" w:hAnsi="Bookman Old Style"/>
          <w:sz w:val="28"/>
          <w:szCs w:val="28"/>
        </w:rPr>
        <w:t>n</w:t>
      </w:r>
      <w:r w:rsidR="00866BEC">
        <w:rPr>
          <w:rFonts w:ascii="Bookman Old Style" w:hAnsi="Bookman Old Style"/>
          <w:sz w:val="28"/>
          <w:szCs w:val="28"/>
        </w:rPr>
        <w:t>i</w:t>
      </w:r>
      <w:r w:rsidRPr="002C7B1E">
        <w:rPr>
          <w:rFonts w:ascii="Bookman Old Style" w:hAnsi="Bookman Old Style"/>
          <w:sz w:val="28"/>
          <w:szCs w:val="28"/>
        </w:rPr>
        <w:t>t sweaters, learnt how not to share cups and plates (</w:t>
      </w:r>
      <w:proofErr w:type="spellStart"/>
      <w:r w:rsidRPr="002C7B1E">
        <w:rPr>
          <w:rFonts w:ascii="Bookman Old Style" w:hAnsi="Bookman Old Style"/>
          <w:i/>
          <w:sz w:val="28"/>
          <w:szCs w:val="28"/>
        </w:rPr>
        <w:t>okunywererana</w:t>
      </w:r>
      <w:proofErr w:type="spellEnd"/>
      <w:r w:rsidRPr="002C7B1E">
        <w:rPr>
          <w:rFonts w:ascii="Bookman Old Style" w:hAnsi="Bookman Old Style"/>
          <w:i/>
          <w:sz w:val="28"/>
          <w:szCs w:val="28"/>
        </w:rPr>
        <w:t xml:space="preserve">, </w:t>
      </w:r>
      <w:proofErr w:type="spellStart"/>
      <w:r w:rsidRPr="002C7B1E">
        <w:rPr>
          <w:rFonts w:ascii="Bookman Old Style" w:hAnsi="Bookman Old Style"/>
          <w:i/>
          <w:sz w:val="28"/>
          <w:szCs w:val="28"/>
        </w:rPr>
        <w:t>ok</w:t>
      </w:r>
      <w:r w:rsidR="00BF4F30" w:rsidRPr="002C7B1E">
        <w:rPr>
          <w:rFonts w:ascii="Bookman Old Style" w:hAnsi="Bookman Old Style"/>
          <w:i/>
          <w:sz w:val="28"/>
          <w:szCs w:val="28"/>
        </w:rPr>
        <w:t>u</w:t>
      </w:r>
      <w:r w:rsidRPr="002C7B1E">
        <w:rPr>
          <w:rFonts w:ascii="Bookman Old Style" w:hAnsi="Bookman Old Style"/>
          <w:i/>
          <w:sz w:val="28"/>
          <w:szCs w:val="28"/>
        </w:rPr>
        <w:t>ri</w:t>
      </w:r>
      <w:r w:rsidR="00BF4F30" w:rsidRPr="002C7B1E">
        <w:rPr>
          <w:rFonts w:ascii="Bookman Old Style" w:hAnsi="Bookman Old Style"/>
          <w:i/>
          <w:sz w:val="28"/>
          <w:szCs w:val="28"/>
        </w:rPr>
        <w:t>ri</w:t>
      </w:r>
      <w:r w:rsidRPr="002C7B1E">
        <w:rPr>
          <w:rFonts w:ascii="Bookman Old Style" w:hAnsi="Bookman Old Style"/>
          <w:i/>
          <w:sz w:val="28"/>
          <w:szCs w:val="28"/>
        </w:rPr>
        <w:t>raan</w:t>
      </w:r>
      <w:r w:rsidR="00BF4F30" w:rsidRPr="002C7B1E">
        <w:rPr>
          <w:rFonts w:ascii="Bookman Old Style" w:hAnsi="Bookman Old Style"/>
          <w:i/>
          <w:sz w:val="28"/>
          <w:szCs w:val="28"/>
        </w:rPr>
        <w:t>a</w:t>
      </w:r>
      <w:proofErr w:type="spellEnd"/>
      <w:r w:rsidRPr="002C7B1E">
        <w:rPr>
          <w:rFonts w:ascii="Bookman Old Style" w:hAnsi="Bookman Old Style"/>
          <w:sz w:val="28"/>
          <w:szCs w:val="28"/>
        </w:rPr>
        <w:t>), appreciated education</w:t>
      </w:r>
      <w:r w:rsidR="00BF4F30" w:rsidRPr="002C7B1E">
        <w:rPr>
          <w:rFonts w:ascii="Bookman Old Style" w:hAnsi="Bookman Old Style"/>
          <w:sz w:val="28"/>
          <w:szCs w:val="28"/>
        </w:rPr>
        <w:t>,</w:t>
      </w:r>
      <w:r w:rsidRPr="002C7B1E">
        <w:rPr>
          <w:rFonts w:ascii="Bookman Old Style" w:hAnsi="Bookman Old Style"/>
          <w:sz w:val="28"/>
          <w:szCs w:val="28"/>
        </w:rPr>
        <w:t xml:space="preserve"> etc.</w:t>
      </w:r>
    </w:p>
    <w:p w:rsidR="00364C10" w:rsidRPr="002C7B1E" w:rsidRDefault="00364C10" w:rsidP="0057251F">
      <w:pPr>
        <w:spacing w:after="0" w:line="240" w:lineRule="auto"/>
        <w:jc w:val="both"/>
        <w:rPr>
          <w:rFonts w:ascii="Bookman Old Style" w:hAnsi="Bookman Old Style"/>
          <w:sz w:val="28"/>
          <w:szCs w:val="28"/>
        </w:rPr>
      </w:pPr>
    </w:p>
    <w:p w:rsidR="002C6545"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 xml:space="preserve">All this was on account of religion.  The Christians, the Moslems and the others have all contributed in some of these areas. However, there is still darkness in some crucial areas such as: land-fragmentation on inheritance; continuing with subsistence farming instead of doing commercial farming; when some do commercial farming, they do it without </w:t>
      </w:r>
      <w:proofErr w:type="spellStart"/>
      <w:r w:rsidRPr="002C7B1E">
        <w:rPr>
          <w:rFonts w:ascii="Bookman Old Style" w:hAnsi="Bookman Old Style"/>
          <w:i/>
          <w:sz w:val="28"/>
          <w:szCs w:val="28"/>
        </w:rPr>
        <w:t>ekibaro</w:t>
      </w:r>
      <w:proofErr w:type="spellEnd"/>
      <w:r w:rsidRPr="002C7B1E">
        <w:rPr>
          <w:rFonts w:ascii="Bookman Old Style" w:hAnsi="Bookman Old Style"/>
          <w:sz w:val="28"/>
          <w:szCs w:val="28"/>
        </w:rPr>
        <w:t xml:space="preserve"> (</w:t>
      </w:r>
      <w:proofErr w:type="spellStart"/>
      <w:r w:rsidR="00866BEC">
        <w:rPr>
          <w:rFonts w:ascii="Bookman Old Style" w:hAnsi="Bookman Old Style"/>
          <w:i/>
          <w:sz w:val="28"/>
          <w:szCs w:val="28"/>
        </w:rPr>
        <w:t>cura</w:t>
      </w:r>
      <w:proofErr w:type="spellEnd"/>
      <w:r w:rsidR="00866BEC">
        <w:rPr>
          <w:rFonts w:ascii="Bookman Old Style" w:hAnsi="Bookman Old Style"/>
          <w:i/>
          <w:sz w:val="28"/>
          <w:szCs w:val="28"/>
        </w:rPr>
        <w:t xml:space="preserve">, </w:t>
      </w:r>
      <w:proofErr w:type="spellStart"/>
      <w:r w:rsidR="00866BEC">
        <w:rPr>
          <w:rFonts w:ascii="Bookman Old Style" w:hAnsi="Bookman Old Style"/>
          <w:i/>
          <w:sz w:val="28"/>
          <w:szCs w:val="28"/>
        </w:rPr>
        <w:t>aima</w:t>
      </w:r>
      <w:r w:rsidRPr="002C7B1E">
        <w:rPr>
          <w:rFonts w:ascii="Bookman Old Style" w:hAnsi="Bookman Old Style"/>
          <w:i/>
          <w:sz w:val="28"/>
          <w:szCs w:val="28"/>
        </w:rPr>
        <w:t>r</w:t>
      </w:r>
      <w:proofErr w:type="spellEnd"/>
      <w:r w:rsidRPr="002C7B1E">
        <w:rPr>
          <w:rFonts w:ascii="Bookman Old Style" w:hAnsi="Bookman Old Style"/>
          <w:i/>
          <w:sz w:val="28"/>
          <w:szCs w:val="28"/>
        </w:rPr>
        <w:t xml:space="preserve">, </w:t>
      </w:r>
      <w:proofErr w:type="spellStart"/>
      <w:r w:rsidRPr="002C7B1E">
        <w:rPr>
          <w:rFonts w:ascii="Bookman Old Style" w:hAnsi="Bookman Old Style"/>
          <w:i/>
          <w:sz w:val="28"/>
          <w:szCs w:val="28"/>
        </w:rPr>
        <w:t>otita</w:t>
      </w:r>
      <w:proofErr w:type="spellEnd"/>
      <w:r w:rsidRPr="002C7B1E">
        <w:rPr>
          <w:rFonts w:ascii="Bookman Old Style" w:hAnsi="Bookman Old Style"/>
          <w:sz w:val="28"/>
          <w:szCs w:val="28"/>
        </w:rPr>
        <w:t xml:space="preserve">); and attacking the environment contrary to what God had arranged. </w:t>
      </w:r>
      <w:r w:rsidRPr="002C7B1E">
        <w:rPr>
          <w:rFonts w:ascii="Bookman Old Style" w:hAnsi="Bookman Old Style"/>
          <w:sz w:val="28"/>
          <w:szCs w:val="28"/>
        </w:rPr>
        <w:lastRenderedPageBreak/>
        <w:t>L</w:t>
      </w:r>
      <w:r w:rsidR="00764FEC" w:rsidRPr="002C7B1E">
        <w:rPr>
          <w:rFonts w:ascii="Bookman Old Style" w:hAnsi="Bookman Old Style"/>
          <w:sz w:val="28"/>
          <w:szCs w:val="28"/>
        </w:rPr>
        <w:t>e</w:t>
      </w:r>
      <w:r w:rsidRPr="002C7B1E">
        <w:rPr>
          <w:rFonts w:ascii="Bookman Old Style" w:hAnsi="Bookman Old Style"/>
          <w:sz w:val="28"/>
          <w:szCs w:val="28"/>
        </w:rPr>
        <w:t xml:space="preserve">t the religious people preach for the preservation of the environment.  It is, indeed, a biblical commandment.  In the </w:t>
      </w:r>
      <w:r w:rsidRPr="002C7B1E">
        <w:rPr>
          <w:rFonts w:ascii="Bookman Old Style" w:hAnsi="Bookman Old Style"/>
          <w:sz w:val="28"/>
          <w:szCs w:val="28"/>
          <w:u w:val="single"/>
        </w:rPr>
        <w:t>Book of Genesis</w:t>
      </w:r>
      <w:r w:rsidRPr="002C7B1E">
        <w:rPr>
          <w:rFonts w:ascii="Bookman Old Style" w:hAnsi="Bookman Old Style"/>
          <w:sz w:val="28"/>
          <w:szCs w:val="28"/>
        </w:rPr>
        <w:t xml:space="preserve">, God commands man to look after the environment and not to destroy it.  When you come to </w:t>
      </w:r>
      <w:proofErr w:type="spellStart"/>
      <w:r w:rsidRPr="002C7B1E">
        <w:rPr>
          <w:rFonts w:ascii="Bookman Old Style" w:hAnsi="Bookman Old Style"/>
          <w:sz w:val="28"/>
          <w:szCs w:val="28"/>
        </w:rPr>
        <w:t>Kisozi</w:t>
      </w:r>
      <w:proofErr w:type="spellEnd"/>
      <w:r w:rsidRPr="002C7B1E">
        <w:rPr>
          <w:rFonts w:ascii="Bookman Old Style" w:hAnsi="Bookman Old Style"/>
          <w:sz w:val="28"/>
          <w:szCs w:val="28"/>
        </w:rPr>
        <w:t xml:space="preserve">, you find the huge preserved </w:t>
      </w:r>
      <w:proofErr w:type="spellStart"/>
      <w:r w:rsidRPr="002C7B1E">
        <w:rPr>
          <w:rFonts w:ascii="Bookman Old Style" w:hAnsi="Bookman Old Style"/>
          <w:i/>
          <w:sz w:val="28"/>
          <w:szCs w:val="28"/>
        </w:rPr>
        <w:t>rufuunzho</w:t>
      </w:r>
      <w:proofErr w:type="spellEnd"/>
      <w:r w:rsidRPr="002C7B1E">
        <w:rPr>
          <w:rFonts w:ascii="Bookman Old Style" w:hAnsi="Bookman Old Style"/>
          <w:sz w:val="28"/>
          <w:szCs w:val="28"/>
        </w:rPr>
        <w:t xml:space="preserve"> (papyrus swamp) with its brown (rusty brown) ferric oxide (</w:t>
      </w:r>
      <w:proofErr w:type="spellStart"/>
      <w:r w:rsidRPr="002C7B1E">
        <w:rPr>
          <w:rFonts w:ascii="Bookman Old Style" w:hAnsi="Bookman Old Style"/>
          <w:i/>
          <w:sz w:val="28"/>
          <w:szCs w:val="28"/>
        </w:rPr>
        <w:t>ebiroo</w:t>
      </w:r>
      <w:r w:rsidR="00866BEC">
        <w:rPr>
          <w:rFonts w:ascii="Bookman Old Style" w:hAnsi="Bookman Old Style"/>
          <w:i/>
          <w:sz w:val="28"/>
          <w:szCs w:val="28"/>
        </w:rPr>
        <w:t>r</w:t>
      </w:r>
      <w:r w:rsidRPr="002C7B1E">
        <w:rPr>
          <w:rFonts w:ascii="Bookman Old Style" w:hAnsi="Bookman Old Style"/>
          <w:i/>
          <w:sz w:val="28"/>
          <w:szCs w:val="28"/>
        </w:rPr>
        <w:t>o</w:t>
      </w:r>
      <w:proofErr w:type="spellEnd"/>
      <w:r w:rsidRPr="002C7B1E">
        <w:rPr>
          <w:rFonts w:ascii="Bookman Old Style" w:hAnsi="Bookman Old Style"/>
          <w:sz w:val="28"/>
          <w:szCs w:val="28"/>
        </w:rPr>
        <w:t xml:space="preserve">) water.  </w:t>
      </w:r>
    </w:p>
    <w:p w:rsidR="00F24639" w:rsidRDefault="00F24639" w:rsidP="0057251F">
      <w:pPr>
        <w:spacing w:after="0" w:line="240" w:lineRule="auto"/>
        <w:jc w:val="both"/>
        <w:rPr>
          <w:rFonts w:ascii="Bookman Old Style" w:hAnsi="Bookman Old Style"/>
          <w:sz w:val="28"/>
          <w:szCs w:val="28"/>
        </w:rPr>
      </w:pPr>
    </w:p>
    <w:p w:rsidR="00364C10" w:rsidRPr="002C7B1E"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If the Christians and the Moslems do not look after the environment well, they will be in darkness (</w:t>
      </w:r>
      <w:proofErr w:type="spellStart"/>
      <w:r w:rsidRPr="002C7B1E">
        <w:rPr>
          <w:rFonts w:ascii="Bookman Old Style" w:hAnsi="Bookman Old Style"/>
          <w:i/>
          <w:sz w:val="28"/>
          <w:szCs w:val="28"/>
        </w:rPr>
        <w:t>omwirima</w:t>
      </w:r>
      <w:proofErr w:type="spellEnd"/>
      <w:r w:rsidRPr="002C7B1E">
        <w:rPr>
          <w:rFonts w:ascii="Bookman Old Style" w:hAnsi="Bookman Old Style"/>
          <w:sz w:val="28"/>
          <w:szCs w:val="28"/>
        </w:rPr>
        <w:t xml:space="preserve">) worse than that of the traditional worshippers that are wrongly and arrogantly called </w:t>
      </w:r>
      <w:proofErr w:type="spellStart"/>
      <w:r w:rsidRPr="002C7B1E">
        <w:rPr>
          <w:rFonts w:ascii="Bookman Old Style" w:hAnsi="Bookman Old Style"/>
          <w:i/>
          <w:sz w:val="28"/>
          <w:szCs w:val="28"/>
        </w:rPr>
        <w:t>Abakafiiri</w:t>
      </w:r>
      <w:proofErr w:type="spellEnd"/>
      <w:r w:rsidRPr="002C7B1E">
        <w:rPr>
          <w:rFonts w:ascii="Bookman Old Style" w:hAnsi="Bookman Old Style"/>
          <w:sz w:val="28"/>
          <w:szCs w:val="28"/>
        </w:rPr>
        <w:t xml:space="preserve">. These </w:t>
      </w:r>
      <w:proofErr w:type="spellStart"/>
      <w:r w:rsidRPr="002C7B1E">
        <w:rPr>
          <w:rFonts w:ascii="Bookman Old Style" w:hAnsi="Bookman Old Style"/>
          <w:i/>
          <w:sz w:val="28"/>
          <w:szCs w:val="28"/>
        </w:rPr>
        <w:t>Bakafiiri</w:t>
      </w:r>
      <w:proofErr w:type="spellEnd"/>
      <w:r w:rsidRPr="002C7B1E">
        <w:rPr>
          <w:rFonts w:ascii="Bookman Old Style" w:hAnsi="Bookman Old Style"/>
          <w:sz w:val="28"/>
          <w:szCs w:val="28"/>
        </w:rPr>
        <w:t xml:space="preserve"> were aware of God (</w:t>
      </w:r>
      <w:proofErr w:type="spellStart"/>
      <w:r w:rsidRPr="002C7B1E">
        <w:rPr>
          <w:rFonts w:ascii="Bookman Old Style" w:hAnsi="Bookman Old Style"/>
          <w:i/>
          <w:sz w:val="28"/>
          <w:szCs w:val="28"/>
        </w:rPr>
        <w:t>Ruhanga</w:t>
      </w:r>
      <w:proofErr w:type="spellEnd"/>
      <w:r w:rsidRPr="002C7B1E">
        <w:rPr>
          <w:rFonts w:ascii="Bookman Old Style" w:hAnsi="Bookman Old Style"/>
          <w:i/>
          <w:sz w:val="28"/>
          <w:szCs w:val="28"/>
        </w:rPr>
        <w:t xml:space="preserve">, </w:t>
      </w:r>
      <w:proofErr w:type="spellStart"/>
      <w:r w:rsidRPr="002C7B1E">
        <w:rPr>
          <w:rFonts w:ascii="Bookman Old Style" w:hAnsi="Bookman Old Style"/>
          <w:i/>
          <w:sz w:val="28"/>
          <w:szCs w:val="28"/>
        </w:rPr>
        <w:t>R</w:t>
      </w:r>
      <w:r w:rsidR="00441670">
        <w:rPr>
          <w:rFonts w:ascii="Bookman Old Style" w:hAnsi="Bookman Old Style"/>
          <w:i/>
          <w:sz w:val="28"/>
          <w:szCs w:val="28"/>
        </w:rPr>
        <w:t>ubanga</w:t>
      </w:r>
      <w:proofErr w:type="spellEnd"/>
      <w:r w:rsidR="00441670">
        <w:rPr>
          <w:rFonts w:ascii="Bookman Old Style" w:hAnsi="Bookman Old Style"/>
          <w:i/>
          <w:sz w:val="28"/>
          <w:szCs w:val="28"/>
        </w:rPr>
        <w:t xml:space="preserve">, </w:t>
      </w:r>
      <w:proofErr w:type="spellStart"/>
      <w:r w:rsidR="00441670">
        <w:rPr>
          <w:rFonts w:ascii="Bookman Old Style" w:hAnsi="Bookman Old Style"/>
          <w:i/>
          <w:sz w:val="28"/>
          <w:szCs w:val="28"/>
        </w:rPr>
        <w:t>Katonda</w:t>
      </w:r>
      <w:proofErr w:type="spellEnd"/>
      <w:r w:rsidR="00441670">
        <w:rPr>
          <w:rFonts w:ascii="Bookman Old Style" w:hAnsi="Bookman Old Style"/>
          <w:i/>
          <w:sz w:val="28"/>
          <w:szCs w:val="28"/>
        </w:rPr>
        <w:t xml:space="preserve">, </w:t>
      </w:r>
      <w:proofErr w:type="spellStart"/>
      <w:r w:rsidR="00441670">
        <w:rPr>
          <w:rFonts w:ascii="Bookman Old Style" w:hAnsi="Bookman Old Style"/>
          <w:i/>
          <w:sz w:val="28"/>
          <w:szCs w:val="28"/>
        </w:rPr>
        <w:t>Kankya</w:t>
      </w:r>
      <w:proofErr w:type="spellEnd"/>
      <w:r w:rsidR="00441670">
        <w:rPr>
          <w:rFonts w:ascii="Bookman Old Style" w:hAnsi="Bookman Old Style"/>
          <w:i/>
          <w:sz w:val="28"/>
          <w:szCs w:val="28"/>
        </w:rPr>
        <w:t xml:space="preserve">, </w:t>
      </w:r>
      <w:proofErr w:type="spellStart"/>
      <w:r w:rsidR="00441670">
        <w:rPr>
          <w:rFonts w:ascii="Bookman Old Style" w:hAnsi="Bookman Old Style"/>
          <w:i/>
          <w:sz w:val="28"/>
          <w:szCs w:val="28"/>
        </w:rPr>
        <w:t>Kibum</w:t>
      </w:r>
      <w:r w:rsidR="00764FEC" w:rsidRPr="002C7B1E">
        <w:rPr>
          <w:rFonts w:ascii="Bookman Old Style" w:hAnsi="Bookman Old Style"/>
          <w:i/>
          <w:sz w:val="28"/>
          <w:szCs w:val="28"/>
        </w:rPr>
        <w:t>ba</w:t>
      </w:r>
      <w:proofErr w:type="spellEnd"/>
      <w:r w:rsidR="00764FEC" w:rsidRPr="002C7B1E">
        <w:rPr>
          <w:rFonts w:ascii="Bookman Old Style" w:hAnsi="Bookman Old Style"/>
          <w:i/>
          <w:sz w:val="28"/>
          <w:szCs w:val="28"/>
        </w:rPr>
        <w:t>)</w:t>
      </w:r>
      <w:r w:rsidRPr="002C7B1E">
        <w:rPr>
          <w:rFonts w:ascii="Bookman Old Style" w:hAnsi="Bookman Old Style"/>
          <w:sz w:val="28"/>
          <w:szCs w:val="28"/>
        </w:rPr>
        <w:t xml:space="preserve"> but they were also </w:t>
      </w:r>
      <w:r w:rsidR="00866BEC">
        <w:rPr>
          <w:rFonts w:ascii="Bookman Old Style" w:hAnsi="Bookman Old Style"/>
          <w:sz w:val="28"/>
          <w:szCs w:val="28"/>
        </w:rPr>
        <w:t>“</w:t>
      </w:r>
      <w:r w:rsidRPr="002C7B1E">
        <w:rPr>
          <w:rFonts w:ascii="Bookman Old Style" w:hAnsi="Bookman Old Style"/>
          <w:sz w:val="28"/>
          <w:szCs w:val="28"/>
        </w:rPr>
        <w:t>worshipping</w:t>
      </w:r>
      <w:r w:rsidR="00866BEC">
        <w:rPr>
          <w:rFonts w:ascii="Bookman Old Style" w:hAnsi="Bookman Old Style"/>
          <w:sz w:val="28"/>
          <w:szCs w:val="28"/>
        </w:rPr>
        <w:t>”</w:t>
      </w:r>
      <w:r w:rsidRPr="002C7B1E">
        <w:rPr>
          <w:rFonts w:ascii="Bookman Old Style" w:hAnsi="Bookman Old Style"/>
          <w:sz w:val="28"/>
          <w:szCs w:val="28"/>
        </w:rPr>
        <w:t xml:space="preserve"> the Mountains (</w:t>
      </w:r>
      <w:proofErr w:type="spellStart"/>
      <w:r w:rsidRPr="002C7B1E">
        <w:rPr>
          <w:rFonts w:ascii="Bookman Old Style" w:hAnsi="Bookman Old Style"/>
          <w:i/>
          <w:sz w:val="28"/>
          <w:szCs w:val="28"/>
        </w:rPr>
        <w:t>Kangave</w:t>
      </w:r>
      <w:proofErr w:type="spellEnd"/>
      <w:r w:rsidRPr="002C7B1E">
        <w:rPr>
          <w:rFonts w:ascii="Bookman Old Style" w:hAnsi="Bookman Old Style"/>
          <w:i/>
          <w:sz w:val="28"/>
          <w:szCs w:val="28"/>
        </w:rPr>
        <w:t xml:space="preserve">, </w:t>
      </w:r>
      <w:proofErr w:type="spellStart"/>
      <w:r w:rsidRPr="002C7B1E">
        <w:rPr>
          <w:rFonts w:ascii="Bookman Old Style" w:hAnsi="Bookman Old Style"/>
          <w:i/>
          <w:sz w:val="28"/>
          <w:szCs w:val="28"/>
        </w:rPr>
        <w:t>Kampindi</w:t>
      </w:r>
      <w:proofErr w:type="spellEnd"/>
      <w:r w:rsidRPr="002C7B1E">
        <w:rPr>
          <w:rFonts w:ascii="Bookman Old Style" w:hAnsi="Bookman Old Style"/>
          <w:i/>
          <w:sz w:val="28"/>
          <w:szCs w:val="28"/>
        </w:rPr>
        <w:t xml:space="preserve">; </w:t>
      </w:r>
      <w:proofErr w:type="spellStart"/>
      <w:r w:rsidRPr="002C7B1E">
        <w:rPr>
          <w:rFonts w:ascii="Bookman Old Style" w:hAnsi="Bookman Old Style"/>
          <w:i/>
          <w:sz w:val="28"/>
          <w:szCs w:val="28"/>
        </w:rPr>
        <w:t>Lubwama</w:t>
      </w:r>
      <w:proofErr w:type="spellEnd"/>
      <w:r w:rsidRPr="002C7B1E">
        <w:rPr>
          <w:rFonts w:ascii="Bookman Old Style" w:hAnsi="Bookman Old Style"/>
          <w:i/>
          <w:sz w:val="28"/>
          <w:szCs w:val="28"/>
        </w:rPr>
        <w:t xml:space="preserve">, </w:t>
      </w:r>
      <w:proofErr w:type="spellStart"/>
      <w:r w:rsidRPr="002C7B1E">
        <w:rPr>
          <w:rFonts w:ascii="Bookman Old Style" w:hAnsi="Bookman Old Style"/>
          <w:i/>
          <w:sz w:val="28"/>
          <w:szCs w:val="28"/>
        </w:rPr>
        <w:t>Buyeg</w:t>
      </w:r>
      <w:r w:rsidR="00866BEC">
        <w:rPr>
          <w:rFonts w:ascii="Bookman Old Style" w:hAnsi="Bookman Old Style"/>
          <w:i/>
          <w:sz w:val="28"/>
          <w:szCs w:val="28"/>
        </w:rPr>
        <w:t>o</w:t>
      </w:r>
      <w:proofErr w:type="spellEnd"/>
      <w:r w:rsidRPr="002C7B1E">
        <w:rPr>
          <w:rFonts w:ascii="Bookman Old Style" w:hAnsi="Bookman Old Style"/>
          <w:i/>
          <w:sz w:val="28"/>
          <w:szCs w:val="28"/>
        </w:rPr>
        <w:t>, Magara</w:t>
      </w:r>
      <w:r w:rsidR="00764FEC" w:rsidRPr="002C7B1E">
        <w:rPr>
          <w:rFonts w:ascii="Bookman Old Style" w:hAnsi="Bookman Old Style"/>
          <w:i/>
          <w:sz w:val="28"/>
          <w:szCs w:val="28"/>
        </w:rPr>
        <w:t>,</w:t>
      </w:r>
      <w:r w:rsidR="00866BEC">
        <w:rPr>
          <w:rFonts w:ascii="Bookman Old Style" w:hAnsi="Bookman Old Style"/>
          <w:i/>
          <w:sz w:val="28"/>
          <w:szCs w:val="28"/>
        </w:rPr>
        <w:t xml:space="preserve"> </w:t>
      </w:r>
      <w:proofErr w:type="spellStart"/>
      <w:r w:rsidR="00866BEC">
        <w:rPr>
          <w:rFonts w:ascii="Bookman Old Style" w:hAnsi="Bookman Old Style"/>
          <w:i/>
          <w:sz w:val="28"/>
          <w:szCs w:val="28"/>
        </w:rPr>
        <w:t>Walusi</w:t>
      </w:r>
      <w:proofErr w:type="spellEnd"/>
      <w:r w:rsidR="00866BEC">
        <w:rPr>
          <w:rFonts w:ascii="Bookman Old Style" w:hAnsi="Bookman Old Style"/>
          <w:i/>
          <w:sz w:val="28"/>
          <w:szCs w:val="28"/>
        </w:rPr>
        <w:t>,</w:t>
      </w:r>
      <w:r w:rsidRPr="002C7B1E">
        <w:rPr>
          <w:rFonts w:ascii="Bookman Old Style" w:hAnsi="Bookman Old Style"/>
          <w:i/>
          <w:sz w:val="28"/>
          <w:szCs w:val="28"/>
        </w:rPr>
        <w:t xml:space="preserve"> etc.</w:t>
      </w:r>
      <w:r w:rsidRPr="002C7B1E">
        <w:rPr>
          <w:rFonts w:ascii="Bookman Old Style" w:hAnsi="Bookman Old Style"/>
          <w:sz w:val="28"/>
          <w:szCs w:val="28"/>
        </w:rPr>
        <w:t>), the rock</w:t>
      </w:r>
      <w:r w:rsidR="00866BEC">
        <w:rPr>
          <w:rFonts w:ascii="Bookman Old Style" w:hAnsi="Bookman Old Style"/>
          <w:sz w:val="28"/>
          <w:szCs w:val="28"/>
        </w:rPr>
        <w:t>-</w:t>
      </w:r>
      <w:r w:rsidRPr="002C7B1E">
        <w:rPr>
          <w:rFonts w:ascii="Bookman Old Style" w:hAnsi="Bookman Old Style"/>
          <w:sz w:val="28"/>
          <w:szCs w:val="28"/>
        </w:rPr>
        <w:t>out crops, the rivers etc.</w:t>
      </w:r>
      <w:r w:rsidR="00764FEC" w:rsidRPr="002C7B1E">
        <w:rPr>
          <w:rFonts w:ascii="Bookman Old Style" w:hAnsi="Bookman Old Style"/>
          <w:sz w:val="28"/>
          <w:szCs w:val="28"/>
        </w:rPr>
        <w:t>,</w:t>
      </w:r>
      <w:r w:rsidRPr="002C7B1E">
        <w:rPr>
          <w:rFonts w:ascii="Bookman Old Style" w:hAnsi="Bookman Old Style"/>
          <w:sz w:val="28"/>
          <w:szCs w:val="28"/>
        </w:rPr>
        <w:t xml:space="preserve"> not instead of God but in addition to God.</w:t>
      </w:r>
    </w:p>
    <w:p w:rsidR="00D267EA" w:rsidRDefault="00D267EA" w:rsidP="004B194D">
      <w:pPr>
        <w:spacing w:after="0" w:line="240" w:lineRule="auto"/>
        <w:jc w:val="both"/>
        <w:rPr>
          <w:rFonts w:ascii="Bookman Old Style" w:eastAsia="Times New Roman" w:hAnsi="Bookman Old Style" w:cs="Cambria"/>
          <w:b/>
          <w:sz w:val="26"/>
          <w:szCs w:val="26"/>
        </w:rPr>
      </w:pPr>
    </w:p>
    <w:p w:rsidR="00DF3A8D" w:rsidRDefault="005F68FE" w:rsidP="005F68FE">
      <w:pPr>
        <w:jc w:val="both"/>
        <w:rPr>
          <w:rFonts w:ascii="Bookman Old Style" w:hAnsi="Bookman Old Style"/>
          <w:sz w:val="28"/>
          <w:szCs w:val="28"/>
        </w:rPr>
      </w:pPr>
      <w:r w:rsidRPr="00D65192">
        <w:rPr>
          <w:rFonts w:ascii="Bookman Old Style" w:hAnsi="Bookman Old Style"/>
          <w:sz w:val="28"/>
          <w:szCs w:val="28"/>
        </w:rPr>
        <w:t xml:space="preserve">When I was leading the war in the </w:t>
      </w:r>
      <w:proofErr w:type="spellStart"/>
      <w:r w:rsidRPr="00D65192">
        <w:rPr>
          <w:rFonts w:ascii="Bookman Old Style" w:hAnsi="Bookman Old Style"/>
          <w:sz w:val="28"/>
          <w:szCs w:val="28"/>
        </w:rPr>
        <w:t>Luwero</w:t>
      </w:r>
      <w:proofErr w:type="spellEnd"/>
      <w:r w:rsidRPr="00D65192">
        <w:rPr>
          <w:rFonts w:ascii="Bookman Old Style" w:hAnsi="Bookman Old Style"/>
          <w:sz w:val="28"/>
          <w:szCs w:val="28"/>
        </w:rPr>
        <w:t xml:space="preserve"> Triangle where almost all the people believe in the traditional religion as a supplemen</w:t>
      </w:r>
      <w:r>
        <w:rPr>
          <w:rFonts w:ascii="Bookman Old Style" w:hAnsi="Bookman Old Style"/>
          <w:sz w:val="28"/>
          <w:szCs w:val="28"/>
        </w:rPr>
        <w:t>t to the modern religion</w:t>
      </w:r>
      <w:r w:rsidRPr="00D65192">
        <w:rPr>
          <w:rFonts w:ascii="Bookman Old Style" w:hAnsi="Bookman Old Style"/>
          <w:sz w:val="28"/>
          <w:szCs w:val="28"/>
        </w:rPr>
        <w:t xml:space="preserve">, I was able to infuse the sciences into many of their activities – medicine – knowing that </w:t>
      </w:r>
      <w:proofErr w:type="spellStart"/>
      <w:r w:rsidRPr="00D65192">
        <w:rPr>
          <w:rFonts w:ascii="Bookman Old Style" w:hAnsi="Bookman Old Style"/>
          <w:i/>
          <w:sz w:val="28"/>
          <w:szCs w:val="28"/>
        </w:rPr>
        <w:t>etalo</w:t>
      </w:r>
      <w:proofErr w:type="spellEnd"/>
      <w:r w:rsidRPr="00D65192">
        <w:rPr>
          <w:rFonts w:ascii="Bookman Old Style" w:hAnsi="Bookman Old Style"/>
          <w:sz w:val="28"/>
          <w:szCs w:val="28"/>
        </w:rPr>
        <w:t xml:space="preserve"> (cellulitis) is not </w:t>
      </w:r>
      <w:proofErr w:type="spellStart"/>
      <w:r w:rsidRPr="00D65192">
        <w:rPr>
          <w:rFonts w:ascii="Bookman Old Style" w:hAnsi="Bookman Old Style"/>
          <w:i/>
          <w:sz w:val="28"/>
          <w:szCs w:val="28"/>
        </w:rPr>
        <w:t>edogo</w:t>
      </w:r>
      <w:proofErr w:type="spellEnd"/>
      <w:r w:rsidRPr="00D65192">
        <w:rPr>
          <w:rFonts w:ascii="Bookman Old Style" w:hAnsi="Bookman Old Style"/>
          <w:sz w:val="28"/>
          <w:szCs w:val="28"/>
        </w:rPr>
        <w:t xml:space="preserve"> (witchcraft) but a bacterial in</w:t>
      </w:r>
      <w:r>
        <w:rPr>
          <w:rFonts w:ascii="Bookman Old Style" w:hAnsi="Bookman Old Style"/>
          <w:sz w:val="28"/>
          <w:szCs w:val="28"/>
        </w:rPr>
        <w:t>fection and that there was no herb</w:t>
      </w:r>
      <w:r w:rsidRPr="00D65192">
        <w:rPr>
          <w:rFonts w:ascii="Bookman Old Style" w:hAnsi="Bookman Old Style"/>
          <w:sz w:val="28"/>
          <w:szCs w:val="28"/>
        </w:rPr>
        <w:t xml:space="preserve"> that could stop bullets.  The only </w:t>
      </w:r>
      <w:proofErr w:type="spellStart"/>
      <w:r w:rsidRPr="00D65192">
        <w:rPr>
          <w:rFonts w:ascii="Bookman Old Style" w:hAnsi="Bookman Old Style"/>
          <w:i/>
          <w:sz w:val="28"/>
          <w:szCs w:val="28"/>
        </w:rPr>
        <w:t>dagala</w:t>
      </w:r>
      <w:proofErr w:type="spellEnd"/>
      <w:r w:rsidRPr="00D65192">
        <w:rPr>
          <w:rFonts w:ascii="Bookman Old Style" w:hAnsi="Bookman Old Style"/>
          <w:sz w:val="28"/>
          <w:szCs w:val="28"/>
        </w:rPr>
        <w:t xml:space="preserve"> (medicine) for bullets is taking cover and also trying to neutralize the one firing at you.  With patient political work, we can persuade our traditional believers from “worshipping” to respecting.  Of course, the traditional people do not only worship the hills (</w:t>
      </w:r>
      <w:proofErr w:type="spellStart"/>
      <w:r w:rsidRPr="00D65192">
        <w:rPr>
          <w:rFonts w:ascii="Bookman Old Style" w:hAnsi="Bookman Old Style"/>
          <w:i/>
          <w:sz w:val="28"/>
          <w:szCs w:val="28"/>
        </w:rPr>
        <w:t>obus</w:t>
      </w:r>
      <w:r>
        <w:rPr>
          <w:rFonts w:ascii="Bookman Old Style" w:hAnsi="Bookman Old Style"/>
          <w:i/>
          <w:sz w:val="28"/>
          <w:szCs w:val="28"/>
        </w:rPr>
        <w:t>ozi</w:t>
      </w:r>
      <w:proofErr w:type="spellEnd"/>
      <w:r>
        <w:rPr>
          <w:rFonts w:ascii="Bookman Old Style" w:hAnsi="Bookman Old Style"/>
          <w:i/>
          <w:sz w:val="28"/>
          <w:szCs w:val="28"/>
        </w:rPr>
        <w:t>/</w:t>
      </w:r>
      <w:proofErr w:type="spellStart"/>
      <w:r>
        <w:rPr>
          <w:rFonts w:ascii="Bookman Old Style" w:hAnsi="Bookman Old Style"/>
          <w:i/>
          <w:sz w:val="28"/>
          <w:szCs w:val="28"/>
        </w:rPr>
        <w:t>ensoz</w:t>
      </w:r>
      <w:r w:rsidRPr="00D65192">
        <w:rPr>
          <w:rFonts w:ascii="Bookman Old Style" w:hAnsi="Bookman Old Style"/>
          <w:i/>
          <w:sz w:val="28"/>
          <w:szCs w:val="28"/>
        </w:rPr>
        <w:t>i</w:t>
      </w:r>
      <w:proofErr w:type="spellEnd"/>
      <w:r w:rsidRPr="00D65192">
        <w:rPr>
          <w:rFonts w:ascii="Bookman Old Style" w:hAnsi="Bookman Old Style"/>
          <w:sz w:val="28"/>
          <w:szCs w:val="28"/>
        </w:rPr>
        <w:t xml:space="preserve">); they worship the ancestral spirits.  That worship casual respect for nature.  It is, therefore, wrong for the Christians and Moslems, led by more informed people, to have no respect for nature, God’s creation, than our superstitious traditional believers </w:t>
      </w:r>
      <w:proofErr w:type="spellStart"/>
      <w:r w:rsidRPr="00D65192">
        <w:rPr>
          <w:rFonts w:ascii="Bookman Old Style" w:hAnsi="Bookman Old Style"/>
          <w:sz w:val="28"/>
          <w:szCs w:val="28"/>
        </w:rPr>
        <w:t>Kangave</w:t>
      </w:r>
      <w:proofErr w:type="spellEnd"/>
      <w:r w:rsidRPr="00D65192">
        <w:rPr>
          <w:rFonts w:ascii="Bookman Old Style" w:hAnsi="Bookman Old Style"/>
          <w:sz w:val="28"/>
          <w:szCs w:val="28"/>
        </w:rPr>
        <w:t xml:space="preserve"> hill was clothed with thick forest when we were fighting that area.  </w:t>
      </w:r>
    </w:p>
    <w:p w:rsidR="00DF3A8D" w:rsidRDefault="00DF3A8D" w:rsidP="005F68FE">
      <w:pPr>
        <w:jc w:val="both"/>
        <w:rPr>
          <w:rFonts w:ascii="Bookman Old Style" w:hAnsi="Bookman Old Style"/>
          <w:sz w:val="28"/>
          <w:szCs w:val="28"/>
        </w:rPr>
      </w:pPr>
    </w:p>
    <w:p w:rsidR="005F68FE" w:rsidRPr="00D65192" w:rsidRDefault="005F68FE" w:rsidP="005F68FE">
      <w:pPr>
        <w:jc w:val="both"/>
        <w:rPr>
          <w:rFonts w:ascii="Bookman Old Style" w:hAnsi="Bookman Old Style"/>
          <w:sz w:val="28"/>
          <w:szCs w:val="28"/>
        </w:rPr>
      </w:pPr>
      <w:r w:rsidRPr="00D65192">
        <w:rPr>
          <w:rFonts w:ascii="Bookman Old Style" w:hAnsi="Bookman Old Style"/>
          <w:sz w:val="28"/>
          <w:szCs w:val="28"/>
        </w:rPr>
        <w:lastRenderedPageBreak/>
        <w:t>When I went there, recently, it is completely bare and the numerous rock boulders (</w:t>
      </w:r>
      <w:proofErr w:type="spellStart"/>
      <w:r>
        <w:rPr>
          <w:rFonts w:ascii="Bookman Old Style" w:hAnsi="Bookman Old Style"/>
          <w:i/>
          <w:sz w:val="28"/>
          <w:szCs w:val="28"/>
        </w:rPr>
        <w:t>oma</w:t>
      </w:r>
      <w:r w:rsidRPr="00D65192">
        <w:rPr>
          <w:rFonts w:ascii="Bookman Old Style" w:hAnsi="Bookman Old Style"/>
          <w:i/>
          <w:sz w:val="28"/>
          <w:szCs w:val="28"/>
        </w:rPr>
        <w:t>baale</w:t>
      </w:r>
      <w:proofErr w:type="spellEnd"/>
      <w:r w:rsidRPr="00D65192">
        <w:rPr>
          <w:rFonts w:ascii="Bookman Old Style" w:hAnsi="Bookman Old Style"/>
          <w:sz w:val="28"/>
          <w:szCs w:val="28"/>
        </w:rPr>
        <w:t xml:space="preserve"> – </w:t>
      </w:r>
      <w:proofErr w:type="spellStart"/>
      <w:r w:rsidRPr="00D65192">
        <w:rPr>
          <w:rFonts w:ascii="Bookman Old Style" w:hAnsi="Bookman Old Style"/>
          <w:i/>
          <w:sz w:val="28"/>
          <w:szCs w:val="28"/>
        </w:rPr>
        <w:t>amayinja</w:t>
      </w:r>
      <w:proofErr w:type="spellEnd"/>
      <w:r w:rsidRPr="00D65192">
        <w:rPr>
          <w:rFonts w:ascii="Bookman Old Style" w:hAnsi="Bookman Old Style"/>
          <w:sz w:val="28"/>
          <w:szCs w:val="28"/>
        </w:rPr>
        <w:t xml:space="preserve">), which I did not know existed beneath the trees, are all now exposed.  The encroachers have even gone into the </w:t>
      </w:r>
      <w:proofErr w:type="spellStart"/>
      <w:r w:rsidRPr="00D65192">
        <w:rPr>
          <w:rFonts w:ascii="Bookman Old Style" w:hAnsi="Bookman Old Style"/>
          <w:sz w:val="28"/>
          <w:szCs w:val="28"/>
        </w:rPr>
        <w:t>Busemba</w:t>
      </w:r>
      <w:proofErr w:type="spellEnd"/>
      <w:r w:rsidRPr="00D65192">
        <w:rPr>
          <w:rFonts w:ascii="Bookman Old Style" w:hAnsi="Bookman Old Style"/>
          <w:sz w:val="28"/>
          <w:szCs w:val="28"/>
        </w:rPr>
        <w:t xml:space="preserve">, swamp, </w:t>
      </w:r>
      <w:proofErr w:type="spellStart"/>
      <w:r w:rsidRPr="00D65192">
        <w:rPr>
          <w:rFonts w:ascii="Bookman Old Style" w:hAnsi="Bookman Old Style"/>
          <w:sz w:val="28"/>
          <w:szCs w:val="28"/>
        </w:rPr>
        <w:t>Daaze</w:t>
      </w:r>
      <w:proofErr w:type="spellEnd"/>
      <w:r w:rsidRPr="00D65192">
        <w:rPr>
          <w:rFonts w:ascii="Bookman Old Style" w:hAnsi="Bookman Old Style"/>
          <w:sz w:val="28"/>
          <w:szCs w:val="28"/>
        </w:rPr>
        <w:t xml:space="preserve"> etc.  While I appeal to the leaders (political, religious, cultural etc</w:t>
      </w:r>
      <w:r>
        <w:rPr>
          <w:rFonts w:ascii="Bookman Old Style" w:hAnsi="Bookman Old Style"/>
          <w:sz w:val="28"/>
          <w:szCs w:val="28"/>
        </w:rPr>
        <w:t>.</w:t>
      </w:r>
      <w:r w:rsidRPr="00D65192">
        <w:rPr>
          <w:rFonts w:ascii="Bookman Old Style" w:hAnsi="Bookman Old Style"/>
          <w:sz w:val="28"/>
          <w:szCs w:val="28"/>
        </w:rPr>
        <w:t>), I direct the Chief Administrative Officers (CAOs) and</w:t>
      </w:r>
      <w:r>
        <w:rPr>
          <w:rFonts w:ascii="Bookman Old Style" w:hAnsi="Bookman Old Style"/>
          <w:sz w:val="28"/>
          <w:szCs w:val="28"/>
        </w:rPr>
        <w:t xml:space="preserve"> the S</w:t>
      </w:r>
      <w:r w:rsidRPr="00D65192">
        <w:rPr>
          <w:rFonts w:ascii="Bookman Old Style" w:hAnsi="Bookman Old Style"/>
          <w:sz w:val="28"/>
          <w:szCs w:val="28"/>
        </w:rPr>
        <w:t>ub-county chiefs to pe</w:t>
      </w:r>
      <w:r>
        <w:rPr>
          <w:rFonts w:ascii="Bookman Old Style" w:hAnsi="Bookman Old Style"/>
          <w:sz w:val="28"/>
          <w:szCs w:val="28"/>
        </w:rPr>
        <w:t>rsuade these encroachers to leave</w:t>
      </w:r>
      <w:r w:rsidRPr="00D65192">
        <w:rPr>
          <w:rFonts w:ascii="Bookman Old Style" w:hAnsi="Bookman Old Style"/>
          <w:sz w:val="28"/>
          <w:szCs w:val="28"/>
        </w:rPr>
        <w:t xml:space="preserve"> the swamps and the forests after they have harvested the current seasonal crop and never to come back.  They do not have to use force if the encroachers do not plan to leave voluntarily, the CAOs should </w:t>
      </w:r>
      <w:r>
        <w:rPr>
          <w:rFonts w:ascii="Bookman Old Style" w:hAnsi="Bookman Old Style"/>
          <w:sz w:val="28"/>
          <w:szCs w:val="28"/>
        </w:rPr>
        <w:t>write to the Permanent Secretaries</w:t>
      </w:r>
      <w:r w:rsidRPr="00D65192">
        <w:rPr>
          <w:rFonts w:ascii="Bookman Old Style" w:hAnsi="Bookman Old Style"/>
          <w:sz w:val="28"/>
          <w:szCs w:val="28"/>
        </w:rPr>
        <w:t xml:space="preserve"> of the Presidency, Pr</w:t>
      </w:r>
      <w:r>
        <w:rPr>
          <w:rFonts w:ascii="Bookman Old Style" w:hAnsi="Bookman Old Style"/>
          <w:sz w:val="28"/>
          <w:szCs w:val="28"/>
        </w:rPr>
        <w:t>ime Minister and Head of the C</w:t>
      </w:r>
      <w:r w:rsidRPr="00D65192">
        <w:rPr>
          <w:rFonts w:ascii="Bookman Old Style" w:hAnsi="Bookman Old Style"/>
          <w:sz w:val="28"/>
          <w:szCs w:val="28"/>
        </w:rPr>
        <w:t>ivil Service for all of us to be involved.  Any CAO or Sub-county chief who does not act, will be dismissed and may be charged with relevant criminal offence after the guidance of the Attorney General and the Director of Public Prosecutions (DPP).</w:t>
      </w:r>
    </w:p>
    <w:p w:rsidR="005F68FE" w:rsidRPr="00D65192" w:rsidRDefault="005F68FE" w:rsidP="005F68FE">
      <w:pPr>
        <w:jc w:val="both"/>
        <w:rPr>
          <w:rFonts w:ascii="Bookman Old Style" w:hAnsi="Bookman Old Style"/>
          <w:sz w:val="28"/>
          <w:szCs w:val="28"/>
        </w:rPr>
      </w:pPr>
      <w:r w:rsidRPr="00D65192">
        <w:rPr>
          <w:rFonts w:ascii="Bookman Old Style" w:hAnsi="Bookman Old Style"/>
          <w:sz w:val="28"/>
          <w:szCs w:val="28"/>
        </w:rPr>
        <w:t>Regarding the long established swamp ric</w:t>
      </w:r>
      <w:r>
        <w:rPr>
          <w:rFonts w:ascii="Bookman Old Style" w:hAnsi="Bookman Old Style"/>
          <w:sz w:val="28"/>
          <w:szCs w:val="28"/>
        </w:rPr>
        <w:t>e growers</w:t>
      </w:r>
      <w:r w:rsidRPr="00D65192">
        <w:rPr>
          <w:rFonts w:ascii="Bookman Old Style" w:hAnsi="Bookman Old Style"/>
          <w:sz w:val="28"/>
          <w:szCs w:val="28"/>
        </w:rPr>
        <w:t xml:space="preserve"> of, mainly, Eastern Uganda, I will visit the area, again, after my up-country tour.  We shall discuss how to, for, instance, transition from the destructive rice growing to the more lucrative and environment friendly fish farming at the edge of the swamps (</w:t>
      </w:r>
      <w:proofErr w:type="spellStart"/>
      <w:r w:rsidRPr="00E74D5C">
        <w:rPr>
          <w:rFonts w:ascii="Bookman Old Style" w:hAnsi="Bookman Old Style"/>
          <w:i/>
          <w:sz w:val="28"/>
          <w:szCs w:val="28"/>
        </w:rPr>
        <w:t>enayegyego</w:t>
      </w:r>
      <w:proofErr w:type="spellEnd"/>
      <w:r w:rsidRPr="00D65192">
        <w:rPr>
          <w:rFonts w:ascii="Bookman Old Style" w:hAnsi="Bookman Old Style"/>
          <w:sz w:val="28"/>
          <w:szCs w:val="28"/>
        </w:rPr>
        <w:t xml:space="preserve">) and not in the </w:t>
      </w:r>
      <w:proofErr w:type="spellStart"/>
      <w:r w:rsidRPr="00D65192">
        <w:rPr>
          <w:rFonts w:ascii="Bookman Old Style" w:hAnsi="Bookman Old Style"/>
          <w:sz w:val="28"/>
          <w:szCs w:val="28"/>
        </w:rPr>
        <w:t>center</w:t>
      </w:r>
      <w:proofErr w:type="spellEnd"/>
      <w:r w:rsidRPr="00D65192">
        <w:rPr>
          <w:rFonts w:ascii="Bookman Old Style" w:hAnsi="Bookman Old Style"/>
          <w:sz w:val="28"/>
          <w:szCs w:val="28"/>
        </w:rPr>
        <w:t xml:space="preserve"> of the swamp.</w:t>
      </w:r>
    </w:p>
    <w:p w:rsidR="00DF3A8D" w:rsidRDefault="005F68FE" w:rsidP="005F68FE">
      <w:pPr>
        <w:jc w:val="both"/>
        <w:rPr>
          <w:rFonts w:ascii="Bookman Old Style" w:hAnsi="Bookman Old Style"/>
          <w:sz w:val="28"/>
          <w:szCs w:val="28"/>
        </w:rPr>
      </w:pPr>
      <w:r w:rsidRPr="00D65192">
        <w:rPr>
          <w:rFonts w:ascii="Bookman Old Style" w:hAnsi="Bookman Old Style"/>
          <w:sz w:val="28"/>
          <w:szCs w:val="28"/>
        </w:rPr>
        <w:t xml:space="preserve">I cannot end this address without talking about the historic task of ending the market and political fragmentation of Africa, initially by the myopic indigenous chiefs and later on, by the colonialists.  Principle No. 2 of the NRM is Pan-Africanism.  This </w:t>
      </w:r>
      <w:r>
        <w:rPr>
          <w:rFonts w:ascii="Bookman Old Style" w:hAnsi="Bookman Old Style"/>
          <w:sz w:val="28"/>
          <w:szCs w:val="28"/>
        </w:rPr>
        <w:t xml:space="preserve">is not just a slogan or a </w:t>
      </w:r>
      <w:proofErr w:type="spellStart"/>
      <w:r>
        <w:rPr>
          <w:rFonts w:ascii="Bookman Old Style" w:hAnsi="Bookman Old Style"/>
          <w:sz w:val="28"/>
          <w:szCs w:val="28"/>
        </w:rPr>
        <w:t>cl</w:t>
      </w:r>
      <w:r w:rsidRPr="00D65192">
        <w:rPr>
          <w:rFonts w:ascii="Bookman Old Style" w:hAnsi="Bookman Old Style"/>
          <w:sz w:val="28"/>
          <w:szCs w:val="28"/>
        </w:rPr>
        <w:t>iche</w:t>
      </w:r>
      <w:proofErr w:type="spellEnd"/>
      <w:r w:rsidRPr="00D65192">
        <w:rPr>
          <w:rFonts w:ascii="Bookman Old Style" w:hAnsi="Bookman Old Style"/>
          <w:sz w:val="28"/>
          <w:szCs w:val="28"/>
        </w:rPr>
        <w:t>.  It is a matter of survival for the African nations.  China has a population and, th</w:t>
      </w:r>
      <w:r>
        <w:rPr>
          <w:rFonts w:ascii="Bookman Old Style" w:hAnsi="Bookman Old Style"/>
          <w:sz w:val="28"/>
          <w:szCs w:val="28"/>
        </w:rPr>
        <w:t xml:space="preserve">erefore, an internal market of </w:t>
      </w:r>
      <w:r w:rsidRPr="00D65192">
        <w:rPr>
          <w:rFonts w:ascii="Bookman Old Style" w:hAnsi="Bookman Old Style"/>
          <w:sz w:val="28"/>
          <w:szCs w:val="28"/>
        </w:rPr>
        <w:t xml:space="preserve">1.3bn people.  Yet, as you can see in the news, they are struggling for access to other markets.  Why?  It is because the more the consumers buy from you, the more prosperous you become.  </w:t>
      </w:r>
    </w:p>
    <w:p w:rsidR="005F68FE" w:rsidRPr="00D65192" w:rsidRDefault="005F68FE" w:rsidP="005F68FE">
      <w:pPr>
        <w:jc w:val="both"/>
        <w:rPr>
          <w:rFonts w:ascii="Bookman Old Style" w:hAnsi="Bookman Old Style"/>
          <w:sz w:val="28"/>
          <w:szCs w:val="28"/>
        </w:rPr>
      </w:pPr>
      <w:r w:rsidRPr="00D65192">
        <w:rPr>
          <w:rFonts w:ascii="Bookman Old Style" w:hAnsi="Bookman Old Style"/>
          <w:sz w:val="28"/>
          <w:szCs w:val="28"/>
        </w:rPr>
        <w:lastRenderedPageBreak/>
        <w:t>The factories produce more, they employ more people, they pay more taxes, more taxes help the Government to build infrastructure, pay better salaries and provide better social services (educ</w:t>
      </w:r>
      <w:r>
        <w:rPr>
          <w:rFonts w:ascii="Bookman Old Style" w:hAnsi="Bookman Old Style"/>
          <w:sz w:val="28"/>
          <w:szCs w:val="28"/>
        </w:rPr>
        <w:t>ation, health, welfare etc.).  T</w:t>
      </w:r>
      <w:r w:rsidRPr="00D65192">
        <w:rPr>
          <w:rFonts w:ascii="Bookman Old Style" w:hAnsi="Bookman Old Style"/>
          <w:sz w:val="28"/>
          <w:szCs w:val="28"/>
        </w:rPr>
        <w:t>hat is why, right from 1963, some of us have been in the Pan-African Movement – the integration of the w</w:t>
      </w:r>
      <w:r>
        <w:rPr>
          <w:rFonts w:ascii="Bookman Old Style" w:hAnsi="Bookman Old Style"/>
          <w:sz w:val="28"/>
          <w:szCs w:val="28"/>
        </w:rPr>
        <w:t>hole of Africa into an African Common M</w:t>
      </w:r>
      <w:r w:rsidRPr="00D65192">
        <w:rPr>
          <w:rFonts w:ascii="Bookman Old Style" w:hAnsi="Bookman Old Style"/>
          <w:sz w:val="28"/>
          <w:szCs w:val="28"/>
        </w:rPr>
        <w:t>arket and those portions of Africa that are similar or compatible into political Unions (confederations, leading to political federations).  I am happy to inform Ugandans, the sig</w:t>
      </w:r>
      <w:r>
        <w:rPr>
          <w:rFonts w:ascii="Bookman Old Style" w:hAnsi="Bookman Old Style"/>
          <w:sz w:val="28"/>
          <w:szCs w:val="28"/>
        </w:rPr>
        <w:t>-</w:t>
      </w:r>
      <w:proofErr w:type="spellStart"/>
      <w:r w:rsidRPr="00D65192">
        <w:rPr>
          <w:rFonts w:ascii="Bookman Old Style" w:hAnsi="Bookman Old Style"/>
          <w:sz w:val="28"/>
          <w:szCs w:val="28"/>
        </w:rPr>
        <w:t>zag</w:t>
      </w:r>
      <w:proofErr w:type="spellEnd"/>
      <w:r w:rsidRPr="00D65192">
        <w:rPr>
          <w:rFonts w:ascii="Bookman Old Style" w:hAnsi="Bookman Old Style"/>
          <w:sz w:val="28"/>
          <w:szCs w:val="28"/>
        </w:rPr>
        <w:t xml:space="preserve"> course notwithstanding, Africa an</w:t>
      </w:r>
      <w:r>
        <w:rPr>
          <w:rFonts w:ascii="Bookman Old Style" w:hAnsi="Bookman Old Style"/>
          <w:sz w:val="28"/>
          <w:szCs w:val="28"/>
        </w:rPr>
        <w:t xml:space="preserve">d East Africa are, now, on the </w:t>
      </w:r>
      <w:r w:rsidRPr="00D65192">
        <w:rPr>
          <w:rFonts w:ascii="Bookman Old Style" w:hAnsi="Bookman Old Style"/>
          <w:sz w:val="28"/>
          <w:szCs w:val="28"/>
        </w:rPr>
        <w:t xml:space="preserve">right trajectory.  Recently, we signed the CFTA (the Continental Free Trade Area).  This, of course, is not new.  We had signed the Abuja Treaty in 1991 on the same mission.  Nevertheless, our </w:t>
      </w:r>
      <w:proofErr w:type="spellStart"/>
      <w:r w:rsidRPr="00D65192">
        <w:rPr>
          <w:rFonts w:ascii="Bookman Old Style" w:hAnsi="Bookman Old Style"/>
          <w:sz w:val="28"/>
          <w:szCs w:val="28"/>
        </w:rPr>
        <w:t>Baganda</w:t>
      </w:r>
      <w:proofErr w:type="spellEnd"/>
      <w:r w:rsidRPr="00D65192">
        <w:rPr>
          <w:rFonts w:ascii="Bookman Old Style" w:hAnsi="Bookman Old Style"/>
          <w:sz w:val="28"/>
          <w:szCs w:val="28"/>
        </w:rPr>
        <w:t xml:space="preserve"> people say: </w:t>
      </w:r>
      <w:proofErr w:type="spellStart"/>
      <w:r w:rsidRPr="00F2319C">
        <w:rPr>
          <w:rFonts w:ascii="Bookman Old Style" w:hAnsi="Bookman Old Style"/>
          <w:i/>
          <w:sz w:val="28"/>
          <w:szCs w:val="28"/>
        </w:rPr>
        <w:t>Ad</w:t>
      </w:r>
      <w:r>
        <w:rPr>
          <w:rFonts w:ascii="Bookman Old Style" w:hAnsi="Bookman Old Style"/>
          <w:i/>
          <w:sz w:val="28"/>
          <w:szCs w:val="28"/>
        </w:rPr>
        <w:t>i</w:t>
      </w:r>
      <w:r w:rsidRPr="00F2319C">
        <w:rPr>
          <w:rFonts w:ascii="Bookman Old Style" w:hAnsi="Bookman Old Style"/>
          <w:i/>
          <w:sz w:val="28"/>
          <w:szCs w:val="28"/>
        </w:rPr>
        <w:t>ngana</w:t>
      </w:r>
      <w:proofErr w:type="spellEnd"/>
      <w:r w:rsidRPr="00F2319C">
        <w:rPr>
          <w:rFonts w:ascii="Bookman Old Style" w:hAnsi="Bookman Old Style"/>
          <w:i/>
          <w:sz w:val="28"/>
          <w:szCs w:val="28"/>
        </w:rPr>
        <w:t xml:space="preserve"> </w:t>
      </w:r>
      <w:proofErr w:type="spellStart"/>
      <w:r w:rsidRPr="00F2319C">
        <w:rPr>
          <w:rFonts w:ascii="Bookman Old Style" w:hAnsi="Bookman Old Style"/>
          <w:i/>
          <w:sz w:val="28"/>
          <w:szCs w:val="28"/>
        </w:rPr>
        <w:t>anamolu</w:t>
      </w:r>
      <w:proofErr w:type="spellEnd"/>
      <w:r w:rsidRPr="00F2319C">
        <w:rPr>
          <w:rFonts w:ascii="Bookman Old Style" w:hAnsi="Bookman Old Style"/>
          <w:i/>
          <w:sz w:val="28"/>
          <w:szCs w:val="28"/>
        </w:rPr>
        <w:t xml:space="preserve"> </w:t>
      </w:r>
      <w:proofErr w:type="spellStart"/>
      <w:r w:rsidRPr="00F2319C">
        <w:rPr>
          <w:rFonts w:ascii="Bookman Old Style" w:hAnsi="Bookman Old Style"/>
          <w:i/>
          <w:sz w:val="28"/>
          <w:szCs w:val="28"/>
        </w:rPr>
        <w:t>agajjamu</w:t>
      </w:r>
      <w:proofErr w:type="spellEnd"/>
      <w:r w:rsidRPr="00F2319C">
        <w:rPr>
          <w:rFonts w:ascii="Bookman Old Style" w:hAnsi="Bookman Old Style"/>
          <w:i/>
          <w:sz w:val="28"/>
          <w:szCs w:val="28"/>
        </w:rPr>
        <w:t xml:space="preserve"> </w:t>
      </w:r>
      <w:proofErr w:type="spellStart"/>
      <w:r w:rsidRPr="00F2319C">
        <w:rPr>
          <w:rFonts w:ascii="Bookman Old Style" w:hAnsi="Bookman Old Style"/>
          <w:i/>
          <w:sz w:val="28"/>
          <w:szCs w:val="28"/>
        </w:rPr>
        <w:t>omukuto</w:t>
      </w:r>
      <w:proofErr w:type="spellEnd"/>
      <w:r w:rsidRPr="00D65192">
        <w:rPr>
          <w:rFonts w:ascii="Bookman Old Style" w:hAnsi="Bookman Old Style"/>
          <w:sz w:val="28"/>
          <w:szCs w:val="28"/>
        </w:rPr>
        <w:t xml:space="preserve"> – the one who respectiv</w:t>
      </w:r>
      <w:r>
        <w:rPr>
          <w:rFonts w:ascii="Bookman Old Style" w:hAnsi="Bookman Old Style"/>
          <w:sz w:val="28"/>
          <w:szCs w:val="28"/>
        </w:rPr>
        <w:t>ely eats the cold food, will</w:t>
      </w:r>
      <w:r w:rsidRPr="00D65192">
        <w:rPr>
          <w:rFonts w:ascii="Bookman Old Style" w:hAnsi="Bookman Old Style"/>
          <w:sz w:val="28"/>
          <w:szCs w:val="28"/>
        </w:rPr>
        <w:t xml:space="preserve"> get satisfied eventually.  I do not know why the </w:t>
      </w:r>
      <w:proofErr w:type="spellStart"/>
      <w:r w:rsidRPr="00D65192">
        <w:rPr>
          <w:rFonts w:ascii="Bookman Old Style" w:hAnsi="Bookman Old Style"/>
          <w:sz w:val="28"/>
          <w:szCs w:val="28"/>
        </w:rPr>
        <w:t>Baganda</w:t>
      </w:r>
      <w:proofErr w:type="spellEnd"/>
      <w:r w:rsidRPr="00D65192">
        <w:rPr>
          <w:rFonts w:ascii="Bookman Old Style" w:hAnsi="Bookman Old Style"/>
          <w:sz w:val="28"/>
          <w:szCs w:val="28"/>
        </w:rPr>
        <w:t xml:space="preserve"> underrated </w:t>
      </w:r>
      <w:proofErr w:type="spellStart"/>
      <w:r w:rsidRPr="00F2319C">
        <w:rPr>
          <w:rFonts w:ascii="Bookman Old Style" w:hAnsi="Bookman Old Style"/>
          <w:i/>
          <w:sz w:val="28"/>
          <w:szCs w:val="28"/>
        </w:rPr>
        <w:t>obuhoro</w:t>
      </w:r>
      <w:proofErr w:type="spellEnd"/>
      <w:r w:rsidRPr="00D65192">
        <w:rPr>
          <w:rFonts w:ascii="Bookman Old Style" w:hAnsi="Bookman Old Style"/>
          <w:sz w:val="28"/>
          <w:szCs w:val="28"/>
        </w:rPr>
        <w:t xml:space="preserve"> (the cold food).  I like </w:t>
      </w:r>
      <w:proofErr w:type="spellStart"/>
      <w:r w:rsidRPr="00F2319C">
        <w:rPr>
          <w:rFonts w:ascii="Bookman Old Style" w:hAnsi="Bookman Old Style"/>
          <w:i/>
          <w:sz w:val="28"/>
          <w:szCs w:val="28"/>
        </w:rPr>
        <w:t>buhoro</w:t>
      </w:r>
      <w:proofErr w:type="spellEnd"/>
      <w:r w:rsidRPr="00D65192">
        <w:rPr>
          <w:rFonts w:ascii="Bookman Old Style" w:hAnsi="Bookman Old Style"/>
          <w:sz w:val="28"/>
          <w:szCs w:val="28"/>
        </w:rPr>
        <w:t xml:space="preserve"> so much.</w:t>
      </w:r>
    </w:p>
    <w:p w:rsidR="005F68FE" w:rsidRPr="00D65192" w:rsidRDefault="005F68FE" w:rsidP="005F68FE">
      <w:pPr>
        <w:jc w:val="both"/>
        <w:rPr>
          <w:rFonts w:ascii="Bookman Old Style" w:hAnsi="Bookman Old Style"/>
          <w:sz w:val="28"/>
          <w:szCs w:val="28"/>
        </w:rPr>
      </w:pPr>
      <w:r w:rsidRPr="00D65192">
        <w:rPr>
          <w:rFonts w:ascii="Bookman Old Style" w:hAnsi="Bookman Old Style"/>
          <w:sz w:val="28"/>
          <w:szCs w:val="28"/>
        </w:rPr>
        <w:t xml:space="preserve">The </w:t>
      </w:r>
      <w:proofErr w:type="spellStart"/>
      <w:r w:rsidRPr="00D65192">
        <w:rPr>
          <w:rFonts w:ascii="Bookman Old Style" w:hAnsi="Bookman Old Style"/>
          <w:sz w:val="28"/>
          <w:szCs w:val="28"/>
        </w:rPr>
        <w:t>Runyankore</w:t>
      </w:r>
      <w:proofErr w:type="spellEnd"/>
      <w:r w:rsidRPr="00D65192">
        <w:rPr>
          <w:rFonts w:ascii="Bookman Old Style" w:hAnsi="Bookman Old Style"/>
          <w:sz w:val="28"/>
          <w:szCs w:val="28"/>
        </w:rPr>
        <w:t xml:space="preserve"> equivalent is: “</w:t>
      </w:r>
      <w:proofErr w:type="spellStart"/>
      <w:r w:rsidRPr="00F2319C">
        <w:rPr>
          <w:rFonts w:ascii="Bookman Old Style" w:hAnsi="Bookman Old Style"/>
          <w:i/>
          <w:sz w:val="28"/>
          <w:szCs w:val="28"/>
        </w:rPr>
        <w:t>Owaafa</w:t>
      </w:r>
      <w:proofErr w:type="spellEnd"/>
      <w:r w:rsidRPr="00F2319C">
        <w:rPr>
          <w:rFonts w:ascii="Bookman Old Style" w:hAnsi="Bookman Old Style"/>
          <w:i/>
          <w:sz w:val="28"/>
          <w:szCs w:val="28"/>
        </w:rPr>
        <w:t xml:space="preserve"> </w:t>
      </w:r>
      <w:proofErr w:type="spellStart"/>
      <w:r w:rsidRPr="00F2319C">
        <w:rPr>
          <w:rFonts w:ascii="Bookman Old Style" w:hAnsi="Bookman Old Style"/>
          <w:i/>
          <w:sz w:val="28"/>
          <w:szCs w:val="28"/>
        </w:rPr>
        <w:t>nagyenda</w:t>
      </w:r>
      <w:proofErr w:type="spellEnd"/>
      <w:r w:rsidRPr="00F2319C">
        <w:rPr>
          <w:rFonts w:ascii="Bookman Old Style" w:hAnsi="Bookman Old Style"/>
          <w:i/>
          <w:sz w:val="28"/>
          <w:szCs w:val="28"/>
        </w:rPr>
        <w:t xml:space="preserve"> </w:t>
      </w:r>
      <w:proofErr w:type="spellStart"/>
      <w:r w:rsidRPr="00F2319C">
        <w:rPr>
          <w:rFonts w:ascii="Bookman Old Style" w:hAnsi="Bookman Old Style"/>
          <w:i/>
          <w:sz w:val="28"/>
          <w:szCs w:val="28"/>
        </w:rPr>
        <w:t>amaguru</w:t>
      </w:r>
      <w:proofErr w:type="spellEnd"/>
      <w:r w:rsidRPr="00D65192">
        <w:rPr>
          <w:rFonts w:ascii="Bookman Old Style" w:hAnsi="Bookman Old Style"/>
          <w:sz w:val="28"/>
          <w:szCs w:val="28"/>
        </w:rPr>
        <w:t xml:space="preserve"> </w:t>
      </w:r>
      <w:proofErr w:type="spellStart"/>
      <w:r w:rsidRPr="00F2319C">
        <w:rPr>
          <w:rFonts w:ascii="Bookman Old Style" w:hAnsi="Bookman Old Style"/>
          <w:i/>
          <w:sz w:val="28"/>
          <w:szCs w:val="28"/>
        </w:rPr>
        <w:t>tigamugaya</w:t>
      </w:r>
      <w:proofErr w:type="spellEnd"/>
      <w:r w:rsidRPr="00D65192">
        <w:rPr>
          <w:rFonts w:ascii="Bookman Old Style" w:hAnsi="Bookman Old Style"/>
          <w:sz w:val="28"/>
          <w:szCs w:val="28"/>
        </w:rPr>
        <w:t xml:space="preserve">” – if you keep travelling, looking for something, in the end, the legs will reward you”  </w:t>
      </w:r>
    </w:p>
    <w:p w:rsidR="00AF697D" w:rsidRDefault="005F68FE" w:rsidP="005F68FE">
      <w:pPr>
        <w:jc w:val="both"/>
        <w:rPr>
          <w:rFonts w:ascii="Bookman Old Style" w:hAnsi="Bookman Old Style"/>
          <w:sz w:val="28"/>
          <w:szCs w:val="28"/>
        </w:rPr>
      </w:pPr>
      <w:r w:rsidRPr="00D65192">
        <w:rPr>
          <w:rFonts w:ascii="Bookman Old Style" w:hAnsi="Bookman Old Style"/>
          <w:sz w:val="28"/>
          <w:szCs w:val="28"/>
        </w:rPr>
        <w:t>Therefore,</w:t>
      </w:r>
      <w:r>
        <w:rPr>
          <w:rFonts w:ascii="Bookman Old Style" w:hAnsi="Bookman Old Style"/>
          <w:sz w:val="28"/>
          <w:szCs w:val="28"/>
        </w:rPr>
        <w:t xml:space="preserve"> the search for the inte</w:t>
      </w:r>
      <w:r w:rsidRPr="00D65192">
        <w:rPr>
          <w:rFonts w:ascii="Bookman Old Style" w:hAnsi="Bookman Old Style"/>
          <w:sz w:val="28"/>
          <w:szCs w:val="28"/>
        </w:rPr>
        <w:t>gration of Africa is a must.  It is g</w:t>
      </w:r>
      <w:r>
        <w:rPr>
          <w:rFonts w:ascii="Bookman Old Style" w:hAnsi="Bookman Old Style"/>
          <w:sz w:val="28"/>
          <w:szCs w:val="28"/>
        </w:rPr>
        <w:t>ood that we are, again, re-igni</w:t>
      </w:r>
      <w:r w:rsidRPr="00D65192">
        <w:rPr>
          <w:rFonts w:ascii="Bookman Old Style" w:hAnsi="Bookman Old Style"/>
          <w:sz w:val="28"/>
          <w:szCs w:val="28"/>
        </w:rPr>
        <w:t>ting the fire (</w:t>
      </w:r>
      <w:proofErr w:type="spellStart"/>
      <w:r w:rsidRPr="00F2319C">
        <w:rPr>
          <w:rFonts w:ascii="Bookman Old Style" w:hAnsi="Bookman Old Style"/>
          <w:i/>
          <w:sz w:val="28"/>
          <w:szCs w:val="28"/>
        </w:rPr>
        <w:t>okwenegyeza</w:t>
      </w:r>
      <w:proofErr w:type="spellEnd"/>
      <w:r w:rsidRPr="00F2319C">
        <w:rPr>
          <w:rFonts w:ascii="Bookman Old Style" w:hAnsi="Bookman Old Style"/>
          <w:i/>
          <w:sz w:val="28"/>
          <w:szCs w:val="28"/>
        </w:rPr>
        <w:t xml:space="preserve"> – </w:t>
      </w:r>
      <w:proofErr w:type="spellStart"/>
      <w:r w:rsidRPr="00F2319C">
        <w:rPr>
          <w:rFonts w:ascii="Bookman Old Style" w:hAnsi="Bookman Old Style"/>
          <w:i/>
          <w:sz w:val="28"/>
          <w:szCs w:val="28"/>
        </w:rPr>
        <w:t>okus</w:t>
      </w:r>
      <w:r>
        <w:rPr>
          <w:rFonts w:ascii="Bookman Old Style" w:hAnsi="Bookman Old Style"/>
          <w:i/>
          <w:sz w:val="28"/>
          <w:szCs w:val="28"/>
        </w:rPr>
        <w:t>s</w:t>
      </w:r>
      <w:r w:rsidRPr="00F2319C">
        <w:rPr>
          <w:rFonts w:ascii="Bookman Old Style" w:hAnsi="Bookman Old Style"/>
          <w:i/>
          <w:sz w:val="28"/>
          <w:szCs w:val="28"/>
        </w:rPr>
        <w:t>esamu</w:t>
      </w:r>
      <w:proofErr w:type="spellEnd"/>
      <w:r w:rsidRPr="00D65192">
        <w:rPr>
          <w:rFonts w:ascii="Bookman Old Style" w:hAnsi="Bookman Old Style"/>
          <w:sz w:val="28"/>
          <w:szCs w:val="28"/>
        </w:rPr>
        <w:t xml:space="preserve">) of integration.  </w:t>
      </w:r>
    </w:p>
    <w:p w:rsidR="005F68FE" w:rsidRDefault="005F68FE" w:rsidP="005F68FE">
      <w:pPr>
        <w:jc w:val="both"/>
        <w:rPr>
          <w:rFonts w:ascii="Bookman Old Style" w:hAnsi="Bookman Old Style"/>
          <w:sz w:val="28"/>
          <w:szCs w:val="28"/>
        </w:rPr>
      </w:pPr>
      <w:r w:rsidRPr="00D65192">
        <w:rPr>
          <w:rFonts w:ascii="Bookman Old Style" w:hAnsi="Bookman Old Style"/>
          <w:sz w:val="28"/>
          <w:szCs w:val="28"/>
        </w:rPr>
        <w:t>In the case of the EAC, all the countries have now agreed on the concept</w:t>
      </w:r>
      <w:r>
        <w:rPr>
          <w:rFonts w:ascii="Bookman Old Style" w:hAnsi="Bookman Old Style"/>
          <w:sz w:val="28"/>
          <w:szCs w:val="28"/>
        </w:rPr>
        <w:t xml:space="preserve"> of confederation as a first ste</w:t>
      </w:r>
      <w:r w:rsidRPr="00D65192">
        <w:rPr>
          <w:rFonts w:ascii="Bookman Old Style" w:hAnsi="Bookman Old Style"/>
          <w:sz w:val="28"/>
          <w:szCs w:val="28"/>
        </w:rPr>
        <w:t>p towards the Federation.  A Constitu</w:t>
      </w:r>
      <w:r>
        <w:rPr>
          <w:rFonts w:ascii="Bookman Old Style" w:hAnsi="Bookman Old Style"/>
          <w:sz w:val="28"/>
          <w:szCs w:val="28"/>
        </w:rPr>
        <w:t>t</w:t>
      </w:r>
      <w:r w:rsidRPr="00D65192">
        <w:rPr>
          <w:rFonts w:ascii="Bookman Old Style" w:hAnsi="Bookman Old Style"/>
          <w:sz w:val="28"/>
          <w:szCs w:val="28"/>
        </w:rPr>
        <w:t>ional Drafting Committee, comprised of delegates from all the member states, is now working.  It is comprised of the following distinguished East Africans:</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 xml:space="preserve">        Hon. </w:t>
      </w:r>
      <w:proofErr w:type="spellStart"/>
      <w:r>
        <w:rPr>
          <w:rFonts w:ascii="Bookman Old Style" w:hAnsi="Bookman Old Style"/>
          <w:sz w:val="28"/>
          <w:szCs w:val="28"/>
        </w:rPr>
        <w:t>Dr.</w:t>
      </w:r>
      <w:proofErr w:type="spellEnd"/>
      <w:r>
        <w:rPr>
          <w:rFonts w:ascii="Bookman Old Style" w:hAnsi="Bookman Old Style"/>
          <w:sz w:val="28"/>
          <w:szCs w:val="28"/>
        </w:rPr>
        <w:t xml:space="preserve"> Justice Benjamin </w:t>
      </w:r>
      <w:proofErr w:type="spellStart"/>
      <w:r>
        <w:rPr>
          <w:rFonts w:ascii="Bookman Old Style" w:hAnsi="Bookman Old Style"/>
          <w:sz w:val="28"/>
          <w:szCs w:val="28"/>
        </w:rPr>
        <w:t>Odoki</w:t>
      </w:r>
      <w:proofErr w:type="spellEnd"/>
      <w:r>
        <w:rPr>
          <w:rFonts w:ascii="Bookman Old Style" w:hAnsi="Bookman Old Style"/>
          <w:sz w:val="28"/>
          <w:szCs w:val="28"/>
        </w:rPr>
        <w:tab/>
        <w:t>-</w:t>
      </w:r>
      <w:r>
        <w:rPr>
          <w:rFonts w:ascii="Bookman Old Style" w:hAnsi="Bookman Old Style"/>
          <w:sz w:val="28"/>
          <w:szCs w:val="28"/>
        </w:rPr>
        <w:tab/>
        <w:t>Uganda</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 xml:space="preserve">        Prof. </w:t>
      </w:r>
      <w:proofErr w:type="spellStart"/>
      <w:r>
        <w:rPr>
          <w:rFonts w:ascii="Bookman Old Style" w:hAnsi="Bookman Old Style"/>
          <w:sz w:val="28"/>
          <w:szCs w:val="28"/>
        </w:rPr>
        <w:t>Murindwa</w:t>
      </w:r>
      <w:proofErr w:type="spellEnd"/>
      <w:r>
        <w:rPr>
          <w:rFonts w:ascii="Bookman Old Style" w:hAnsi="Bookman Old Style"/>
          <w:sz w:val="28"/>
          <w:szCs w:val="28"/>
        </w:rPr>
        <w:t xml:space="preserve"> </w:t>
      </w:r>
      <w:proofErr w:type="spellStart"/>
      <w:r>
        <w:rPr>
          <w:rFonts w:ascii="Bookman Old Style" w:hAnsi="Bookman Old Style"/>
          <w:sz w:val="28"/>
          <w:szCs w:val="28"/>
        </w:rPr>
        <w:t>R</w:t>
      </w:r>
      <w:r w:rsidR="00412BA5">
        <w:rPr>
          <w:rFonts w:ascii="Bookman Old Style" w:hAnsi="Bookman Old Style"/>
          <w:sz w:val="28"/>
          <w:szCs w:val="28"/>
        </w:rPr>
        <w:t>u</w:t>
      </w:r>
      <w:r>
        <w:rPr>
          <w:rFonts w:ascii="Bookman Old Style" w:hAnsi="Bookman Old Style"/>
          <w:sz w:val="28"/>
          <w:szCs w:val="28"/>
        </w:rPr>
        <w:t>tanga</w:t>
      </w:r>
      <w:proofErr w:type="spellEnd"/>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Uganda</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 xml:space="preserve">        Hon. Amos Wako</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Kenya</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lastRenderedPageBreak/>
        <w:t xml:space="preserve">        </w:t>
      </w:r>
      <w:proofErr w:type="spellStart"/>
      <w:r>
        <w:rPr>
          <w:rFonts w:ascii="Bookman Old Style" w:hAnsi="Bookman Old Style"/>
          <w:sz w:val="28"/>
          <w:szCs w:val="28"/>
        </w:rPr>
        <w:t>Mr.</w:t>
      </w:r>
      <w:proofErr w:type="spellEnd"/>
      <w:r>
        <w:rPr>
          <w:rFonts w:ascii="Bookman Old Style" w:hAnsi="Bookman Old Style"/>
          <w:sz w:val="28"/>
          <w:szCs w:val="28"/>
        </w:rPr>
        <w:t xml:space="preserve"> Peter </w:t>
      </w:r>
      <w:proofErr w:type="spellStart"/>
      <w:r>
        <w:rPr>
          <w:rFonts w:ascii="Bookman Old Style" w:hAnsi="Bookman Old Style"/>
          <w:sz w:val="28"/>
          <w:szCs w:val="28"/>
        </w:rPr>
        <w:t>Kiguta</w:t>
      </w:r>
      <w:proofErr w:type="spellEnd"/>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Kenya</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 xml:space="preserve">        </w:t>
      </w:r>
      <w:proofErr w:type="spellStart"/>
      <w:r>
        <w:rPr>
          <w:rFonts w:ascii="Bookman Old Style" w:hAnsi="Bookman Old Style"/>
          <w:sz w:val="28"/>
          <w:szCs w:val="28"/>
        </w:rPr>
        <w:t>Mr.</w:t>
      </w:r>
      <w:proofErr w:type="spellEnd"/>
      <w:r>
        <w:rPr>
          <w:rFonts w:ascii="Bookman Old Style" w:hAnsi="Bookman Old Style"/>
          <w:sz w:val="28"/>
          <w:szCs w:val="28"/>
        </w:rPr>
        <w:t xml:space="preserve"> </w:t>
      </w:r>
      <w:proofErr w:type="spellStart"/>
      <w:r>
        <w:rPr>
          <w:rFonts w:ascii="Bookman Old Style" w:hAnsi="Bookman Old Style"/>
          <w:sz w:val="28"/>
          <w:szCs w:val="28"/>
        </w:rPr>
        <w:t>Theophile</w:t>
      </w:r>
      <w:proofErr w:type="spellEnd"/>
      <w:r>
        <w:rPr>
          <w:rFonts w:ascii="Bookman Old Style" w:hAnsi="Bookman Old Style"/>
          <w:sz w:val="28"/>
          <w:szCs w:val="28"/>
        </w:rPr>
        <w:t xml:space="preserve"> </w:t>
      </w:r>
      <w:proofErr w:type="spellStart"/>
      <w:r>
        <w:rPr>
          <w:rFonts w:ascii="Bookman Old Style" w:hAnsi="Bookman Old Style"/>
          <w:sz w:val="28"/>
          <w:szCs w:val="28"/>
        </w:rPr>
        <w:t>Mbonera</w:t>
      </w:r>
      <w:proofErr w:type="spellEnd"/>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Rwanda</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 xml:space="preserve">        </w:t>
      </w:r>
      <w:proofErr w:type="spellStart"/>
      <w:r>
        <w:rPr>
          <w:rFonts w:ascii="Bookman Old Style" w:hAnsi="Bookman Old Style"/>
          <w:sz w:val="28"/>
          <w:szCs w:val="28"/>
        </w:rPr>
        <w:t>Mr.</w:t>
      </w:r>
      <w:proofErr w:type="spellEnd"/>
      <w:r>
        <w:rPr>
          <w:rFonts w:ascii="Bookman Old Style" w:hAnsi="Bookman Old Style"/>
          <w:sz w:val="28"/>
          <w:szCs w:val="28"/>
        </w:rPr>
        <w:t xml:space="preserve"> John </w:t>
      </w:r>
      <w:proofErr w:type="spellStart"/>
      <w:r>
        <w:rPr>
          <w:rFonts w:ascii="Bookman Old Style" w:hAnsi="Bookman Old Style"/>
          <w:sz w:val="28"/>
          <w:szCs w:val="28"/>
        </w:rPr>
        <w:t>Nshunguyinka</w:t>
      </w:r>
      <w:proofErr w:type="spellEnd"/>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Rwanda</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 xml:space="preserve">        Prof. Alexander </w:t>
      </w:r>
      <w:proofErr w:type="spellStart"/>
      <w:r>
        <w:rPr>
          <w:rFonts w:ascii="Bookman Old Style" w:hAnsi="Bookman Old Style"/>
          <w:sz w:val="28"/>
          <w:szCs w:val="28"/>
        </w:rPr>
        <w:t>Makulilo</w:t>
      </w:r>
      <w:proofErr w:type="spellEnd"/>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Tanzania</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 xml:space="preserve">        </w:t>
      </w:r>
      <w:proofErr w:type="spellStart"/>
      <w:r>
        <w:rPr>
          <w:rFonts w:ascii="Bookman Old Style" w:hAnsi="Bookman Old Style"/>
          <w:sz w:val="28"/>
          <w:szCs w:val="28"/>
        </w:rPr>
        <w:t>Mr.</w:t>
      </w:r>
      <w:proofErr w:type="spellEnd"/>
      <w:r>
        <w:rPr>
          <w:rFonts w:ascii="Bookman Old Style" w:hAnsi="Bookman Old Style"/>
          <w:sz w:val="28"/>
          <w:szCs w:val="28"/>
        </w:rPr>
        <w:t xml:space="preserve"> </w:t>
      </w:r>
      <w:proofErr w:type="spellStart"/>
      <w:r>
        <w:rPr>
          <w:rFonts w:ascii="Bookman Old Style" w:hAnsi="Bookman Old Style"/>
          <w:sz w:val="28"/>
          <w:szCs w:val="28"/>
        </w:rPr>
        <w:t>Idd</w:t>
      </w:r>
      <w:proofErr w:type="spellEnd"/>
      <w:r>
        <w:rPr>
          <w:rFonts w:ascii="Bookman Old Style" w:hAnsi="Bookman Old Style"/>
          <w:sz w:val="28"/>
          <w:szCs w:val="28"/>
        </w:rPr>
        <w:t xml:space="preserve"> </w:t>
      </w:r>
      <w:proofErr w:type="spellStart"/>
      <w:r>
        <w:rPr>
          <w:rFonts w:ascii="Bookman Old Style" w:hAnsi="Bookman Old Style"/>
          <w:sz w:val="28"/>
          <w:szCs w:val="28"/>
        </w:rPr>
        <w:t>Ramandhan</w:t>
      </w:r>
      <w:proofErr w:type="spellEnd"/>
      <w:r>
        <w:rPr>
          <w:rFonts w:ascii="Bookman Old Style" w:hAnsi="Bookman Old Style"/>
          <w:sz w:val="28"/>
          <w:szCs w:val="28"/>
        </w:rPr>
        <w:t xml:space="preserve"> </w:t>
      </w:r>
      <w:proofErr w:type="spellStart"/>
      <w:r>
        <w:rPr>
          <w:rFonts w:ascii="Bookman Old Style" w:hAnsi="Bookman Old Style"/>
          <w:sz w:val="28"/>
          <w:szCs w:val="28"/>
        </w:rPr>
        <w:t>Mandi</w:t>
      </w:r>
      <w:proofErr w:type="spellEnd"/>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Tanzania</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 xml:space="preserve">        </w:t>
      </w:r>
      <w:proofErr w:type="spellStart"/>
      <w:r>
        <w:rPr>
          <w:rFonts w:ascii="Bookman Old Style" w:hAnsi="Bookman Old Style"/>
          <w:sz w:val="28"/>
          <w:szCs w:val="28"/>
        </w:rPr>
        <w:t>Dr.</w:t>
      </w:r>
      <w:proofErr w:type="spellEnd"/>
      <w:r>
        <w:rPr>
          <w:rFonts w:ascii="Bookman Old Style" w:hAnsi="Bookman Old Style"/>
          <w:sz w:val="28"/>
          <w:szCs w:val="28"/>
        </w:rPr>
        <w:t xml:space="preserve"> Serge </w:t>
      </w:r>
      <w:proofErr w:type="spellStart"/>
      <w:r>
        <w:rPr>
          <w:rFonts w:ascii="Bookman Old Style" w:hAnsi="Bookman Old Style"/>
          <w:sz w:val="28"/>
          <w:szCs w:val="28"/>
        </w:rPr>
        <w:t>Ngendakumana</w:t>
      </w:r>
      <w:proofErr w:type="spellEnd"/>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Burundi</w:t>
      </w:r>
    </w:p>
    <w:p w:rsidR="005F68FE" w:rsidRDefault="005F68FE" w:rsidP="005F68FE">
      <w:pPr>
        <w:pStyle w:val="ListParagraph"/>
        <w:numPr>
          <w:ilvl w:val="0"/>
          <w:numId w:val="50"/>
        </w:numPr>
        <w:jc w:val="both"/>
        <w:rPr>
          <w:rFonts w:ascii="Bookman Old Style" w:hAnsi="Bookman Old Style"/>
          <w:sz w:val="28"/>
          <w:szCs w:val="28"/>
        </w:rPr>
      </w:pPr>
      <w:proofErr w:type="spellStart"/>
      <w:r>
        <w:rPr>
          <w:rFonts w:ascii="Bookman Old Style" w:hAnsi="Bookman Old Style"/>
          <w:sz w:val="28"/>
          <w:szCs w:val="28"/>
        </w:rPr>
        <w:t>Mr.</w:t>
      </w:r>
      <w:proofErr w:type="spellEnd"/>
      <w:r>
        <w:rPr>
          <w:rFonts w:ascii="Bookman Old Style" w:hAnsi="Bookman Old Style"/>
          <w:sz w:val="28"/>
          <w:szCs w:val="28"/>
        </w:rPr>
        <w:t xml:space="preserve"> </w:t>
      </w:r>
      <w:proofErr w:type="spellStart"/>
      <w:r>
        <w:rPr>
          <w:rFonts w:ascii="Bookman Old Style" w:hAnsi="Bookman Old Style"/>
          <w:sz w:val="28"/>
          <w:szCs w:val="28"/>
        </w:rPr>
        <w:t>Salvator</w:t>
      </w:r>
      <w:proofErr w:type="spellEnd"/>
      <w:r>
        <w:rPr>
          <w:rFonts w:ascii="Bookman Old Style" w:hAnsi="Bookman Old Style"/>
          <w:sz w:val="28"/>
          <w:szCs w:val="28"/>
        </w:rPr>
        <w:t xml:space="preserve"> </w:t>
      </w:r>
      <w:proofErr w:type="spellStart"/>
      <w:r>
        <w:rPr>
          <w:rFonts w:ascii="Bookman Old Style" w:hAnsi="Bookman Old Style"/>
          <w:sz w:val="28"/>
          <w:szCs w:val="28"/>
        </w:rPr>
        <w:t>Ntibazonkiza</w:t>
      </w:r>
      <w:proofErr w:type="spellEnd"/>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sz w:val="28"/>
          <w:szCs w:val="28"/>
        </w:rPr>
        <w:tab/>
        <w:t>Burundi</w:t>
      </w:r>
    </w:p>
    <w:p w:rsidR="005F68FE" w:rsidRDefault="005F68FE" w:rsidP="005F68FE">
      <w:pPr>
        <w:pStyle w:val="ListParagraph"/>
        <w:numPr>
          <w:ilvl w:val="0"/>
          <w:numId w:val="50"/>
        </w:numPr>
        <w:jc w:val="both"/>
        <w:rPr>
          <w:rFonts w:ascii="Bookman Old Style" w:hAnsi="Bookman Old Style"/>
          <w:sz w:val="28"/>
          <w:szCs w:val="28"/>
        </w:rPr>
      </w:pPr>
      <w:proofErr w:type="spellStart"/>
      <w:r>
        <w:rPr>
          <w:rFonts w:ascii="Bookman Old Style" w:hAnsi="Bookman Old Style"/>
          <w:sz w:val="28"/>
          <w:szCs w:val="28"/>
        </w:rPr>
        <w:t>Ms.</w:t>
      </w:r>
      <w:proofErr w:type="spellEnd"/>
      <w:r>
        <w:rPr>
          <w:rFonts w:ascii="Bookman Old Style" w:hAnsi="Bookman Old Style"/>
          <w:sz w:val="28"/>
          <w:szCs w:val="28"/>
        </w:rPr>
        <w:t xml:space="preserve"> Mary James </w:t>
      </w:r>
      <w:proofErr w:type="spellStart"/>
      <w:r>
        <w:rPr>
          <w:rFonts w:ascii="Bookman Old Style" w:hAnsi="Bookman Old Style"/>
          <w:sz w:val="28"/>
          <w:szCs w:val="28"/>
        </w:rPr>
        <w:t>Ajith</w:t>
      </w:r>
      <w:proofErr w:type="spellEnd"/>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sz w:val="28"/>
          <w:szCs w:val="28"/>
        </w:rPr>
        <w:tab/>
        <w:t>Sudan</w:t>
      </w:r>
    </w:p>
    <w:p w:rsidR="005F68FE" w:rsidRPr="00B133FB" w:rsidRDefault="005F68FE" w:rsidP="005F68FE">
      <w:pPr>
        <w:pStyle w:val="ListParagraph"/>
        <w:numPr>
          <w:ilvl w:val="0"/>
          <w:numId w:val="50"/>
        </w:numPr>
        <w:jc w:val="both"/>
        <w:rPr>
          <w:rFonts w:ascii="Bookman Old Style" w:hAnsi="Bookman Old Style"/>
          <w:sz w:val="28"/>
          <w:szCs w:val="28"/>
        </w:rPr>
      </w:pPr>
      <w:proofErr w:type="spellStart"/>
      <w:r>
        <w:rPr>
          <w:rFonts w:ascii="Bookman Old Style" w:hAnsi="Bookman Old Style"/>
          <w:sz w:val="28"/>
          <w:szCs w:val="28"/>
        </w:rPr>
        <w:t>Mr.</w:t>
      </w:r>
      <w:proofErr w:type="spellEnd"/>
      <w:r>
        <w:rPr>
          <w:rFonts w:ascii="Bookman Old Style" w:hAnsi="Bookman Old Style"/>
          <w:sz w:val="28"/>
          <w:szCs w:val="28"/>
        </w:rPr>
        <w:t xml:space="preserve"> Albino </w:t>
      </w:r>
      <w:proofErr w:type="spellStart"/>
      <w:r>
        <w:rPr>
          <w:rFonts w:ascii="Bookman Old Style" w:hAnsi="Bookman Old Style"/>
          <w:sz w:val="28"/>
          <w:szCs w:val="28"/>
        </w:rPr>
        <w:t>Nyler</w:t>
      </w:r>
      <w:proofErr w:type="spellEnd"/>
      <w:r>
        <w:rPr>
          <w:rFonts w:ascii="Bookman Old Style" w:hAnsi="Bookman Old Style"/>
          <w:sz w:val="28"/>
          <w:szCs w:val="28"/>
        </w:rPr>
        <w:t xml:space="preserve"> </w:t>
      </w:r>
      <w:proofErr w:type="spellStart"/>
      <w:r>
        <w:rPr>
          <w:rFonts w:ascii="Bookman Old Style" w:hAnsi="Bookman Old Style"/>
          <w:sz w:val="28"/>
          <w:szCs w:val="28"/>
        </w:rPr>
        <w:t>Polic</w:t>
      </w:r>
      <w:proofErr w:type="spellEnd"/>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sz w:val="28"/>
          <w:szCs w:val="28"/>
        </w:rPr>
        <w:tab/>
        <w:t>Sudan</w:t>
      </w:r>
    </w:p>
    <w:p w:rsidR="005F68FE" w:rsidRPr="00D65192" w:rsidRDefault="005F68FE" w:rsidP="005F68FE">
      <w:pPr>
        <w:jc w:val="both"/>
        <w:rPr>
          <w:rFonts w:ascii="Bookman Old Style" w:hAnsi="Bookman Old Style"/>
          <w:sz w:val="28"/>
          <w:szCs w:val="28"/>
        </w:rPr>
      </w:pPr>
      <w:r w:rsidRPr="00D65192">
        <w:rPr>
          <w:rFonts w:ascii="Bookman Old Style" w:hAnsi="Bookman Old Style"/>
          <w:sz w:val="28"/>
          <w:szCs w:val="28"/>
        </w:rPr>
        <w:t>They were gi</w:t>
      </w:r>
      <w:r>
        <w:rPr>
          <w:rFonts w:ascii="Bookman Old Style" w:hAnsi="Bookman Old Style"/>
          <w:sz w:val="28"/>
          <w:szCs w:val="28"/>
        </w:rPr>
        <w:t>ven 7</w:t>
      </w:r>
      <w:r w:rsidRPr="00D65192">
        <w:rPr>
          <w:rFonts w:ascii="Bookman Old Style" w:hAnsi="Bookman Old Style"/>
          <w:sz w:val="28"/>
          <w:szCs w:val="28"/>
        </w:rPr>
        <w:t xml:space="preserve"> mo</w:t>
      </w:r>
      <w:r>
        <w:rPr>
          <w:rFonts w:ascii="Bookman Old Style" w:hAnsi="Bookman Old Style"/>
          <w:sz w:val="28"/>
          <w:szCs w:val="28"/>
        </w:rPr>
        <w:t>n</w:t>
      </w:r>
      <w:r w:rsidRPr="00D65192">
        <w:rPr>
          <w:rFonts w:ascii="Bookman Old Style" w:hAnsi="Bookman Old Style"/>
          <w:sz w:val="28"/>
          <w:szCs w:val="28"/>
        </w:rPr>
        <w:t>ths to produce a draft.</w:t>
      </w:r>
    </w:p>
    <w:p w:rsidR="005F68FE" w:rsidRPr="00D65192" w:rsidRDefault="005F68FE" w:rsidP="005F68FE">
      <w:pPr>
        <w:jc w:val="both"/>
        <w:rPr>
          <w:rFonts w:ascii="Bookman Old Style" w:hAnsi="Bookman Old Style"/>
          <w:sz w:val="28"/>
          <w:szCs w:val="28"/>
        </w:rPr>
      </w:pPr>
      <w:r w:rsidRPr="00D65192">
        <w:rPr>
          <w:rFonts w:ascii="Bookman Old Style" w:hAnsi="Bookman Old Style"/>
          <w:sz w:val="28"/>
          <w:szCs w:val="28"/>
        </w:rPr>
        <w:t xml:space="preserve">I was given the pleasant task of championing the cause of the East African Federation, under our current chairman, H.E. Paul </w:t>
      </w:r>
      <w:proofErr w:type="spellStart"/>
      <w:r w:rsidRPr="00D65192">
        <w:rPr>
          <w:rFonts w:ascii="Bookman Old Style" w:hAnsi="Bookman Old Style"/>
          <w:sz w:val="28"/>
          <w:szCs w:val="28"/>
        </w:rPr>
        <w:t>Kagame</w:t>
      </w:r>
      <w:proofErr w:type="spellEnd"/>
      <w:r w:rsidRPr="00D65192">
        <w:rPr>
          <w:rFonts w:ascii="Bookman Old Style" w:hAnsi="Bookman Old Style"/>
          <w:sz w:val="28"/>
          <w:szCs w:val="28"/>
        </w:rPr>
        <w:t xml:space="preserve">, President of Rwanda.  That is exactly what I am doing now.  The political – economic </w:t>
      </w:r>
      <w:r>
        <w:rPr>
          <w:rFonts w:ascii="Bookman Old Style" w:hAnsi="Bookman Old Style"/>
          <w:sz w:val="28"/>
          <w:szCs w:val="28"/>
        </w:rPr>
        <w:t>inte</w:t>
      </w:r>
      <w:r w:rsidRPr="00D65192">
        <w:rPr>
          <w:rFonts w:ascii="Bookman Old Style" w:hAnsi="Bookman Old Style"/>
          <w:sz w:val="28"/>
          <w:szCs w:val="28"/>
        </w:rPr>
        <w:t>gration of Africa is about three things: pro</w:t>
      </w:r>
      <w:r>
        <w:rPr>
          <w:rFonts w:ascii="Bookman Old Style" w:hAnsi="Bookman Old Style"/>
          <w:sz w:val="28"/>
          <w:szCs w:val="28"/>
        </w:rPr>
        <w:t>s</w:t>
      </w:r>
      <w:r w:rsidRPr="00D65192">
        <w:rPr>
          <w:rFonts w:ascii="Bookman Old Style" w:hAnsi="Bookman Old Style"/>
          <w:sz w:val="28"/>
          <w:szCs w:val="28"/>
        </w:rPr>
        <w:t xml:space="preserve">perity through trade in the Common Market; strategic security through political integration where possible; and exploiting the fraternity (linguistically, culturally) and the linkages among the four nations of Africa: the Niger-Congo, the Nilo-Saharan, the Agro – Asiatic and the </w:t>
      </w:r>
      <w:proofErr w:type="spellStart"/>
      <w:r w:rsidRPr="00D65192">
        <w:rPr>
          <w:rFonts w:ascii="Bookman Old Style" w:hAnsi="Bookman Old Style"/>
          <w:sz w:val="28"/>
          <w:szCs w:val="28"/>
        </w:rPr>
        <w:t>Khoisan</w:t>
      </w:r>
      <w:proofErr w:type="spellEnd"/>
      <w:r w:rsidRPr="00D65192">
        <w:rPr>
          <w:rFonts w:ascii="Bookman Old Style" w:hAnsi="Bookman Old Style"/>
          <w:sz w:val="28"/>
          <w:szCs w:val="28"/>
        </w:rPr>
        <w:t xml:space="preserve">.  The speech I gave to the Constitutional Drafting Committee on </w:t>
      </w:r>
      <w:r>
        <w:rPr>
          <w:rFonts w:ascii="Bookman Old Style" w:hAnsi="Bookman Old Style"/>
          <w:sz w:val="28"/>
          <w:szCs w:val="28"/>
        </w:rPr>
        <w:t>23</w:t>
      </w:r>
      <w:r w:rsidRPr="00627BAE">
        <w:rPr>
          <w:rFonts w:ascii="Bookman Old Style" w:hAnsi="Bookman Old Style"/>
          <w:sz w:val="28"/>
          <w:szCs w:val="28"/>
          <w:vertAlign w:val="superscript"/>
        </w:rPr>
        <w:t>rd</w:t>
      </w:r>
      <w:r>
        <w:rPr>
          <w:rFonts w:ascii="Bookman Old Style" w:hAnsi="Bookman Old Style"/>
          <w:sz w:val="28"/>
          <w:szCs w:val="28"/>
        </w:rPr>
        <w:t xml:space="preserve"> April, 2019</w:t>
      </w:r>
      <w:r w:rsidRPr="00D65192">
        <w:rPr>
          <w:rFonts w:ascii="Bookman Old Style" w:hAnsi="Bookman Old Style"/>
          <w:sz w:val="28"/>
          <w:szCs w:val="28"/>
        </w:rPr>
        <w:t xml:space="preserve"> at Entebbe, plus other relevant do</w:t>
      </w:r>
      <w:r>
        <w:rPr>
          <w:rFonts w:ascii="Bookman Old Style" w:hAnsi="Bookman Old Style"/>
          <w:sz w:val="28"/>
          <w:szCs w:val="28"/>
        </w:rPr>
        <w:t>cuments should be given to all M</w:t>
      </w:r>
      <w:r w:rsidRPr="00D65192">
        <w:rPr>
          <w:rFonts w:ascii="Bookman Old Style" w:hAnsi="Bookman Old Style"/>
          <w:sz w:val="28"/>
          <w:szCs w:val="28"/>
        </w:rPr>
        <w:t>embers of Parliament and sold in Book Stores so that the detailed reasoning is known to all East Africans.</w:t>
      </w:r>
    </w:p>
    <w:p w:rsidR="00DF3A8D" w:rsidRDefault="00DF3A8D" w:rsidP="004B194D">
      <w:pPr>
        <w:spacing w:after="0" w:line="240" w:lineRule="auto"/>
        <w:jc w:val="both"/>
        <w:rPr>
          <w:rFonts w:ascii="Bookman Old Style" w:eastAsia="Times New Roman" w:hAnsi="Bookman Old Style" w:cs="Cambria"/>
          <w:b/>
          <w:sz w:val="26"/>
          <w:szCs w:val="26"/>
        </w:rPr>
      </w:pPr>
    </w:p>
    <w:p w:rsidR="004B194D" w:rsidRPr="00324F5B" w:rsidRDefault="004B194D" w:rsidP="004B194D">
      <w:pPr>
        <w:spacing w:after="0" w:line="240" w:lineRule="auto"/>
        <w:jc w:val="both"/>
        <w:rPr>
          <w:rFonts w:ascii="Bookman Old Style" w:eastAsia="Times New Roman" w:hAnsi="Bookman Old Style" w:cs="Cambria"/>
          <w:b/>
          <w:sz w:val="26"/>
          <w:szCs w:val="26"/>
        </w:rPr>
      </w:pPr>
      <w:r w:rsidRPr="00324F5B">
        <w:rPr>
          <w:rFonts w:ascii="Bookman Old Style" w:eastAsia="Times New Roman" w:hAnsi="Bookman Old Style" w:cs="Cambria"/>
          <w:b/>
          <w:sz w:val="26"/>
          <w:szCs w:val="26"/>
        </w:rPr>
        <w:t>BILLS FROM PARLIAMENT</w:t>
      </w:r>
    </w:p>
    <w:p w:rsidR="004B194D" w:rsidRPr="002C6545" w:rsidRDefault="004B194D" w:rsidP="004B194D">
      <w:pPr>
        <w:spacing w:after="0" w:line="240" w:lineRule="auto"/>
        <w:rPr>
          <w:rFonts w:ascii="Bookman Old Style" w:hAnsi="Bookman Old Style"/>
          <w:sz w:val="28"/>
          <w:szCs w:val="28"/>
        </w:rPr>
      </w:pPr>
      <w:r w:rsidRPr="002C6545">
        <w:rPr>
          <w:rFonts w:ascii="Bookman Old Style" w:hAnsi="Bookman Old Style"/>
          <w:sz w:val="28"/>
          <w:szCs w:val="28"/>
        </w:rPr>
        <w:t>I wish to end this address by thanking Parliament for enacting the following legislations during the last session:</w:t>
      </w:r>
    </w:p>
    <w:p w:rsidR="004B194D" w:rsidRPr="00324F5B" w:rsidRDefault="004B194D" w:rsidP="004B194D">
      <w:pPr>
        <w:spacing w:after="0" w:line="240" w:lineRule="auto"/>
        <w:jc w:val="both"/>
        <w:rPr>
          <w:rFonts w:ascii="Bookman Old Style" w:eastAsia="Times New Roman" w:hAnsi="Bookman Old Style" w:cs="Cambria"/>
          <w:b/>
          <w:sz w:val="26"/>
          <w:szCs w:val="26"/>
        </w:rPr>
      </w:pPr>
    </w:p>
    <w:p w:rsidR="00DF3A8D" w:rsidRDefault="00DF3A8D" w:rsidP="004B194D">
      <w:pPr>
        <w:spacing w:after="0" w:line="240" w:lineRule="auto"/>
        <w:rPr>
          <w:rFonts w:ascii="Bookman Old Style" w:hAnsi="Bookman Old Style"/>
          <w:b/>
          <w:sz w:val="26"/>
          <w:szCs w:val="26"/>
        </w:rPr>
      </w:pPr>
    </w:p>
    <w:p w:rsidR="00DF3A8D" w:rsidRDefault="00DF3A8D" w:rsidP="004B194D">
      <w:pPr>
        <w:spacing w:after="0" w:line="240" w:lineRule="auto"/>
        <w:rPr>
          <w:rFonts w:ascii="Bookman Old Style" w:hAnsi="Bookman Old Style"/>
          <w:b/>
          <w:sz w:val="26"/>
          <w:szCs w:val="26"/>
        </w:rPr>
      </w:pPr>
    </w:p>
    <w:p w:rsidR="00DF3A8D" w:rsidRDefault="00DF3A8D" w:rsidP="004B194D">
      <w:pPr>
        <w:spacing w:after="0" w:line="240" w:lineRule="auto"/>
        <w:rPr>
          <w:rFonts w:ascii="Bookman Old Style" w:hAnsi="Bookman Old Style"/>
          <w:b/>
          <w:sz w:val="26"/>
          <w:szCs w:val="26"/>
        </w:rPr>
      </w:pPr>
    </w:p>
    <w:p w:rsidR="00DF3A8D" w:rsidRDefault="00DF3A8D" w:rsidP="004B194D">
      <w:pPr>
        <w:spacing w:after="0" w:line="240" w:lineRule="auto"/>
        <w:rPr>
          <w:rFonts w:ascii="Bookman Old Style" w:hAnsi="Bookman Old Style"/>
          <w:b/>
          <w:sz w:val="26"/>
          <w:szCs w:val="26"/>
        </w:rPr>
      </w:pPr>
    </w:p>
    <w:p w:rsidR="004B194D" w:rsidRPr="00441670" w:rsidRDefault="004B194D" w:rsidP="004B194D">
      <w:pPr>
        <w:spacing w:after="0" w:line="240" w:lineRule="auto"/>
        <w:rPr>
          <w:rFonts w:ascii="Bookman Old Style" w:hAnsi="Bookman Old Style"/>
          <w:b/>
          <w:sz w:val="26"/>
          <w:szCs w:val="26"/>
        </w:rPr>
      </w:pPr>
      <w:r w:rsidRPr="00441670">
        <w:rPr>
          <w:rFonts w:ascii="Bookman Old Style" w:hAnsi="Bookman Old Style"/>
          <w:b/>
          <w:sz w:val="26"/>
          <w:szCs w:val="26"/>
        </w:rPr>
        <w:lastRenderedPageBreak/>
        <w:t>ENACTMENT OF LAWS</w:t>
      </w:r>
    </w:p>
    <w:p w:rsidR="00441670" w:rsidRDefault="00441670" w:rsidP="004B194D">
      <w:pPr>
        <w:spacing w:after="0" w:line="240" w:lineRule="auto"/>
        <w:rPr>
          <w:rFonts w:ascii="Bookman Old Style" w:hAnsi="Bookman Old Style"/>
          <w:b/>
          <w:sz w:val="26"/>
          <w:szCs w:val="26"/>
        </w:rPr>
      </w:pPr>
    </w:p>
    <w:p w:rsidR="004B194D" w:rsidRPr="00441670" w:rsidRDefault="004B194D" w:rsidP="004B194D">
      <w:pPr>
        <w:spacing w:after="0" w:line="240" w:lineRule="auto"/>
        <w:rPr>
          <w:rFonts w:ascii="Bookman Old Style" w:hAnsi="Bookman Old Style"/>
          <w:b/>
          <w:sz w:val="26"/>
          <w:szCs w:val="26"/>
        </w:rPr>
      </w:pPr>
      <w:r w:rsidRPr="00441670">
        <w:rPr>
          <w:rFonts w:ascii="Bookman Old Style" w:hAnsi="Bookman Old Style"/>
          <w:b/>
          <w:sz w:val="26"/>
          <w:szCs w:val="26"/>
        </w:rPr>
        <w:t>26 Bills were passed</w:t>
      </w:r>
    </w:p>
    <w:p w:rsidR="00441670" w:rsidRDefault="00441670" w:rsidP="004B194D">
      <w:pPr>
        <w:spacing w:after="0" w:line="240" w:lineRule="auto"/>
        <w:rPr>
          <w:rFonts w:ascii="Bookman Old Style" w:hAnsi="Bookman Old Style"/>
          <w:b/>
          <w:sz w:val="26"/>
          <w:szCs w:val="26"/>
        </w:rPr>
      </w:pPr>
    </w:p>
    <w:p w:rsidR="004B194D" w:rsidRPr="00441670" w:rsidRDefault="004B194D" w:rsidP="004B194D">
      <w:pPr>
        <w:spacing w:after="0" w:line="240" w:lineRule="auto"/>
        <w:rPr>
          <w:rFonts w:ascii="Bookman Old Style" w:hAnsi="Bookman Old Style"/>
          <w:b/>
          <w:sz w:val="26"/>
          <w:szCs w:val="26"/>
        </w:rPr>
      </w:pPr>
      <w:r w:rsidRPr="00441670">
        <w:rPr>
          <w:rFonts w:ascii="Bookman Old Style" w:hAnsi="Bookman Old Style"/>
          <w:b/>
          <w:sz w:val="26"/>
          <w:szCs w:val="26"/>
        </w:rPr>
        <w:t>A</w:t>
      </w:r>
      <w:r w:rsidR="00441670">
        <w:rPr>
          <w:rFonts w:ascii="Bookman Old Style" w:hAnsi="Bookman Old Style"/>
          <w:b/>
          <w:sz w:val="26"/>
          <w:szCs w:val="26"/>
        </w:rPr>
        <w:t>:</w:t>
      </w:r>
      <w:r w:rsidRPr="00441670">
        <w:rPr>
          <w:rFonts w:ascii="Bookman Old Style" w:hAnsi="Bookman Old Style"/>
          <w:b/>
          <w:sz w:val="26"/>
          <w:szCs w:val="26"/>
        </w:rPr>
        <w:t xml:space="preserve"> BILLS PASSED</w:t>
      </w:r>
    </w:p>
    <w:p w:rsidR="00D267EA" w:rsidRPr="00441670" w:rsidRDefault="00D267EA" w:rsidP="004B194D">
      <w:pPr>
        <w:spacing w:after="0" w:line="240" w:lineRule="auto"/>
        <w:rPr>
          <w:rFonts w:ascii="Bookman Old Style" w:hAnsi="Bookman Old Style"/>
          <w:b/>
          <w:sz w:val="26"/>
          <w:szCs w:val="26"/>
        </w:rPr>
      </w:pPr>
    </w:p>
    <w:tbl>
      <w:tblPr>
        <w:tblStyle w:val="TableGrid"/>
        <w:tblW w:w="0" w:type="auto"/>
        <w:tblLook w:val="04A0" w:firstRow="1" w:lastRow="0" w:firstColumn="1" w:lastColumn="0" w:noHBand="0" w:noVBand="1"/>
      </w:tblPr>
      <w:tblGrid>
        <w:gridCol w:w="1818"/>
        <w:gridCol w:w="7758"/>
      </w:tblGrid>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b/>
                <w:bCs/>
                <w:sz w:val="26"/>
                <w:szCs w:val="26"/>
              </w:rPr>
            </w:pPr>
            <w:r w:rsidRPr="00441670">
              <w:rPr>
                <w:rFonts w:ascii="Bookman Old Style" w:eastAsia="Calibri" w:hAnsi="Bookman Old Style"/>
                <w:b/>
                <w:bCs/>
                <w:sz w:val="26"/>
                <w:szCs w:val="26"/>
              </w:rPr>
              <w:t>DATE</w:t>
            </w:r>
          </w:p>
        </w:tc>
        <w:tc>
          <w:tcPr>
            <w:tcW w:w="7908" w:type="dxa"/>
          </w:tcPr>
          <w:p w:rsidR="004B194D" w:rsidRPr="00441670" w:rsidRDefault="004B194D" w:rsidP="00A37E5F">
            <w:pPr>
              <w:spacing w:after="0" w:line="240" w:lineRule="auto"/>
              <w:rPr>
                <w:rFonts w:ascii="Bookman Old Style" w:eastAsia="Calibri" w:hAnsi="Bookman Old Style"/>
                <w:b/>
                <w:bCs/>
                <w:sz w:val="26"/>
                <w:szCs w:val="26"/>
              </w:rPr>
            </w:pPr>
            <w:r w:rsidRPr="00441670">
              <w:rPr>
                <w:rFonts w:ascii="Bookman Old Style" w:eastAsia="Calibri" w:hAnsi="Bookman Old Style"/>
                <w:b/>
                <w:bCs/>
                <w:sz w:val="26"/>
                <w:szCs w:val="26"/>
              </w:rPr>
              <w:t>BILLS PASSED</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09/05/2019</w:t>
            </w:r>
          </w:p>
        </w:tc>
        <w:tc>
          <w:tcPr>
            <w:tcW w:w="7908"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Cooperative Societies (Amendment) Bill, 2016</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16/05/2019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Roads Bill, 2018</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30/04/2019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Stamp Duty (Amendment) Bill, 2019</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30/04/2019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Excise Duty (Amendment) Bill, 2019</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30/04/2019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Value Added Tax (Amendment) Bill, 2019</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07/05/2019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Income Tax (Amendment) Bill, 2019</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08/05/2019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Tax Procedures Code (Amendment) Bill, 2019</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04/04/2019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Persons with Disabilities Bill, 2018.</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15/01/2019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Human Rights (Enforcement) Bill, 2015</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31/01/2019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Security Interest in Movable Property Bill, 2018</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05/02/2019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Indigenous and Complementary Medicine Bill, 2015</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19/02/2019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Uganda Wildlife Bill, 2017</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19/02/2019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Minimum Wages Bill, 2015</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06/12/2018</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Century Gothic"/>
                <w:sz w:val="26"/>
                <w:szCs w:val="26"/>
              </w:rPr>
            </w:pPr>
            <w:r w:rsidRPr="00441670">
              <w:rPr>
                <w:rFonts w:ascii="Bookman Old Style" w:eastAsia="Calibri" w:hAnsi="Bookman Old Style" w:cs="Century Gothic"/>
                <w:sz w:val="26"/>
                <w:szCs w:val="26"/>
              </w:rPr>
              <w:t>The Data Protection and Privacy Bill, 2015</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06/12/2018</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Century Gothic"/>
                <w:sz w:val="26"/>
                <w:szCs w:val="26"/>
              </w:rPr>
            </w:pPr>
            <w:r w:rsidRPr="00441670">
              <w:rPr>
                <w:rFonts w:ascii="Bookman Old Style" w:eastAsia="Calibri" w:hAnsi="Bookman Old Style" w:cs="Century Gothic"/>
                <w:sz w:val="26"/>
                <w:szCs w:val="26"/>
              </w:rPr>
              <w:t>The African Export-Import Bank Agreement [Implementation] Bill, 2018</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12/12/2018</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Century Gothic"/>
                <w:sz w:val="26"/>
                <w:szCs w:val="26"/>
              </w:rPr>
            </w:pPr>
            <w:r w:rsidRPr="00441670">
              <w:rPr>
                <w:rFonts w:ascii="Bookman Old Style" w:eastAsia="Calibri" w:hAnsi="Bookman Old Style" w:cs="Tahoma"/>
                <w:sz w:val="26"/>
                <w:szCs w:val="26"/>
              </w:rPr>
              <w:t>The Civil Aviation Authority (Amendment) Bill, 2017</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14/11/2018</w:t>
            </w:r>
          </w:p>
        </w:tc>
        <w:tc>
          <w:tcPr>
            <w:tcW w:w="7908"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cs="Century Gothic"/>
                <w:sz w:val="26"/>
                <w:szCs w:val="26"/>
              </w:rPr>
              <w:t>The National Environment Bill, 2017</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21/11/2018</w:t>
            </w:r>
          </w:p>
        </w:tc>
        <w:tc>
          <w:tcPr>
            <w:tcW w:w="7908" w:type="dxa"/>
          </w:tcPr>
          <w:p w:rsidR="004B194D" w:rsidRPr="00441670" w:rsidRDefault="004B194D" w:rsidP="00A37E5F">
            <w:pPr>
              <w:spacing w:after="0" w:line="240" w:lineRule="auto"/>
              <w:rPr>
                <w:rFonts w:ascii="Bookman Old Style" w:eastAsia="Calibri" w:hAnsi="Bookman Old Style" w:cs="Century Gothic"/>
                <w:sz w:val="26"/>
                <w:szCs w:val="26"/>
              </w:rPr>
            </w:pPr>
            <w:r w:rsidRPr="00441670">
              <w:rPr>
                <w:rFonts w:ascii="Bookman Old Style" w:eastAsia="Calibri" w:hAnsi="Bookman Old Style"/>
                <w:sz w:val="26"/>
                <w:szCs w:val="26"/>
              </w:rPr>
              <w:t>The Sugar Bill, 2016 (Returned)</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22/11/2018</w:t>
            </w:r>
          </w:p>
        </w:tc>
        <w:tc>
          <w:tcPr>
            <w:tcW w:w="7908"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bCs/>
                <w:sz w:val="26"/>
                <w:szCs w:val="26"/>
              </w:rPr>
              <w:t>The Investment Code Bill, 2017</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27/11/2018</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Century Gothic"/>
                <w:bCs/>
                <w:sz w:val="26"/>
                <w:szCs w:val="26"/>
              </w:rPr>
            </w:pPr>
            <w:r w:rsidRPr="00441670">
              <w:rPr>
                <w:rFonts w:ascii="Bookman Old Style" w:eastAsia="Calibri" w:hAnsi="Bookman Old Style" w:cs="Century Gothic"/>
                <w:sz w:val="26"/>
                <w:szCs w:val="26"/>
              </w:rPr>
              <w:t xml:space="preserve">The Tax Procedures Code (Amendment) Bill, 2018.  </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28/11/2018</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Century Gothic"/>
                <w:sz w:val="26"/>
                <w:szCs w:val="26"/>
              </w:rPr>
            </w:pPr>
            <w:r w:rsidRPr="00441670">
              <w:rPr>
                <w:rFonts w:ascii="Bookman Old Style" w:eastAsia="Calibri" w:hAnsi="Bookman Old Style" w:cs="Century Gothic"/>
                <w:sz w:val="26"/>
                <w:szCs w:val="26"/>
              </w:rPr>
              <w:t>The Genetic Engineering Regulatory Bill, 2018</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bCs/>
                <w:sz w:val="26"/>
                <w:szCs w:val="26"/>
              </w:rPr>
            </w:pPr>
            <w:r w:rsidRPr="00441670">
              <w:rPr>
                <w:rFonts w:ascii="Bookman Old Style" w:eastAsia="Calibri" w:hAnsi="Bookman Old Style"/>
                <w:sz w:val="26"/>
                <w:szCs w:val="26"/>
              </w:rPr>
              <w:t>13/09/2018</w:t>
            </w:r>
          </w:p>
        </w:tc>
        <w:tc>
          <w:tcPr>
            <w:tcW w:w="7908" w:type="dxa"/>
          </w:tcPr>
          <w:p w:rsidR="004B194D" w:rsidRPr="00441670" w:rsidRDefault="004B194D" w:rsidP="00A37E5F">
            <w:pPr>
              <w:spacing w:after="0" w:line="240" w:lineRule="auto"/>
              <w:rPr>
                <w:rFonts w:ascii="Bookman Old Style" w:eastAsia="Calibri" w:hAnsi="Bookman Old Style"/>
                <w:bCs/>
                <w:sz w:val="26"/>
                <w:szCs w:val="26"/>
              </w:rPr>
            </w:pPr>
            <w:r w:rsidRPr="00441670">
              <w:rPr>
                <w:rFonts w:ascii="Bookman Old Style" w:eastAsia="Calibri" w:hAnsi="Bookman Old Style"/>
                <w:sz w:val="26"/>
                <w:szCs w:val="26"/>
              </w:rPr>
              <w:t>The Mental Health Bill, 2014</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02/10/2018</w:t>
            </w:r>
          </w:p>
        </w:tc>
        <w:tc>
          <w:tcPr>
            <w:tcW w:w="7908"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Excise Duty (Amendment) (No.2) Bill, 2018.</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04/10/2018</w:t>
            </w:r>
          </w:p>
        </w:tc>
        <w:tc>
          <w:tcPr>
            <w:tcW w:w="7908"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 xml:space="preserve">The Supplementary Appropriation Bill, 2017 </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04/10/2018</w:t>
            </w:r>
          </w:p>
        </w:tc>
        <w:tc>
          <w:tcPr>
            <w:tcW w:w="7908"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 xml:space="preserve">The Supplementary Appropriation Bill (No. 2), 2017 </w:t>
            </w:r>
          </w:p>
        </w:tc>
      </w:tr>
    </w:tbl>
    <w:p w:rsidR="004B194D" w:rsidRPr="00441670" w:rsidRDefault="004B194D" w:rsidP="004B194D">
      <w:pPr>
        <w:spacing w:after="0" w:line="240" w:lineRule="auto"/>
        <w:rPr>
          <w:rFonts w:ascii="Bookman Old Style" w:hAnsi="Bookman Old Style"/>
          <w:sz w:val="26"/>
          <w:szCs w:val="26"/>
        </w:rPr>
      </w:pPr>
    </w:p>
    <w:p w:rsidR="004B194D" w:rsidRPr="00441670" w:rsidRDefault="004B194D" w:rsidP="004B194D">
      <w:pPr>
        <w:spacing w:after="0" w:line="240" w:lineRule="auto"/>
        <w:rPr>
          <w:rFonts w:ascii="Bookman Old Style" w:hAnsi="Bookman Old Style"/>
          <w:sz w:val="26"/>
          <w:szCs w:val="26"/>
        </w:rPr>
      </w:pPr>
    </w:p>
    <w:p w:rsidR="00DF3A8D" w:rsidRDefault="00DF3A8D" w:rsidP="004B194D">
      <w:pPr>
        <w:pStyle w:val="NormalWeb"/>
        <w:spacing w:before="0" w:beforeAutospacing="0" w:after="0" w:afterAutospacing="0"/>
        <w:rPr>
          <w:rStyle w:val="Strong"/>
          <w:rFonts w:ascii="Bookman Old Style" w:hAnsi="Bookman Old Style"/>
          <w:sz w:val="26"/>
          <w:szCs w:val="26"/>
        </w:rPr>
      </w:pPr>
    </w:p>
    <w:p w:rsidR="00441670" w:rsidRDefault="00441670" w:rsidP="004B194D">
      <w:pPr>
        <w:pStyle w:val="NormalWeb"/>
        <w:spacing w:before="0" w:beforeAutospacing="0" w:after="0" w:afterAutospacing="0"/>
        <w:rPr>
          <w:rStyle w:val="Strong"/>
          <w:rFonts w:ascii="Bookman Old Style" w:hAnsi="Bookman Old Style"/>
          <w:sz w:val="26"/>
          <w:szCs w:val="26"/>
        </w:rPr>
      </w:pPr>
      <w:r>
        <w:rPr>
          <w:rStyle w:val="Strong"/>
          <w:rFonts w:ascii="Bookman Old Style" w:hAnsi="Bookman Old Style"/>
          <w:sz w:val="26"/>
          <w:szCs w:val="26"/>
        </w:rPr>
        <w:lastRenderedPageBreak/>
        <w:t xml:space="preserve">B: </w:t>
      </w:r>
      <w:r w:rsidR="004B194D" w:rsidRPr="00441670">
        <w:rPr>
          <w:rStyle w:val="Strong"/>
          <w:rFonts w:ascii="Bookman Old Style" w:hAnsi="Bookman Old Style"/>
          <w:sz w:val="26"/>
          <w:szCs w:val="26"/>
        </w:rPr>
        <w:t xml:space="preserve">PROPOSED LEGISLATIVE PROGRAMME FOR FINANCIAL YEAR </w:t>
      </w:r>
      <w:r>
        <w:rPr>
          <w:rStyle w:val="Strong"/>
          <w:rFonts w:ascii="Bookman Old Style" w:hAnsi="Bookman Old Style"/>
          <w:sz w:val="26"/>
          <w:szCs w:val="26"/>
        </w:rPr>
        <w:t xml:space="preserve">  </w:t>
      </w:r>
    </w:p>
    <w:p w:rsidR="004B194D" w:rsidRPr="00441670" w:rsidRDefault="00441670" w:rsidP="004B194D">
      <w:pPr>
        <w:pStyle w:val="NormalWeb"/>
        <w:spacing w:before="0" w:beforeAutospacing="0" w:after="0" w:afterAutospacing="0"/>
        <w:rPr>
          <w:rStyle w:val="Strong"/>
          <w:rFonts w:ascii="Bookman Old Style" w:hAnsi="Bookman Old Style"/>
          <w:sz w:val="26"/>
          <w:szCs w:val="26"/>
        </w:rPr>
      </w:pPr>
      <w:r>
        <w:rPr>
          <w:rStyle w:val="Strong"/>
          <w:rFonts w:ascii="Bookman Old Style" w:hAnsi="Bookman Old Style"/>
          <w:sz w:val="26"/>
          <w:szCs w:val="26"/>
        </w:rPr>
        <w:t xml:space="preserve">    </w:t>
      </w:r>
      <w:r w:rsidR="004B194D" w:rsidRPr="00441670">
        <w:rPr>
          <w:rStyle w:val="Strong"/>
          <w:rFonts w:ascii="Bookman Old Style" w:hAnsi="Bookman Old Style"/>
          <w:sz w:val="26"/>
          <w:szCs w:val="26"/>
        </w:rPr>
        <w:t>2019/2020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b/>
          <w:bCs/>
          <w:sz w:val="26"/>
          <w:szCs w:val="26"/>
        </w:rPr>
      </w:pPr>
      <w:r w:rsidRPr="00441670">
        <w:rPr>
          <w:rStyle w:val="Strong"/>
          <w:rFonts w:ascii="Bookman Old Style" w:hAnsi="Bookman Old Style"/>
          <w:sz w:val="26"/>
          <w:szCs w:val="26"/>
        </w:rPr>
        <w:t>Ministry of Foreign Affairs</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Uganda Institute for Diplomacy and International Affairs (UIDIA),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Foreign Service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Style w:val="Strong"/>
          <w:rFonts w:ascii="Bookman Old Style" w:hAnsi="Bookman Old Style"/>
          <w:sz w:val="26"/>
          <w:szCs w:val="26"/>
        </w:rPr>
        <w:t>Ministry of Public Service</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Public Service Pension Fund (Amendment) Bill 2018</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National Records and Archives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Style w:val="Strong"/>
          <w:rFonts w:ascii="Bookman Old Style" w:hAnsi="Bookman Old Style"/>
          <w:sz w:val="26"/>
          <w:szCs w:val="26"/>
        </w:rPr>
        <w:t>Ministry of Finance, Planning &amp;   Economic Development</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Income Tax (Amendment) Bill, 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Value Added Tax (VAT) (Amendment) Bill, 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Excise Tariff (Amendment) Bill, 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Stamps Duty (Amendment) Bill, 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Finance Bill, 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Tax Procedures Code (Amendment) Bill, 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Supplementary Appropriation Bill, 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Appropriation Bill, 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National Payment Systems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Bank of Uganda (BOU) (Amendment Bill), 2016 </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Public Procurements and Disposable Assets (PPDA) Bill, 2003 and Regulations, 2004 (Amendment) Bills</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w:t>
      </w:r>
      <w:r w:rsidR="00104553" w:rsidRPr="00441670">
        <w:rPr>
          <w:rFonts w:ascii="Bookman Old Style" w:hAnsi="Bookman Old Style"/>
          <w:sz w:val="26"/>
          <w:szCs w:val="26"/>
        </w:rPr>
        <w:t xml:space="preserve"> </w:t>
      </w:r>
      <w:r w:rsidRPr="00441670">
        <w:rPr>
          <w:rFonts w:ascii="Bookman Old Style" w:hAnsi="Bookman Old Style"/>
          <w:sz w:val="26"/>
          <w:szCs w:val="26"/>
        </w:rPr>
        <w:t>Institute of Procurement Professionals of Uganda (IPPU)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Foreign Exchange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Anti-Money Laundering (Amendment) Bill, 2019.</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b w:val="0"/>
          <w:sz w:val="26"/>
          <w:szCs w:val="26"/>
        </w:rPr>
      </w:pPr>
      <w:r w:rsidRPr="00441670">
        <w:rPr>
          <w:rStyle w:val="Strong"/>
          <w:rFonts w:ascii="Bookman Old Style" w:hAnsi="Bookman Old Style"/>
          <w:sz w:val="26"/>
          <w:szCs w:val="26"/>
        </w:rPr>
        <w:t>The Retirement Benefits Sector Liberalization Bill, 2011</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b w:val="0"/>
          <w:sz w:val="26"/>
          <w:szCs w:val="26"/>
        </w:rPr>
      </w:pPr>
      <w:r w:rsidRPr="00441670">
        <w:rPr>
          <w:rStyle w:val="Strong"/>
          <w:rFonts w:ascii="Bookman Old Style" w:hAnsi="Bookman Old Style"/>
          <w:sz w:val="26"/>
          <w:szCs w:val="26"/>
        </w:rPr>
        <w:t>The Financial Leasing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b w:val="0"/>
          <w:sz w:val="26"/>
          <w:szCs w:val="26"/>
        </w:rPr>
      </w:pPr>
      <w:r w:rsidRPr="00441670">
        <w:rPr>
          <w:rStyle w:val="Strong"/>
          <w:rFonts w:ascii="Bookman Old Style" w:hAnsi="Bookman Old Style"/>
          <w:sz w:val="26"/>
          <w:szCs w:val="26"/>
        </w:rPr>
        <w:t>The Motor Third Party Insurance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Style w:val="Strong"/>
          <w:rFonts w:ascii="Bookman Old Style" w:hAnsi="Bookman Old Style"/>
          <w:sz w:val="26"/>
          <w:szCs w:val="26"/>
        </w:rPr>
        <w:t>Ministry of Lands, Housing and Urban Development</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lastRenderedPageBreak/>
        <w:t>The Land Acquisition Bill, 2019</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Land Valuation Bill, 2019</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Style w:val="Strong"/>
          <w:rFonts w:ascii="Bookman Old Style" w:hAnsi="Bookman Old Style"/>
          <w:sz w:val="26"/>
          <w:szCs w:val="26"/>
        </w:rPr>
        <w:t>Ministry of Trade, Industry and Cooperatives</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National Accreditation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Legal Metrology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Industrial and Science Metrology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Cooperative Societies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Competition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Style w:val="Strong"/>
          <w:rFonts w:ascii="Bookman Old Style" w:hAnsi="Bookman Old Style"/>
          <w:sz w:val="26"/>
          <w:szCs w:val="26"/>
        </w:rPr>
        <w:t>Ministry of Works and Transport</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Engineers Registration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Inland Water Transport Bill, 2018</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Uganda Railway Corporation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sz w:val="26"/>
          <w:szCs w:val="26"/>
        </w:rPr>
      </w:pPr>
    </w:p>
    <w:p w:rsidR="00441670" w:rsidRDefault="00441670"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Style w:val="Strong"/>
          <w:rFonts w:ascii="Bookman Old Style" w:hAnsi="Bookman Old Style"/>
          <w:sz w:val="26"/>
          <w:szCs w:val="26"/>
        </w:rPr>
        <w:t>Ministry of Education and Sports</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National Curriculum Development Centre (NCDC)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Physical Activity and Sports (PAS)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Uganda National Examination Board (UNEB)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 xml:space="preserve">The </w:t>
      </w:r>
      <w:proofErr w:type="spellStart"/>
      <w:r w:rsidRPr="00441670">
        <w:rPr>
          <w:rFonts w:ascii="Bookman Old Style" w:hAnsi="Bookman Old Style"/>
          <w:sz w:val="26"/>
          <w:szCs w:val="26"/>
        </w:rPr>
        <w:t>Nakivubo</w:t>
      </w:r>
      <w:proofErr w:type="spellEnd"/>
      <w:r w:rsidRPr="00441670">
        <w:rPr>
          <w:rFonts w:ascii="Bookman Old Style" w:hAnsi="Bookman Old Style"/>
          <w:sz w:val="26"/>
          <w:szCs w:val="26"/>
        </w:rPr>
        <w:t xml:space="preserve"> War Memorial Stadium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Universities and Other Tertiary Institutions (UOTI)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Style w:val="Strong"/>
          <w:rFonts w:ascii="Bookman Old Style" w:hAnsi="Bookman Old Style"/>
          <w:sz w:val="26"/>
          <w:szCs w:val="26"/>
        </w:rPr>
        <w:t>Ministry of Health</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National Food and Drug Authority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Public Health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Organ and Tissue Transplant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Pharmacy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Style w:val="Strong"/>
          <w:rFonts w:ascii="Bookman Old Style" w:hAnsi="Bookman Old Style"/>
          <w:sz w:val="26"/>
          <w:szCs w:val="26"/>
        </w:rPr>
        <w:t xml:space="preserve">Ministry of </w:t>
      </w:r>
      <w:proofErr w:type="spellStart"/>
      <w:r w:rsidRPr="00441670">
        <w:rPr>
          <w:rStyle w:val="Strong"/>
          <w:rFonts w:ascii="Bookman Old Style" w:hAnsi="Bookman Old Style"/>
          <w:sz w:val="26"/>
          <w:szCs w:val="26"/>
        </w:rPr>
        <w:t>Defence</w:t>
      </w:r>
      <w:proofErr w:type="spellEnd"/>
      <w:r w:rsidRPr="00441670">
        <w:rPr>
          <w:rStyle w:val="Strong"/>
          <w:rFonts w:ascii="Bookman Old Style" w:hAnsi="Bookman Old Style"/>
          <w:sz w:val="26"/>
          <w:szCs w:val="26"/>
        </w:rPr>
        <w:t xml:space="preserve"> and Veteran Affairs</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 xml:space="preserve">The Uganda Peoples </w:t>
      </w:r>
      <w:proofErr w:type="spellStart"/>
      <w:r w:rsidRPr="00441670">
        <w:rPr>
          <w:rFonts w:ascii="Bookman Old Style" w:hAnsi="Bookman Old Style"/>
          <w:sz w:val="26"/>
          <w:szCs w:val="26"/>
        </w:rPr>
        <w:t>Defence</w:t>
      </w:r>
      <w:proofErr w:type="spellEnd"/>
      <w:r w:rsidRPr="00441670">
        <w:rPr>
          <w:rFonts w:ascii="Bookman Old Style" w:hAnsi="Bookman Old Style"/>
          <w:sz w:val="26"/>
          <w:szCs w:val="26"/>
        </w:rPr>
        <w:t xml:space="preserve"> Forces and Veterans Bill, 2017</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b/>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b/>
          <w:sz w:val="26"/>
          <w:szCs w:val="26"/>
        </w:rPr>
        <w:lastRenderedPageBreak/>
        <w:t xml:space="preserve">Ministry of Gender, </w:t>
      </w:r>
      <w:proofErr w:type="spellStart"/>
      <w:r w:rsidRPr="00441670">
        <w:rPr>
          <w:rFonts w:ascii="Bookman Old Style" w:hAnsi="Bookman Old Style"/>
          <w:b/>
          <w:sz w:val="26"/>
          <w:szCs w:val="26"/>
        </w:rPr>
        <w:t>Labour</w:t>
      </w:r>
      <w:proofErr w:type="spellEnd"/>
      <w:r w:rsidRPr="00441670">
        <w:rPr>
          <w:rFonts w:ascii="Bookman Old Style" w:hAnsi="Bookman Old Style"/>
          <w:b/>
          <w:sz w:val="26"/>
          <w:szCs w:val="26"/>
        </w:rPr>
        <w:t xml:space="preserve"> and Social </w:t>
      </w:r>
      <w:r w:rsidR="00441670">
        <w:rPr>
          <w:rFonts w:ascii="Bookman Old Style" w:hAnsi="Bookman Old Style"/>
          <w:b/>
          <w:sz w:val="26"/>
          <w:szCs w:val="26"/>
        </w:rPr>
        <w:t>D</w:t>
      </w:r>
      <w:r w:rsidRPr="00441670">
        <w:rPr>
          <w:rFonts w:ascii="Bookman Old Style" w:hAnsi="Bookman Old Style"/>
          <w:b/>
          <w:sz w:val="26"/>
          <w:szCs w:val="26"/>
        </w:rPr>
        <w:t>evelopment</w:t>
      </w:r>
    </w:p>
    <w:tbl>
      <w:tblPr>
        <w:tblW w:w="9648" w:type="dxa"/>
        <w:tblInd w:w="-90" w:type="dxa"/>
        <w:tblLook w:val="04A0" w:firstRow="1" w:lastRow="0" w:firstColumn="1" w:lastColumn="0" w:noHBand="0" w:noVBand="1"/>
      </w:tblPr>
      <w:tblGrid>
        <w:gridCol w:w="9648"/>
      </w:tblGrid>
      <w:tr w:rsidR="004B194D" w:rsidRPr="00441670" w:rsidTr="00A37E5F">
        <w:tc>
          <w:tcPr>
            <w:tcW w:w="9648" w:type="dxa"/>
            <w:shd w:val="clear" w:color="auto" w:fill="auto"/>
          </w:tcPr>
          <w:p w:rsidR="004B194D" w:rsidRPr="00441670" w:rsidRDefault="004B194D" w:rsidP="00A37E5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416"/>
              </w:tabs>
              <w:spacing w:after="0" w:line="240" w:lineRule="auto"/>
              <w:ind w:left="-18" w:firstLine="18"/>
              <w:rPr>
                <w:rFonts w:ascii="Bookman Old Style" w:eastAsia="Calibri" w:hAnsi="Bookman Old Style"/>
                <w:sz w:val="26"/>
                <w:szCs w:val="26"/>
              </w:rPr>
            </w:pPr>
            <w:r w:rsidRPr="00441670">
              <w:rPr>
                <w:rFonts w:ascii="Bookman Old Style" w:eastAsia="Calibri" w:hAnsi="Bookman Old Style"/>
                <w:sz w:val="26"/>
                <w:szCs w:val="26"/>
              </w:rPr>
              <w:t>The Labour Disputes (Arbitration and Settlement) (Amendment) Bill, 2018</w:t>
            </w:r>
          </w:p>
        </w:tc>
      </w:tr>
      <w:tr w:rsidR="004B194D" w:rsidRPr="00441670" w:rsidTr="00A37E5F">
        <w:tc>
          <w:tcPr>
            <w:tcW w:w="9648" w:type="dxa"/>
            <w:shd w:val="clear" w:color="auto" w:fill="auto"/>
          </w:tcPr>
          <w:p w:rsidR="004B194D" w:rsidRPr="00441670" w:rsidRDefault="004B194D" w:rsidP="00A37E5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National Social Security Fund (Amendment) Bill, 2019</w:t>
            </w:r>
          </w:p>
        </w:tc>
      </w:tr>
      <w:tr w:rsidR="004B194D" w:rsidRPr="00441670" w:rsidTr="00A37E5F">
        <w:tc>
          <w:tcPr>
            <w:tcW w:w="9648" w:type="dxa"/>
            <w:shd w:val="clear" w:color="auto" w:fill="auto"/>
          </w:tcPr>
          <w:p w:rsidR="004B194D" w:rsidRPr="00441670" w:rsidRDefault="004B194D" w:rsidP="00A37E5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485"/>
              </w:tabs>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Older Persons Bill, 2019</w:t>
            </w:r>
          </w:p>
        </w:tc>
      </w:tr>
      <w:tr w:rsidR="004B194D" w:rsidRPr="00441670" w:rsidTr="00A37E5F">
        <w:tc>
          <w:tcPr>
            <w:tcW w:w="9648" w:type="dxa"/>
            <w:shd w:val="clear" w:color="auto" w:fill="auto"/>
          </w:tcPr>
          <w:p w:rsidR="004B194D" w:rsidRPr="00441670" w:rsidRDefault="004B194D" w:rsidP="00A37E5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Social Impact Assessment and Accountability Bill</w:t>
            </w:r>
          </w:p>
        </w:tc>
      </w:tr>
      <w:tr w:rsidR="004B194D" w:rsidRPr="00441670" w:rsidTr="00A37E5F">
        <w:tc>
          <w:tcPr>
            <w:tcW w:w="9648" w:type="dxa"/>
            <w:shd w:val="clear" w:color="auto" w:fill="auto"/>
          </w:tcPr>
          <w:p w:rsidR="004B194D" w:rsidRPr="00441670" w:rsidRDefault="004B194D" w:rsidP="00A37E5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Kiswahili Bill</w:t>
            </w:r>
          </w:p>
        </w:tc>
      </w:tr>
      <w:tr w:rsidR="004B194D" w:rsidRPr="00441670" w:rsidTr="00A37E5F">
        <w:trPr>
          <w:trHeight w:val="1098"/>
        </w:trPr>
        <w:tc>
          <w:tcPr>
            <w:tcW w:w="9648" w:type="dxa"/>
            <w:shd w:val="clear" w:color="auto" w:fill="auto"/>
          </w:tcPr>
          <w:p w:rsidR="004B194D" w:rsidRPr="00441670" w:rsidRDefault="004B194D" w:rsidP="0010455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Occupational Safety and Health (Amendment) Bill</w:t>
            </w:r>
          </w:p>
        </w:tc>
      </w:tr>
      <w:tr w:rsidR="004B194D" w:rsidRPr="00441670" w:rsidTr="00A37E5F">
        <w:tc>
          <w:tcPr>
            <w:tcW w:w="9648" w:type="dxa"/>
            <w:shd w:val="clear" w:color="auto" w:fill="auto"/>
          </w:tcPr>
          <w:p w:rsidR="004B194D" w:rsidRPr="00441670" w:rsidRDefault="004B194D" w:rsidP="0010455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00"/>
              </w:tabs>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National Youth Council (Amendment) Bill</w:t>
            </w:r>
          </w:p>
        </w:tc>
      </w:tr>
      <w:tr w:rsidR="004B194D" w:rsidRPr="00441670" w:rsidTr="00A37E5F">
        <w:tc>
          <w:tcPr>
            <w:tcW w:w="9648" w:type="dxa"/>
            <w:shd w:val="clear" w:color="auto" w:fill="auto"/>
          </w:tcPr>
          <w:p w:rsidR="004B194D" w:rsidRPr="00441670" w:rsidRDefault="004B194D" w:rsidP="0010455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00"/>
              </w:tabs>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Uganda Culture Bill</w:t>
            </w:r>
          </w:p>
        </w:tc>
      </w:tr>
      <w:tr w:rsidR="004B194D" w:rsidRPr="00441670" w:rsidTr="00A37E5F">
        <w:tc>
          <w:tcPr>
            <w:tcW w:w="9648" w:type="dxa"/>
            <w:shd w:val="clear" w:color="auto" w:fill="auto"/>
          </w:tcPr>
          <w:p w:rsidR="004B194D" w:rsidRPr="00441670" w:rsidRDefault="004B194D" w:rsidP="0010455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00"/>
              </w:tabs>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Employment (Amendment) Bill</w:t>
            </w:r>
          </w:p>
        </w:tc>
      </w:tr>
      <w:tr w:rsidR="004B194D" w:rsidRPr="00441670" w:rsidTr="00A37E5F">
        <w:tc>
          <w:tcPr>
            <w:tcW w:w="9648" w:type="dxa"/>
            <w:shd w:val="clear" w:color="auto" w:fill="auto"/>
          </w:tcPr>
          <w:p w:rsidR="004B194D" w:rsidRPr="00441670" w:rsidRDefault="004B194D" w:rsidP="0010455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00"/>
              </w:tabs>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Uganda Film Strengthening Bill</w:t>
            </w:r>
          </w:p>
        </w:tc>
      </w:tr>
      <w:tr w:rsidR="004B194D" w:rsidRPr="00441670" w:rsidTr="00A37E5F">
        <w:tc>
          <w:tcPr>
            <w:tcW w:w="9648" w:type="dxa"/>
            <w:shd w:val="clear" w:color="auto" w:fill="auto"/>
          </w:tcPr>
          <w:p w:rsidR="004B194D" w:rsidRPr="00441670" w:rsidRDefault="004B194D" w:rsidP="0010455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00"/>
              </w:tabs>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Workers’ Compensation  (Amendment) Bill</w:t>
            </w:r>
          </w:p>
        </w:tc>
      </w:tr>
      <w:tr w:rsidR="004B194D" w:rsidRPr="00441670" w:rsidTr="00A37E5F">
        <w:tc>
          <w:tcPr>
            <w:tcW w:w="9648" w:type="dxa"/>
            <w:shd w:val="clear" w:color="auto" w:fill="auto"/>
          </w:tcPr>
          <w:p w:rsidR="004B194D" w:rsidRPr="00441670" w:rsidRDefault="004B194D" w:rsidP="0010455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00"/>
              </w:tabs>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Labour Unions (Amendment) Bill</w:t>
            </w:r>
          </w:p>
        </w:tc>
      </w:tr>
      <w:tr w:rsidR="004B194D" w:rsidRPr="00441670" w:rsidTr="00A37E5F">
        <w:tc>
          <w:tcPr>
            <w:tcW w:w="9648" w:type="dxa"/>
            <w:shd w:val="clear" w:color="auto" w:fill="auto"/>
          </w:tcPr>
          <w:p w:rsidR="004B194D" w:rsidRDefault="004B194D" w:rsidP="00A37E5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00"/>
              </w:tabs>
              <w:spacing w:after="0" w:line="240" w:lineRule="auto"/>
              <w:rPr>
                <w:rFonts w:ascii="Bookman Old Style" w:eastAsia="Calibri" w:hAnsi="Bookman Old Style"/>
                <w:sz w:val="26"/>
                <w:szCs w:val="26"/>
              </w:rPr>
            </w:pPr>
          </w:p>
          <w:p w:rsidR="00441670" w:rsidRPr="00441670" w:rsidRDefault="00441670" w:rsidP="00A37E5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00"/>
              </w:tabs>
              <w:spacing w:after="0" w:line="240" w:lineRule="auto"/>
              <w:rPr>
                <w:rFonts w:ascii="Bookman Old Style" w:eastAsia="Calibri" w:hAnsi="Bookman Old Style"/>
                <w:sz w:val="26"/>
                <w:szCs w:val="26"/>
              </w:rPr>
            </w:pPr>
          </w:p>
        </w:tc>
      </w:tr>
    </w:tbl>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r w:rsidRPr="00441670">
        <w:rPr>
          <w:rFonts w:ascii="Bookman Old Style" w:hAnsi="Bookman Old Style"/>
          <w:b/>
          <w:sz w:val="26"/>
          <w:szCs w:val="26"/>
        </w:rPr>
        <w:t>Ministry of Ethics and Integrity</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Leadership Code (Amendment) Bill, 2019</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r w:rsidRPr="00441670">
        <w:rPr>
          <w:rFonts w:ascii="Bookman Old Style" w:hAnsi="Bookman Old Style"/>
          <w:b/>
          <w:sz w:val="26"/>
          <w:szCs w:val="26"/>
        </w:rPr>
        <w:t>Ministry of Internal Affairs</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Small Arms and Light Weapons Control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Explosives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Transitional Justice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Community Service Act, 2000, (Amendment)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Forensic Evidence and Deoxyribonucleic Acid (DNA) Database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9533"/>
        </w:tabs>
        <w:spacing w:after="0" w:line="240" w:lineRule="auto"/>
        <w:rPr>
          <w:rFonts w:ascii="Bookman Old Style" w:hAnsi="Bookman Old Style"/>
          <w:sz w:val="26"/>
          <w:szCs w:val="26"/>
        </w:rPr>
      </w:pPr>
      <w:r w:rsidRPr="00441670">
        <w:rPr>
          <w:rFonts w:ascii="Bookman Old Style" w:hAnsi="Bookman Old Style"/>
          <w:sz w:val="26"/>
          <w:szCs w:val="26"/>
        </w:rPr>
        <w:t>The Uganda Citizenship and Immigration Control (Amendment) Bill</w:t>
      </w:r>
      <w:r w:rsidRPr="00441670">
        <w:rPr>
          <w:rFonts w:ascii="Bookman Old Style" w:hAnsi="Bookman Old Style"/>
          <w:sz w:val="26"/>
          <w:szCs w:val="26"/>
        </w:rPr>
        <w:tab/>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9533"/>
        </w:tabs>
        <w:spacing w:after="0" w:line="240" w:lineRule="auto"/>
        <w:rPr>
          <w:rFonts w:ascii="Bookman Old Style" w:hAnsi="Bookman Old Style"/>
          <w:sz w:val="26"/>
          <w:szCs w:val="26"/>
        </w:rPr>
      </w:pP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r w:rsidRPr="00441670">
        <w:rPr>
          <w:rFonts w:ascii="Bookman Old Style" w:hAnsi="Bookman Old Style"/>
          <w:b/>
          <w:sz w:val="26"/>
          <w:szCs w:val="26"/>
        </w:rPr>
        <w:t>Ministry of Local Government</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Local Government Financial and Accounting Regulations, (Amendment)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proofErr w:type="gramStart"/>
      <w:r w:rsidRPr="00441670">
        <w:rPr>
          <w:rFonts w:ascii="Bookman Old Style" w:hAnsi="Bookman Old Style"/>
          <w:sz w:val="26"/>
          <w:szCs w:val="26"/>
        </w:rPr>
        <w:t>The Local Government (Amendment) Bill.</w:t>
      </w:r>
      <w:proofErr w:type="gramEnd"/>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proofErr w:type="gramStart"/>
      <w:r w:rsidRPr="00441670">
        <w:rPr>
          <w:rFonts w:ascii="Bookman Old Style" w:hAnsi="Bookman Old Style"/>
          <w:sz w:val="26"/>
          <w:szCs w:val="26"/>
        </w:rPr>
        <w:lastRenderedPageBreak/>
        <w:t>The Markets Bill, 2013.</w:t>
      </w:r>
      <w:proofErr w:type="gramEnd"/>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w:t>
      </w:r>
      <w:r w:rsidR="00D267EA" w:rsidRPr="00441670">
        <w:rPr>
          <w:rFonts w:ascii="Bookman Old Style" w:hAnsi="Bookman Old Style"/>
          <w:sz w:val="26"/>
          <w:szCs w:val="26"/>
        </w:rPr>
        <w:t xml:space="preserve"> </w:t>
      </w:r>
      <w:r w:rsidRPr="00441670">
        <w:rPr>
          <w:rFonts w:ascii="Bookman Old Style" w:hAnsi="Bookman Old Style"/>
          <w:sz w:val="26"/>
          <w:szCs w:val="26"/>
        </w:rPr>
        <w:t xml:space="preserve">Local Governments Financing Bill </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r w:rsidRPr="00441670">
        <w:rPr>
          <w:rFonts w:ascii="Bookman Old Style" w:hAnsi="Bookman Old Style"/>
          <w:b/>
          <w:sz w:val="26"/>
          <w:szCs w:val="26"/>
        </w:rPr>
        <w:t>Ministry of Water and Environment</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National Forestry and Tree Planting (Amendment)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National Climate Change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National Wetland Resources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Water (Amendment)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National Environment (Amendment)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r w:rsidRPr="00441670">
        <w:rPr>
          <w:rFonts w:ascii="Bookman Old Style" w:hAnsi="Bookman Old Style"/>
          <w:b/>
          <w:sz w:val="26"/>
          <w:szCs w:val="26"/>
        </w:rPr>
        <w:t>Ministry of Agriculture, Animal Industry and Fisheries</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Animal Feeds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Veterinary Practitioners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Agriculture Extension Services Bill</w:t>
      </w:r>
    </w:p>
    <w:p w:rsidR="004B194D"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p>
    <w:p w:rsidR="00441670" w:rsidRPr="00441670" w:rsidRDefault="00441670"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p>
    <w:p w:rsidR="00441670" w:rsidRDefault="00441670"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r w:rsidRPr="00441670">
        <w:rPr>
          <w:rFonts w:ascii="Bookman Old Style" w:hAnsi="Bookman Old Style"/>
          <w:b/>
          <w:sz w:val="26"/>
          <w:szCs w:val="26"/>
        </w:rPr>
        <w:t>Ministry of Tourism, Wildlife and Antiquities</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Tourism (Amendment)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Museums and Monuments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r w:rsidRPr="00441670">
        <w:rPr>
          <w:rFonts w:ascii="Bookman Old Style" w:hAnsi="Bookman Old Style"/>
          <w:b/>
          <w:sz w:val="26"/>
          <w:szCs w:val="26"/>
        </w:rPr>
        <w:t>Ministry of Justice and Constitutional Affairs</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Law Revision Bill, 2019</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Succession Bills</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Electoral Reform Bills</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Geneva Conventions (Amendment) Bill, 2018</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Witness Protection Bill, 2019</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Sexual Offences Bill</w:t>
      </w:r>
    </w:p>
    <w:p w:rsidR="00441670" w:rsidRDefault="00441670" w:rsidP="00104553">
      <w:pPr>
        <w:spacing w:after="0" w:line="240" w:lineRule="auto"/>
        <w:rPr>
          <w:rFonts w:ascii="Bookman Old Style" w:hAnsi="Bookman Old Style"/>
          <w:sz w:val="28"/>
          <w:szCs w:val="28"/>
        </w:rPr>
      </w:pPr>
    </w:p>
    <w:p w:rsidR="004B194D" w:rsidRPr="00DF3A8D" w:rsidRDefault="004B194D" w:rsidP="00104553">
      <w:pPr>
        <w:spacing w:after="0" w:line="240" w:lineRule="auto"/>
        <w:rPr>
          <w:rFonts w:ascii="Bookman Old Style" w:hAnsi="Bookman Old Style"/>
          <w:sz w:val="27"/>
          <w:szCs w:val="27"/>
        </w:rPr>
      </w:pPr>
      <w:r w:rsidRPr="00DF3A8D">
        <w:rPr>
          <w:rFonts w:ascii="Bookman Old Style" w:hAnsi="Bookman Old Style"/>
          <w:sz w:val="27"/>
          <w:szCs w:val="27"/>
        </w:rPr>
        <w:t>Madam Speaker, it is my pleasure to declare the 4</w:t>
      </w:r>
      <w:r w:rsidRPr="00DF3A8D">
        <w:rPr>
          <w:rFonts w:ascii="Bookman Old Style" w:hAnsi="Bookman Old Style"/>
          <w:sz w:val="27"/>
          <w:szCs w:val="27"/>
          <w:vertAlign w:val="superscript"/>
        </w:rPr>
        <w:t>th</w:t>
      </w:r>
      <w:r w:rsidRPr="00DF3A8D">
        <w:rPr>
          <w:rFonts w:ascii="Bookman Old Style" w:hAnsi="Bookman Old Style"/>
          <w:sz w:val="27"/>
          <w:szCs w:val="27"/>
        </w:rPr>
        <w:t xml:space="preserve"> Session of the 10</w:t>
      </w:r>
      <w:r w:rsidRPr="00DF3A8D">
        <w:rPr>
          <w:rFonts w:ascii="Bookman Old Style" w:hAnsi="Bookman Old Style"/>
          <w:sz w:val="27"/>
          <w:szCs w:val="27"/>
          <w:vertAlign w:val="superscript"/>
        </w:rPr>
        <w:t>th</w:t>
      </w:r>
      <w:r w:rsidRPr="00DF3A8D">
        <w:rPr>
          <w:rFonts w:ascii="Bookman Old Style" w:hAnsi="Bookman Old Style"/>
          <w:sz w:val="27"/>
          <w:szCs w:val="27"/>
        </w:rPr>
        <w:t xml:space="preserve"> Parliament open.</w:t>
      </w:r>
    </w:p>
    <w:p w:rsidR="00DF3A8D" w:rsidRDefault="00DF3A8D" w:rsidP="00104553">
      <w:pPr>
        <w:spacing w:after="0" w:line="240" w:lineRule="auto"/>
        <w:rPr>
          <w:rFonts w:ascii="Bookman Old Style" w:hAnsi="Bookman Old Style"/>
          <w:sz w:val="27"/>
          <w:szCs w:val="27"/>
        </w:rPr>
      </w:pPr>
    </w:p>
    <w:p w:rsidR="004B194D" w:rsidRPr="00DF3A8D" w:rsidRDefault="004B194D" w:rsidP="0053281C">
      <w:pPr>
        <w:spacing w:after="0" w:line="240" w:lineRule="auto"/>
        <w:jc w:val="both"/>
        <w:rPr>
          <w:rFonts w:ascii="Bookman Old Style" w:hAnsi="Bookman Old Style"/>
          <w:sz w:val="27"/>
          <w:szCs w:val="27"/>
        </w:rPr>
      </w:pPr>
      <w:r w:rsidRPr="00DF3A8D">
        <w:rPr>
          <w:rFonts w:ascii="Bookman Old Style" w:hAnsi="Bookman Old Style"/>
          <w:sz w:val="27"/>
          <w:szCs w:val="27"/>
        </w:rPr>
        <w:t xml:space="preserve">I thank you very much and hope that the coming Session will be </w:t>
      </w:r>
      <w:r w:rsidR="0053281C">
        <w:rPr>
          <w:rFonts w:ascii="Bookman Old Style" w:hAnsi="Bookman Old Style"/>
          <w:sz w:val="27"/>
          <w:szCs w:val="27"/>
        </w:rPr>
        <w:t>f</w:t>
      </w:r>
      <w:r w:rsidRPr="00DF3A8D">
        <w:rPr>
          <w:rFonts w:ascii="Bookman Old Style" w:hAnsi="Bookman Old Style"/>
          <w:sz w:val="27"/>
          <w:szCs w:val="27"/>
        </w:rPr>
        <w:t>ruitful.</w:t>
      </w:r>
    </w:p>
    <w:p w:rsidR="004B194D" w:rsidRPr="00324F5B" w:rsidRDefault="004B194D" w:rsidP="004B194D">
      <w:pPr>
        <w:spacing w:after="0" w:line="240" w:lineRule="auto"/>
        <w:rPr>
          <w:rFonts w:ascii="Bookman Old Style" w:hAnsi="Bookman Old Style"/>
          <w:sz w:val="26"/>
          <w:szCs w:val="26"/>
        </w:rPr>
      </w:pPr>
    </w:p>
    <w:p w:rsidR="004B194D" w:rsidRPr="00324F5B" w:rsidRDefault="004B194D" w:rsidP="004B194D">
      <w:pPr>
        <w:spacing w:after="0" w:line="240" w:lineRule="auto"/>
        <w:rPr>
          <w:rFonts w:ascii="Bookman Old Style" w:hAnsi="Bookman Old Style"/>
          <w:sz w:val="26"/>
          <w:szCs w:val="26"/>
        </w:rPr>
      </w:pPr>
    </w:p>
    <w:p w:rsidR="004B194D" w:rsidRPr="00324F5B" w:rsidRDefault="004B194D" w:rsidP="004B194D">
      <w:pPr>
        <w:spacing w:after="0" w:line="240" w:lineRule="auto"/>
        <w:rPr>
          <w:rFonts w:ascii="Bookman Old Style" w:hAnsi="Bookman Old Style"/>
          <w:sz w:val="26"/>
          <w:szCs w:val="26"/>
        </w:rPr>
      </w:pPr>
    </w:p>
    <w:p w:rsidR="004B194D" w:rsidRPr="00324F5B" w:rsidRDefault="004B194D" w:rsidP="004B194D">
      <w:pPr>
        <w:spacing w:after="0" w:line="240" w:lineRule="auto"/>
        <w:jc w:val="both"/>
        <w:rPr>
          <w:rFonts w:ascii="Bookman Old Style" w:hAnsi="Bookman Old Style"/>
          <w:b/>
          <w:sz w:val="26"/>
          <w:szCs w:val="26"/>
        </w:rPr>
      </w:pPr>
    </w:p>
    <w:p w:rsidR="00A37E5F" w:rsidRDefault="00A37E5F"/>
    <w:p w:rsidR="00441670" w:rsidRDefault="00441670"/>
    <w:p w:rsidR="00441670" w:rsidRDefault="00441670"/>
    <w:p w:rsidR="00441670" w:rsidRDefault="00441670"/>
    <w:sectPr w:rsidR="00441670" w:rsidSect="006305F3">
      <w:footerReference w:type="default" r:id="rId10"/>
      <w:pgSz w:w="12240" w:h="15840"/>
      <w:pgMar w:top="28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F0" w:rsidRDefault="00BC59F0">
      <w:pPr>
        <w:spacing w:after="0" w:line="240" w:lineRule="auto"/>
      </w:pPr>
      <w:r>
        <w:separator/>
      </w:r>
    </w:p>
  </w:endnote>
  <w:endnote w:type="continuationSeparator" w:id="0">
    <w:p w:rsidR="00BC59F0" w:rsidRDefault="00BC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UI">
    <w:altName w:val="MS Mincho"/>
    <w:charset w:val="80"/>
    <w:family w:val="auto"/>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82" w:rsidRDefault="00D76782">
    <w:pPr>
      <w:pStyle w:val="Footer"/>
      <w:jc w:val="center"/>
    </w:pPr>
  </w:p>
  <w:p w:rsidR="00D76782" w:rsidRDefault="00D76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82" w:rsidRDefault="00D76782">
    <w:pPr>
      <w:pStyle w:val="Footer"/>
      <w:jc w:val="right"/>
    </w:pPr>
  </w:p>
  <w:p w:rsidR="00D76782" w:rsidRDefault="00D767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962684"/>
      <w:docPartObj>
        <w:docPartGallery w:val="Page Numbers (Bottom of Page)"/>
        <w:docPartUnique/>
      </w:docPartObj>
    </w:sdtPr>
    <w:sdtEndPr>
      <w:rPr>
        <w:noProof/>
      </w:rPr>
    </w:sdtEndPr>
    <w:sdtContent>
      <w:p w:rsidR="00D76782" w:rsidRDefault="00D76782">
        <w:pPr>
          <w:pStyle w:val="Footer"/>
          <w:jc w:val="center"/>
        </w:pPr>
        <w:r>
          <w:fldChar w:fldCharType="begin"/>
        </w:r>
        <w:r>
          <w:instrText xml:space="preserve"> PAGE   \* MERGEFORMAT </w:instrText>
        </w:r>
        <w:r>
          <w:fldChar w:fldCharType="separate"/>
        </w:r>
        <w:r w:rsidR="005A1AAD">
          <w:rPr>
            <w:noProof/>
          </w:rPr>
          <w:t>3</w:t>
        </w:r>
        <w:r>
          <w:rPr>
            <w:noProof/>
          </w:rPr>
          <w:fldChar w:fldCharType="end"/>
        </w:r>
      </w:p>
    </w:sdtContent>
  </w:sdt>
  <w:p w:rsidR="00D76782" w:rsidRDefault="00D76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F0" w:rsidRDefault="00BC59F0">
      <w:pPr>
        <w:spacing w:after="0" w:line="240" w:lineRule="auto"/>
      </w:pPr>
      <w:r>
        <w:separator/>
      </w:r>
    </w:p>
  </w:footnote>
  <w:footnote w:type="continuationSeparator" w:id="0">
    <w:p w:rsidR="00BC59F0" w:rsidRDefault="00BC5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1AE1488"/>
    <w:multiLevelType w:val="hybridMultilevel"/>
    <w:tmpl w:val="A446B35A"/>
    <w:lvl w:ilvl="0" w:tplc="62C82C02">
      <w:start w:val="1"/>
      <w:numFmt w:val="lowerRoman"/>
      <w:lvlText w:val="%1)"/>
      <w:lvlJc w:val="left"/>
      <w:pPr>
        <w:ind w:left="810" w:hanging="360"/>
      </w:pPr>
      <w:rPr>
        <w:rFonts w:hint="default"/>
        <w:b w:val="0"/>
        <w:caps w:val="0"/>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F766C"/>
    <w:multiLevelType w:val="hybridMultilevel"/>
    <w:tmpl w:val="B3E4A5B6"/>
    <w:lvl w:ilvl="0" w:tplc="F63AD130">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08B83DCC"/>
    <w:multiLevelType w:val="hybridMultilevel"/>
    <w:tmpl w:val="B290EA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801A6D"/>
    <w:multiLevelType w:val="hybridMultilevel"/>
    <w:tmpl w:val="F3ACBA0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760E4F"/>
    <w:multiLevelType w:val="hybridMultilevel"/>
    <w:tmpl w:val="20F22600"/>
    <w:lvl w:ilvl="0" w:tplc="2E305D8C">
      <w:start w:val="1"/>
      <w:numFmt w:val="lowerRoman"/>
      <w:lvlText w:val="%1."/>
      <w:lvlJc w:val="left"/>
      <w:pPr>
        <w:ind w:left="1080" w:hanging="720"/>
      </w:pPr>
      <w:rPr>
        <w:rFonts w:hint="default"/>
        <w:color w:val="00000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C776E1"/>
    <w:multiLevelType w:val="hybridMultilevel"/>
    <w:tmpl w:val="F006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733447"/>
    <w:multiLevelType w:val="hybridMultilevel"/>
    <w:tmpl w:val="07025274"/>
    <w:lvl w:ilvl="0" w:tplc="C7685F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293362"/>
    <w:multiLevelType w:val="hybridMultilevel"/>
    <w:tmpl w:val="CC3EF00A"/>
    <w:lvl w:ilvl="0" w:tplc="62C82C02">
      <w:start w:val="1"/>
      <w:numFmt w:val="lowerRoman"/>
      <w:lvlText w:val="%1)"/>
      <w:lvlJc w:val="left"/>
      <w:pPr>
        <w:ind w:left="720" w:hanging="360"/>
      </w:pPr>
      <w:rPr>
        <w:rFonts w:hint="default"/>
        <w:b w:val="0"/>
        <w:caps w:val="0"/>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83831"/>
    <w:multiLevelType w:val="hybridMultilevel"/>
    <w:tmpl w:val="D8720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65AB9"/>
    <w:multiLevelType w:val="hybridMultilevel"/>
    <w:tmpl w:val="9ADC6272"/>
    <w:lvl w:ilvl="0" w:tplc="9BD6C9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530744"/>
    <w:multiLevelType w:val="hybridMultilevel"/>
    <w:tmpl w:val="4EEE662A"/>
    <w:lvl w:ilvl="0" w:tplc="5032022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D7575"/>
    <w:multiLevelType w:val="hybridMultilevel"/>
    <w:tmpl w:val="771CD1B6"/>
    <w:lvl w:ilvl="0" w:tplc="B9FED01C">
      <w:start w:val="1"/>
      <w:numFmt w:val="upperRoman"/>
      <w:lvlText w:val="%1."/>
      <w:lvlJc w:val="righ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70904"/>
    <w:multiLevelType w:val="hybridMultilevel"/>
    <w:tmpl w:val="AB1A991E"/>
    <w:lvl w:ilvl="0" w:tplc="F4C00C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55869"/>
    <w:multiLevelType w:val="hybridMultilevel"/>
    <w:tmpl w:val="85AED72C"/>
    <w:lvl w:ilvl="0" w:tplc="BDAE5C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3E52F6"/>
    <w:multiLevelType w:val="hybridMultilevel"/>
    <w:tmpl w:val="3642E678"/>
    <w:lvl w:ilvl="0" w:tplc="021084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13AA8"/>
    <w:multiLevelType w:val="hybridMultilevel"/>
    <w:tmpl w:val="E894F692"/>
    <w:lvl w:ilvl="0" w:tplc="F774DE54">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73539"/>
    <w:multiLevelType w:val="multilevel"/>
    <w:tmpl w:val="1BA85962"/>
    <w:lvl w:ilvl="0">
      <w:start w:val="3"/>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2EA36811"/>
    <w:multiLevelType w:val="hybridMultilevel"/>
    <w:tmpl w:val="50C64790"/>
    <w:lvl w:ilvl="0" w:tplc="F1FE5670">
      <w:start w:val="1"/>
      <w:numFmt w:val="lowerRoman"/>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E419A2"/>
    <w:multiLevelType w:val="hybridMultilevel"/>
    <w:tmpl w:val="8BF0F970"/>
    <w:lvl w:ilvl="0" w:tplc="F774DE54">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2310A910">
      <w:start w:val="1"/>
      <w:numFmt w:val="lowerRoman"/>
      <w:lvlText w:val="(%3)"/>
      <w:lvlJc w:val="left"/>
      <w:pPr>
        <w:ind w:left="2340" w:hanging="360"/>
      </w:pPr>
      <w:rPr>
        <w:rFonts w:ascii="Bookman Old Style" w:eastAsia="Times New Roman" w:hAnsi="Bookman Old Style" w:cs="Times New Roman"/>
      </w:rPr>
    </w:lvl>
    <w:lvl w:ilvl="3" w:tplc="E79849FC">
      <w:start w:val="1"/>
      <w:numFmt w:val="decimal"/>
      <w:lvlText w:val="%4."/>
      <w:lvlJc w:val="left"/>
      <w:pPr>
        <w:ind w:left="1980" w:hanging="360"/>
      </w:pPr>
      <w:rPr>
        <w:rFonts w:hint="default"/>
        <w:b w:val="0"/>
      </w:rPr>
    </w:lvl>
    <w:lvl w:ilvl="4" w:tplc="C08A2550">
      <w:start w:val="1"/>
      <w:numFmt w:val="upperRoman"/>
      <w:lvlText w:val="(%5)"/>
      <w:lvlJc w:val="left"/>
      <w:pPr>
        <w:ind w:left="3960" w:hanging="72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4A5F9B"/>
    <w:multiLevelType w:val="hybridMultilevel"/>
    <w:tmpl w:val="403CB0C4"/>
    <w:lvl w:ilvl="0" w:tplc="FA342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2142D5"/>
    <w:multiLevelType w:val="hybridMultilevel"/>
    <w:tmpl w:val="11EC0C52"/>
    <w:lvl w:ilvl="0" w:tplc="0AE2FAA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4500F"/>
    <w:multiLevelType w:val="hybridMultilevel"/>
    <w:tmpl w:val="299E1132"/>
    <w:lvl w:ilvl="0" w:tplc="62C82C02">
      <w:start w:val="1"/>
      <w:numFmt w:val="lowerRoman"/>
      <w:lvlText w:val="%1)"/>
      <w:lvlJc w:val="left"/>
      <w:pPr>
        <w:tabs>
          <w:tab w:val="num" w:pos="720"/>
        </w:tabs>
        <w:ind w:left="720" w:hanging="360"/>
      </w:pPr>
      <w:rPr>
        <w:rFonts w:hint="default"/>
        <w:b w:val="0"/>
        <w:caps w:val="0"/>
        <w:strike w:val="0"/>
        <w:dstrike w:val="0"/>
        <w:vanish w:val="0"/>
        <w:color w:val="auto"/>
        <w:sz w:val="24"/>
        <w:szCs w:val="24"/>
        <w:vertAlign w:val="baseline"/>
      </w:rPr>
    </w:lvl>
    <w:lvl w:ilvl="1" w:tplc="6AC800F2" w:tentative="1">
      <w:start w:val="1"/>
      <w:numFmt w:val="bullet"/>
      <w:lvlText w:val="*"/>
      <w:lvlJc w:val="left"/>
      <w:pPr>
        <w:tabs>
          <w:tab w:val="num" w:pos="1440"/>
        </w:tabs>
        <w:ind w:left="1440" w:hanging="360"/>
      </w:pPr>
      <w:rPr>
        <w:rFonts w:ascii="Georgia" w:hAnsi="Georgia" w:hint="default"/>
      </w:rPr>
    </w:lvl>
    <w:lvl w:ilvl="2" w:tplc="837A6E56" w:tentative="1">
      <w:start w:val="1"/>
      <w:numFmt w:val="bullet"/>
      <w:lvlText w:val="*"/>
      <w:lvlJc w:val="left"/>
      <w:pPr>
        <w:tabs>
          <w:tab w:val="num" w:pos="2160"/>
        </w:tabs>
        <w:ind w:left="2160" w:hanging="360"/>
      </w:pPr>
      <w:rPr>
        <w:rFonts w:ascii="Georgia" w:hAnsi="Georgia" w:hint="default"/>
      </w:rPr>
    </w:lvl>
    <w:lvl w:ilvl="3" w:tplc="56DEE862" w:tentative="1">
      <w:start w:val="1"/>
      <w:numFmt w:val="bullet"/>
      <w:lvlText w:val="*"/>
      <w:lvlJc w:val="left"/>
      <w:pPr>
        <w:tabs>
          <w:tab w:val="num" w:pos="2880"/>
        </w:tabs>
        <w:ind w:left="2880" w:hanging="360"/>
      </w:pPr>
      <w:rPr>
        <w:rFonts w:ascii="Georgia" w:hAnsi="Georgia" w:hint="default"/>
      </w:rPr>
    </w:lvl>
    <w:lvl w:ilvl="4" w:tplc="88280AB0" w:tentative="1">
      <w:start w:val="1"/>
      <w:numFmt w:val="bullet"/>
      <w:lvlText w:val="*"/>
      <w:lvlJc w:val="left"/>
      <w:pPr>
        <w:tabs>
          <w:tab w:val="num" w:pos="3600"/>
        </w:tabs>
        <w:ind w:left="3600" w:hanging="360"/>
      </w:pPr>
      <w:rPr>
        <w:rFonts w:ascii="Georgia" w:hAnsi="Georgia" w:hint="default"/>
      </w:rPr>
    </w:lvl>
    <w:lvl w:ilvl="5" w:tplc="59AA3F30" w:tentative="1">
      <w:start w:val="1"/>
      <w:numFmt w:val="bullet"/>
      <w:lvlText w:val="*"/>
      <w:lvlJc w:val="left"/>
      <w:pPr>
        <w:tabs>
          <w:tab w:val="num" w:pos="4320"/>
        </w:tabs>
        <w:ind w:left="4320" w:hanging="360"/>
      </w:pPr>
      <w:rPr>
        <w:rFonts w:ascii="Georgia" w:hAnsi="Georgia" w:hint="default"/>
      </w:rPr>
    </w:lvl>
    <w:lvl w:ilvl="6" w:tplc="A9CEC1F2" w:tentative="1">
      <w:start w:val="1"/>
      <w:numFmt w:val="bullet"/>
      <w:lvlText w:val="*"/>
      <w:lvlJc w:val="left"/>
      <w:pPr>
        <w:tabs>
          <w:tab w:val="num" w:pos="5040"/>
        </w:tabs>
        <w:ind w:left="5040" w:hanging="360"/>
      </w:pPr>
      <w:rPr>
        <w:rFonts w:ascii="Georgia" w:hAnsi="Georgia" w:hint="default"/>
      </w:rPr>
    </w:lvl>
    <w:lvl w:ilvl="7" w:tplc="104EFA5E" w:tentative="1">
      <w:start w:val="1"/>
      <w:numFmt w:val="bullet"/>
      <w:lvlText w:val="*"/>
      <w:lvlJc w:val="left"/>
      <w:pPr>
        <w:tabs>
          <w:tab w:val="num" w:pos="5760"/>
        </w:tabs>
        <w:ind w:left="5760" w:hanging="360"/>
      </w:pPr>
      <w:rPr>
        <w:rFonts w:ascii="Georgia" w:hAnsi="Georgia" w:hint="default"/>
      </w:rPr>
    </w:lvl>
    <w:lvl w:ilvl="8" w:tplc="751E9FD2" w:tentative="1">
      <w:start w:val="1"/>
      <w:numFmt w:val="bullet"/>
      <w:lvlText w:val="*"/>
      <w:lvlJc w:val="left"/>
      <w:pPr>
        <w:tabs>
          <w:tab w:val="num" w:pos="6480"/>
        </w:tabs>
        <w:ind w:left="6480" w:hanging="360"/>
      </w:pPr>
      <w:rPr>
        <w:rFonts w:ascii="Georgia" w:hAnsi="Georgia" w:hint="default"/>
      </w:rPr>
    </w:lvl>
  </w:abstractNum>
  <w:abstractNum w:abstractNumId="24">
    <w:nsid w:val="40E12EBB"/>
    <w:multiLevelType w:val="hybridMultilevel"/>
    <w:tmpl w:val="02C45CF6"/>
    <w:lvl w:ilvl="0" w:tplc="67FE135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A23830"/>
    <w:multiLevelType w:val="hybridMultilevel"/>
    <w:tmpl w:val="B1E65C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0F579B"/>
    <w:multiLevelType w:val="hybridMultilevel"/>
    <w:tmpl w:val="205CEEFA"/>
    <w:lvl w:ilvl="0" w:tplc="0C94FE14">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061854"/>
    <w:multiLevelType w:val="hybridMultilevel"/>
    <w:tmpl w:val="E40A0924"/>
    <w:lvl w:ilvl="0" w:tplc="F774DE54">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616813"/>
    <w:multiLevelType w:val="hybridMultilevel"/>
    <w:tmpl w:val="4B36BAB0"/>
    <w:lvl w:ilvl="0" w:tplc="A2B8F4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E41B6"/>
    <w:multiLevelType w:val="hybridMultilevel"/>
    <w:tmpl w:val="5DF03EF2"/>
    <w:lvl w:ilvl="0" w:tplc="4D2624D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D5E58A5"/>
    <w:multiLevelType w:val="hybridMultilevel"/>
    <w:tmpl w:val="39AC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711C1D"/>
    <w:multiLevelType w:val="hybridMultilevel"/>
    <w:tmpl w:val="5DA86498"/>
    <w:lvl w:ilvl="0" w:tplc="18724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15D16E5"/>
    <w:multiLevelType w:val="hybridMultilevel"/>
    <w:tmpl w:val="0F3CD62C"/>
    <w:lvl w:ilvl="0" w:tplc="F9FA9FF8">
      <w:start w:val="1"/>
      <w:numFmt w:val="lowerRoman"/>
      <w:lvlText w:val="%1."/>
      <w:lvlJc w:val="righ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5387F3E"/>
    <w:multiLevelType w:val="hybridMultilevel"/>
    <w:tmpl w:val="54968C76"/>
    <w:lvl w:ilvl="0" w:tplc="A1F489C2">
      <w:start w:val="1"/>
      <w:numFmt w:val="lowerRoman"/>
      <w:lvlText w:val="(%1)"/>
      <w:lvlJc w:val="left"/>
      <w:pPr>
        <w:ind w:left="1080" w:hanging="72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925318"/>
    <w:multiLevelType w:val="hybridMultilevel"/>
    <w:tmpl w:val="17B6FEC0"/>
    <w:lvl w:ilvl="0" w:tplc="F774DE54">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417921"/>
    <w:multiLevelType w:val="hybridMultilevel"/>
    <w:tmpl w:val="6810BC60"/>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6">
    <w:nsid w:val="5DC343AF"/>
    <w:multiLevelType w:val="hybridMultilevel"/>
    <w:tmpl w:val="6958BC0E"/>
    <w:lvl w:ilvl="0" w:tplc="DC94A2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E543C4"/>
    <w:multiLevelType w:val="hybridMultilevel"/>
    <w:tmpl w:val="F782CEAE"/>
    <w:lvl w:ilvl="0" w:tplc="09AC6F0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19F61EE"/>
    <w:multiLevelType w:val="hybridMultilevel"/>
    <w:tmpl w:val="40068A0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nsid w:val="63D36E23"/>
    <w:multiLevelType w:val="hybridMultilevel"/>
    <w:tmpl w:val="5340363E"/>
    <w:lvl w:ilvl="0" w:tplc="87EA86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533D04"/>
    <w:multiLevelType w:val="hybridMultilevel"/>
    <w:tmpl w:val="22F6A80A"/>
    <w:lvl w:ilvl="0" w:tplc="A252CF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A042E0"/>
    <w:multiLevelType w:val="hybridMultilevel"/>
    <w:tmpl w:val="97262C92"/>
    <w:lvl w:ilvl="0" w:tplc="5E1CB03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1C4D9A"/>
    <w:multiLevelType w:val="hybridMultilevel"/>
    <w:tmpl w:val="9B0EEB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E186A94"/>
    <w:multiLevelType w:val="multilevel"/>
    <w:tmpl w:val="CC429364"/>
    <w:lvl w:ilvl="0">
      <w:start w:val="1"/>
      <w:numFmt w:val="decimal"/>
      <w:lvlText w:val="%1."/>
      <w:lvlJc w:val="left"/>
      <w:pPr>
        <w:ind w:left="630" w:hanging="360"/>
      </w:pPr>
      <w:rPr>
        <w:rFonts w:hint="default"/>
        <w:b/>
      </w:rPr>
    </w:lvl>
    <w:lvl w:ilvl="1">
      <w:start w:val="2"/>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44">
    <w:nsid w:val="715A5CB7"/>
    <w:multiLevelType w:val="multilevel"/>
    <w:tmpl w:val="508EDE86"/>
    <w:styleLink w:val="List31"/>
    <w:lvl w:ilvl="0">
      <w:numFmt w:val="bullet"/>
      <w:lvlText w:val="-"/>
      <w:lvlJc w:val="left"/>
      <w:pPr>
        <w:tabs>
          <w:tab w:val="num" w:pos="393"/>
        </w:tabs>
        <w:ind w:left="393" w:hanging="393"/>
      </w:pPr>
      <w:rPr>
        <w:rFonts w:ascii="Book Antiqua" w:eastAsia="Book Antiqua" w:hAnsi="Book Antiqua" w:cs="Book Antiqua"/>
        <w:b/>
        <w:bCs/>
        <w:position w:val="0"/>
        <w:sz w:val="22"/>
        <w:szCs w:val="22"/>
      </w:rPr>
    </w:lvl>
    <w:lvl w:ilvl="1">
      <w:start w:val="1"/>
      <w:numFmt w:val="bullet"/>
      <w:lvlText w:val="o"/>
      <w:lvlJc w:val="left"/>
      <w:pPr>
        <w:tabs>
          <w:tab w:val="num" w:pos="1440"/>
        </w:tabs>
        <w:ind w:left="1440" w:hanging="360"/>
      </w:pPr>
      <w:rPr>
        <w:rFonts w:ascii="Book Antiqua" w:eastAsia="Book Antiqua" w:hAnsi="Book Antiqua" w:cs="Book Antiqua"/>
        <w:b/>
        <w:bCs/>
        <w:position w:val="0"/>
        <w:sz w:val="24"/>
        <w:szCs w:val="24"/>
      </w:rPr>
    </w:lvl>
    <w:lvl w:ilvl="2">
      <w:start w:val="1"/>
      <w:numFmt w:val="bullet"/>
      <w:lvlText w:val="▪"/>
      <w:lvlJc w:val="left"/>
      <w:pPr>
        <w:tabs>
          <w:tab w:val="num" w:pos="2160"/>
        </w:tabs>
        <w:ind w:left="2160" w:hanging="360"/>
      </w:pPr>
      <w:rPr>
        <w:rFonts w:ascii="Book Antiqua" w:eastAsia="Book Antiqua" w:hAnsi="Book Antiqua" w:cs="Book Antiqua"/>
        <w:b/>
        <w:bCs/>
        <w:position w:val="0"/>
        <w:sz w:val="24"/>
        <w:szCs w:val="24"/>
      </w:rPr>
    </w:lvl>
    <w:lvl w:ilvl="3">
      <w:start w:val="1"/>
      <w:numFmt w:val="bullet"/>
      <w:lvlText w:val="•"/>
      <w:lvlJc w:val="left"/>
      <w:pPr>
        <w:tabs>
          <w:tab w:val="num" w:pos="2880"/>
        </w:tabs>
        <w:ind w:left="2880" w:hanging="360"/>
      </w:pPr>
      <w:rPr>
        <w:rFonts w:ascii="Book Antiqua" w:eastAsia="Book Antiqua" w:hAnsi="Book Antiqua" w:cs="Book Antiqua"/>
        <w:b/>
        <w:bCs/>
        <w:position w:val="0"/>
        <w:sz w:val="24"/>
        <w:szCs w:val="24"/>
      </w:rPr>
    </w:lvl>
    <w:lvl w:ilvl="4">
      <w:start w:val="1"/>
      <w:numFmt w:val="bullet"/>
      <w:lvlText w:val="o"/>
      <w:lvlJc w:val="left"/>
      <w:pPr>
        <w:tabs>
          <w:tab w:val="num" w:pos="3600"/>
        </w:tabs>
        <w:ind w:left="3600" w:hanging="360"/>
      </w:pPr>
      <w:rPr>
        <w:rFonts w:ascii="Book Antiqua" w:eastAsia="Book Antiqua" w:hAnsi="Book Antiqua" w:cs="Book Antiqua"/>
        <w:b/>
        <w:bCs/>
        <w:position w:val="0"/>
        <w:sz w:val="24"/>
        <w:szCs w:val="24"/>
      </w:rPr>
    </w:lvl>
    <w:lvl w:ilvl="5">
      <w:start w:val="1"/>
      <w:numFmt w:val="bullet"/>
      <w:lvlText w:val="▪"/>
      <w:lvlJc w:val="left"/>
      <w:pPr>
        <w:tabs>
          <w:tab w:val="num" w:pos="4320"/>
        </w:tabs>
        <w:ind w:left="4320" w:hanging="360"/>
      </w:pPr>
      <w:rPr>
        <w:rFonts w:ascii="Book Antiqua" w:eastAsia="Book Antiqua" w:hAnsi="Book Antiqua" w:cs="Book Antiqua"/>
        <w:b/>
        <w:bCs/>
        <w:position w:val="0"/>
        <w:sz w:val="24"/>
        <w:szCs w:val="24"/>
      </w:rPr>
    </w:lvl>
    <w:lvl w:ilvl="6">
      <w:start w:val="1"/>
      <w:numFmt w:val="bullet"/>
      <w:lvlText w:val="•"/>
      <w:lvlJc w:val="left"/>
      <w:pPr>
        <w:tabs>
          <w:tab w:val="num" w:pos="5040"/>
        </w:tabs>
        <w:ind w:left="5040" w:hanging="360"/>
      </w:pPr>
      <w:rPr>
        <w:rFonts w:ascii="Book Antiqua" w:eastAsia="Book Antiqua" w:hAnsi="Book Antiqua" w:cs="Book Antiqua"/>
        <w:b/>
        <w:bCs/>
        <w:position w:val="0"/>
        <w:sz w:val="24"/>
        <w:szCs w:val="24"/>
      </w:rPr>
    </w:lvl>
    <w:lvl w:ilvl="7">
      <w:start w:val="1"/>
      <w:numFmt w:val="bullet"/>
      <w:lvlText w:val="o"/>
      <w:lvlJc w:val="left"/>
      <w:pPr>
        <w:tabs>
          <w:tab w:val="num" w:pos="5760"/>
        </w:tabs>
        <w:ind w:left="5760" w:hanging="360"/>
      </w:pPr>
      <w:rPr>
        <w:rFonts w:ascii="Book Antiqua" w:eastAsia="Book Antiqua" w:hAnsi="Book Antiqua" w:cs="Book Antiqua"/>
        <w:b/>
        <w:bCs/>
        <w:position w:val="0"/>
        <w:sz w:val="24"/>
        <w:szCs w:val="24"/>
      </w:rPr>
    </w:lvl>
    <w:lvl w:ilvl="8">
      <w:start w:val="1"/>
      <w:numFmt w:val="bullet"/>
      <w:lvlText w:val="▪"/>
      <w:lvlJc w:val="left"/>
      <w:pPr>
        <w:tabs>
          <w:tab w:val="num" w:pos="6480"/>
        </w:tabs>
        <w:ind w:left="6480" w:hanging="360"/>
      </w:pPr>
      <w:rPr>
        <w:rFonts w:ascii="Book Antiqua" w:eastAsia="Book Antiqua" w:hAnsi="Book Antiqua" w:cs="Book Antiqua"/>
        <w:b/>
        <w:bCs/>
        <w:position w:val="0"/>
        <w:sz w:val="24"/>
        <w:szCs w:val="24"/>
      </w:rPr>
    </w:lvl>
  </w:abstractNum>
  <w:abstractNum w:abstractNumId="45">
    <w:nsid w:val="732D6190"/>
    <w:multiLevelType w:val="hybridMultilevel"/>
    <w:tmpl w:val="6708F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6F5E1C"/>
    <w:multiLevelType w:val="hybridMultilevel"/>
    <w:tmpl w:val="DB806718"/>
    <w:lvl w:ilvl="0" w:tplc="9968B096">
      <w:start w:val="1"/>
      <w:numFmt w:val="lowerRoman"/>
      <w:lvlText w:val="(%1)"/>
      <w:lvlJc w:val="right"/>
      <w:pPr>
        <w:ind w:left="720" w:hanging="360"/>
      </w:pPr>
      <w:rPr>
        <w:rFonts w:ascii="Cambria" w:eastAsia="Calibri" w:hAnsi="Cambria" w:cs="Cambria"/>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7C2C82"/>
    <w:multiLevelType w:val="hybridMultilevel"/>
    <w:tmpl w:val="79566A68"/>
    <w:lvl w:ilvl="0" w:tplc="4D2624D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C1627F9"/>
    <w:multiLevelType w:val="hybridMultilevel"/>
    <w:tmpl w:val="1FDEF488"/>
    <w:lvl w:ilvl="0" w:tplc="2498494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E9D201D"/>
    <w:multiLevelType w:val="hybridMultilevel"/>
    <w:tmpl w:val="5A8050B8"/>
    <w:lvl w:ilvl="0" w:tplc="64E28DE2">
      <w:start w:val="1"/>
      <w:numFmt w:val="lowerRoman"/>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0"/>
  </w:num>
  <w:num w:numId="2">
    <w:abstractNumId w:val="34"/>
  </w:num>
  <w:num w:numId="3">
    <w:abstractNumId w:val="17"/>
  </w:num>
  <w:num w:numId="4">
    <w:abstractNumId w:val="27"/>
  </w:num>
  <w:num w:numId="5">
    <w:abstractNumId w:val="19"/>
  </w:num>
  <w:num w:numId="6">
    <w:abstractNumId w:val="44"/>
  </w:num>
  <w:num w:numId="7">
    <w:abstractNumId w:val="48"/>
  </w:num>
  <w:num w:numId="8">
    <w:abstractNumId w:val="30"/>
  </w:num>
  <w:num w:numId="9">
    <w:abstractNumId w:val="42"/>
  </w:num>
  <w:num w:numId="10">
    <w:abstractNumId w:val="3"/>
  </w:num>
  <w:num w:numId="11">
    <w:abstractNumId w:val="43"/>
  </w:num>
  <w:num w:numId="12">
    <w:abstractNumId w:val="5"/>
  </w:num>
  <w:num w:numId="13">
    <w:abstractNumId w:val="32"/>
  </w:num>
  <w:num w:numId="14">
    <w:abstractNumId w:val="7"/>
  </w:num>
  <w:num w:numId="15">
    <w:abstractNumId w:val="46"/>
  </w:num>
  <w:num w:numId="16">
    <w:abstractNumId w:val="18"/>
  </w:num>
  <w:num w:numId="17">
    <w:abstractNumId w:val="25"/>
  </w:num>
  <w:num w:numId="18">
    <w:abstractNumId w:val="9"/>
  </w:num>
  <w:num w:numId="19">
    <w:abstractNumId w:val="37"/>
  </w:num>
  <w:num w:numId="20">
    <w:abstractNumId w:val="29"/>
  </w:num>
  <w:num w:numId="21">
    <w:abstractNumId w:val="47"/>
  </w:num>
  <w:num w:numId="22">
    <w:abstractNumId w:val="6"/>
  </w:num>
  <w:num w:numId="23">
    <w:abstractNumId w:val="49"/>
  </w:num>
  <w:num w:numId="24">
    <w:abstractNumId w:val="23"/>
  </w:num>
  <w:num w:numId="25">
    <w:abstractNumId w:val="8"/>
  </w:num>
  <w:num w:numId="26">
    <w:abstractNumId w:val="1"/>
  </w:num>
  <w:num w:numId="27">
    <w:abstractNumId w:val="38"/>
  </w:num>
  <w:num w:numId="28">
    <w:abstractNumId w:val="41"/>
  </w:num>
  <w:num w:numId="29">
    <w:abstractNumId w:val="21"/>
  </w:num>
  <w:num w:numId="30">
    <w:abstractNumId w:val="16"/>
  </w:num>
  <w:num w:numId="31">
    <w:abstractNumId w:val="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3">
    <w:abstractNumId w:val="15"/>
  </w:num>
  <w:num w:numId="34">
    <w:abstractNumId w:val="33"/>
  </w:num>
  <w:num w:numId="35">
    <w:abstractNumId w:val="14"/>
  </w:num>
  <w:num w:numId="36">
    <w:abstractNumId w:val="26"/>
  </w:num>
  <w:num w:numId="37">
    <w:abstractNumId w:val="31"/>
  </w:num>
  <w:num w:numId="38">
    <w:abstractNumId w:val="12"/>
  </w:num>
  <w:num w:numId="39">
    <w:abstractNumId w:val="24"/>
  </w:num>
  <w:num w:numId="40">
    <w:abstractNumId w:val="10"/>
  </w:num>
  <w:num w:numId="41">
    <w:abstractNumId w:val="39"/>
  </w:num>
  <w:num w:numId="42">
    <w:abstractNumId w:val="40"/>
  </w:num>
  <w:num w:numId="43">
    <w:abstractNumId w:val="36"/>
  </w:num>
  <w:num w:numId="44">
    <w:abstractNumId w:val="28"/>
  </w:num>
  <w:num w:numId="45">
    <w:abstractNumId w:val="22"/>
  </w:num>
  <w:num w:numId="46">
    <w:abstractNumId w:val="13"/>
  </w:num>
  <w:num w:numId="47">
    <w:abstractNumId w:val="11"/>
  </w:num>
  <w:num w:numId="48">
    <w:abstractNumId w:val="4"/>
  </w:num>
  <w:num w:numId="49">
    <w:abstractNumId w:val="35"/>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4D"/>
    <w:rsid w:val="00011E0F"/>
    <w:rsid w:val="0001614D"/>
    <w:rsid w:val="000219B6"/>
    <w:rsid w:val="0007654C"/>
    <w:rsid w:val="00086A2A"/>
    <w:rsid w:val="00097B98"/>
    <w:rsid w:val="001021A8"/>
    <w:rsid w:val="00104553"/>
    <w:rsid w:val="00183CCE"/>
    <w:rsid w:val="001C7F64"/>
    <w:rsid w:val="001D3B9E"/>
    <w:rsid w:val="001F1150"/>
    <w:rsid w:val="001F272B"/>
    <w:rsid w:val="00260439"/>
    <w:rsid w:val="002710DC"/>
    <w:rsid w:val="002712D2"/>
    <w:rsid w:val="002876A3"/>
    <w:rsid w:val="002C6545"/>
    <w:rsid w:val="002C7291"/>
    <w:rsid w:val="002C7B1E"/>
    <w:rsid w:val="002F6B0D"/>
    <w:rsid w:val="0030646B"/>
    <w:rsid w:val="00311084"/>
    <w:rsid w:val="00364C10"/>
    <w:rsid w:val="003C27AC"/>
    <w:rsid w:val="003D32AC"/>
    <w:rsid w:val="003D6656"/>
    <w:rsid w:val="003E6187"/>
    <w:rsid w:val="003E68BF"/>
    <w:rsid w:val="003F2967"/>
    <w:rsid w:val="003F4FC1"/>
    <w:rsid w:val="00411703"/>
    <w:rsid w:val="00412BA5"/>
    <w:rsid w:val="00413C55"/>
    <w:rsid w:val="00416B9A"/>
    <w:rsid w:val="00441670"/>
    <w:rsid w:val="00450073"/>
    <w:rsid w:val="0048254B"/>
    <w:rsid w:val="004B194D"/>
    <w:rsid w:val="004D31F9"/>
    <w:rsid w:val="004D3A1B"/>
    <w:rsid w:val="004F42B9"/>
    <w:rsid w:val="00516331"/>
    <w:rsid w:val="0053281C"/>
    <w:rsid w:val="00546B1C"/>
    <w:rsid w:val="0057251F"/>
    <w:rsid w:val="005A1AAD"/>
    <w:rsid w:val="005A35F5"/>
    <w:rsid w:val="005F68FE"/>
    <w:rsid w:val="006305F3"/>
    <w:rsid w:val="006A270A"/>
    <w:rsid w:val="006E1310"/>
    <w:rsid w:val="00702B37"/>
    <w:rsid w:val="00716088"/>
    <w:rsid w:val="00727122"/>
    <w:rsid w:val="007322FA"/>
    <w:rsid w:val="00750EE2"/>
    <w:rsid w:val="00764FEC"/>
    <w:rsid w:val="0079414F"/>
    <w:rsid w:val="007C036A"/>
    <w:rsid w:val="007C435A"/>
    <w:rsid w:val="007D03E9"/>
    <w:rsid w:val="007F3309"/>
    <w:rsid w:val="00813696"/>
    <w:rsid w:val="00824B12"/>
    <w:rsid w:val="008279D3"/>
    <w:rsid w:val="00837AC5"/>
    <w:rsid w:val="00851B2B"/>
    <w:rsid w:val="008541AB"/>
    <w:rsid w:val="0086124A"/>
    <w:rsid w:val="008655B4"/>
    <w:rsid w:val="00866BEC"/>
    <w:rsid w:val="00940473"/>
    <w:rsid w:val="00954AC0"/>
    <w:rsid w:val="00995A3E"/>
    <w:rsid w:val="009975B7"/>
    <w:rsid w:val="00A022E2"/>
    <w:rsid w:val="00A23F47"/>
    <w:rsid w:val="00A32EC5"/>
    <w:rsid w:val="00A37E5F"/>
    <w:rsid w:val="00A4481A"/>
    <w:rsid w:val="00AB0DDC"/>
    <w:rsid w:val="00AB2660"/>
    <w:rsid w:val="00AE7474"/>
    <w:rsid w:val="00AF0E8C"/>
    <w:rsid w:val="00AF697D"/>
    <w:rsid w:val="00B67E5C"/>
    <w:rsid w:val="00BB6088"/>
    <w:rsid w:val="00BC59F0"/>
    <w:rsid w:val="00BE1474"/>
    <w:rsid w:val="00BE2632"/>
    <w:rsid w:val="00BF4F30"/>
    <w:rsid w:val="00C17513"/>
    <w:rsid w:val="00C35572"/>
    <w:rsid w:val="00C425A3"/>
    <w:rsid w:val="00C46F01"/>
    <w:rsid w:val="00C72DF7"/>
    <w:rsid w:val="00C82B10"/>
    <w:rsid w:val="00CA2A0C"/>
    <w:rsid w:val="00CB077D"/>
    <w:rsid w:val="00CC4002"/>
    <w:rsid w:val="00D13ABE"/>
    <w:rsid w:val="00D164FA"/>
    <w:rsid w:val="00D267EA"/>
    <w:rsid w:val="00D75813"/>
    <w:rsid w:val="00D76782"/>
    <w:rsid w:val="00DA6CB9"/>
    <w:rsid w:val="00DC5C1C"/>
    <w:rsid w:val="00DF3A8D"/>
    <w:rsid w:val="00E05B5C"/>
    <w:rsid w:val="00E13F75"/>
    <w:rsid w:val="00E15C71"/>
    <w:rsid w:val="00E434BF"/>
    <w:rsid w:val="00E505AB"/>
    <w:rsid w:val="00E648FE"/>
    <w:rsid w:val="00E908CB"/>
    <w:rsid w:val="00EA659C"/>
    <w:rsid w:val="00EE239E"/>
    <w:rsid w:val="00EE4751"/>
    <w:rsid w:val="00F24639"/>
    <w:rsid w:val="00F41E7D"/>
    <w:rsid w:val="00F47614"/>
    <w:rsid w:val="00F74389"/>
    <w:rsid w:val="00F837D7"/>
    <w:rsid w:val="00F844A5"/>
    <w:rsid w:val="00FB05B2"/>
    <w:rsid w:val="00FC32FF"/>
    <w:rsid w:val="00FC38B9"/>
    <w:rsid w:val="00FC6A16"/>
    <w:rsid w:val="00FE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4D"/>
    <w:pPr>
      <w:spacing w:after="160" w:line="259" w:lineRule="auto"/>
    </w:pPr>
    <w:rPr>
      <w:rFonts w:eastAsiaTheme="minorEastAsia" w:cs="Times New Roman"/>
      <w:lang w:val="en-GB" w:eastAsia="en-GB"/>
    </w:rPr>
  </w:style>
  <w:style w:type="paragraph" w:styleId="Heading1">
    <w:name w:val="heading 1"/>
    <w:basedOn w:val="Normal"/>
    <w:next w:val="Normal"/>
    <w:link w:val="Heading1Char"/>
    <w:uiPriority w:val="9"/>
    <w:qFormat/>
    <w:rsid w:val="004B19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19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19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next w:val="Normal"/>
    <w:link w:val="Heading4Char"/>
    <w:uiPriority w:val="9"/>
    <w:unhideWhenUsed/>
    <w:qFormat/>
    <w:rsid w:val="004B194D"/>
    <w:pPr>
      <w:keepNext/>
      <w:keepLines/>
      <w:spacing w:after="0" w:line="259" w:lineRule="auto"/>
      <w:ind w:left="10" w:hanging="10"/>
      <w:outlineLvl w:val="3"/>
    </w:pPr>
    <w:rPr>
      <w:rFonts w:ascii="Times New Roman" w:eastAsia="Times New Roman" w:hAnsi="Times New Roman" w:cs="Times New Roman"/>
      <w:b/>
      <w:color w:val="000000"/>
      <w:sz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94D"/>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semiHidden/>
    <w:rsid w:val="004B194D"/>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4B194D"/>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rsid w:val="004B194D"/>
    <w:rPr>
      <w:rFonts w:ascii="Times New Roman" w:eastAsia="Times New Roman" w:hAnsi="Times New Roman" w:cs="Times New Roman"/>
      <w:b/>
      <w:color w:val="000000"/>
      <w:sz w:val="18"/>
      <w:lang w:val="en-GB" w:eastAsia="en-GB"/>
    </w:rPr>
  </w:style>
  <w:style w:type="paragraph" w:styleId="ListParagraph">
    <w:name w:val="List Paragraph"/>
    <w:aliases w:val="Bullets,List Paragraph (numbered (a)),Numbered List Paragraph,bk paragraph,Bullet List,FooterText,numbered,List Paragraph1,Paragraphe de liste1,Bulletr List Paragraph,列出段落,列出段落1,Bullet 1,Use Case List Paragraph,Page Titles,Heading3,Body"/>
    <w:basedOn w:val="Normal"/>
    <w:link w:val="ListParagraphChar"/>
    <w:uiPriority w:val="34"/>
    <w:qFormat/>
    <w:rsid w:val="004B194D"/>
    <w:pPr>
      <w:ind w:left="720"/>
      <w:contextualSpacing/>
    </w:pPr>
  </w:style>
  <w:style w:type="character" w:customStyle="1" w:styleId="ListParagraphChar">
    <w:name w:val="List Paragraph Char"/>
    <w:aliases w:val="Bullets Char,List Paragraph (numbered (a)) Char,Numbered List Paragraph Char,bk paragraph Char,Bullet List Char,FooterText Char,numbered Char,List Paragraph1 Char,Paragraphe de liste1 Char,Bulletr List Paragraph Char,列出段落 Char"/>
    <w:link w:val="ListParagraph"/>
    <w:uiPriority w:val="34"/>
    <w:qFormat/>
    <w:locked/>
    <w:rsid w:val="004B194D"/>
    <w:rPr>
      <w:rFonts w:eastAsiaTheme="minorEastAsia" w:cs="Times New Roman"/>
      <w:lang w:val="en-GB" w:eastAsia="en-GB"/>
    </w:rPr>
  </w:style>
  <w:style w:type="paragraph" w:styleId="Footer">
    <w:name w:val="footer"/>
    <w:basedOn w:val="Normal"/>
    <w:link w:val="FooterChar"/>
    <w:uiPriority w:val="99"/>
    <w:unhideWhenUsed/>
    <w:rsid w:val="004B194D"/>
    <w:pPr>
      <w:widowControl w:val="0"/>
      <w:tabs>
        <w:tab w:val="center" w:pos="4680"/>
        <w:tab w:val="right" w:pos="9360"/>
      </w:tabs>
      <w:adjustRightInd w:val="0"/>
      <w:spacing w:after="0" w:line="240" w:lineRule="auto"/>
      <w:jc w:val="both"/>
      <w:textAlignment w:val="baseline"/>
    </w:pPr>
    <w:rPr>
      <w:rFonts w:ascii="Garamond" w:eastAsia="Times New Roman" w:hAnsi="Garamond"/>
      <w:sz w:val="20"/>
      <w:szCs w:val="20"/>
    </w:rPr>
  </w:style>
  <w:style w:type="character" w:customStyle="1" w:styleId="FooterChar">
    <w:name w:val="Footer Char"/>
    <w:basedOn w:val="DefaultParagraphFont"/>
    <w:link w:val="Footer"/>
    <w:uiPriority w:val="99"/>
    <w:rsid w:val="004B194D"/>
    <w:rPr>
      <w:rFonts w:ascii="Garamond" w:eastAsia="Times New Roman" w:hAnsi="Garamond" w:cs="Times New Roman"/>
      <w:sz w:val="20"/>
      <w:szCs w:val="20"/>
      <w:lang w:val="en-GB" w:eastAsia="en-GB"/>
    </w:rPr>
  </w:style>
  <w:style w:type="numbering" w:customStyle="1" w:styleId="List31">
    <w:name w:val="List 31"/>
    <w:basedOn w:val="NoList"/>
    <w:rsid w:val="004B194D"/>
    <w:pPr>
      <w:numPr>
        <w:numId w:val="6"/>
      </w:numPr>
    </w:pPr>
  </w:style>
  <w:style w:type="paragraph" w:customStyle="1" w:styleId="Default">
    <w:name w:val="Default"/>
    <w:rsid w:val="004B194D"/>
    <w:pPr>
      <w:autoSpaceDE w:val="0"/>
      <w:autoSpaceDN w:val="0"/>
      <w:adjustRightInd w:val="0"/>
      <w:spacing w:after="0" w:line="240" w:lineRule="auto"/>
    </w:pPr>
    <w:rPr>
      <w:rFonts w:ascii="Calibri" w:eastAsia="Calibri" w:hAnsi="Calibri" w:cs="Calibri"/>
      <w:color w:val="000000"/>
      <w:sz w:val="24"/>
      <w:szCs w:val="24"/>
    </w:rPr>
  </w:style>
  <w:style w:type="paragraph" w:styleId="Title">
    <w:name w:val="Title"/>
    <w:basedOn w:val="Normal"/>
    <w:link w:val="TitleChar"/>
    <w:uiPriority w:val="10"/>
    <w:qFormat/>
    <w:rsid w:val="004B194D"/>
    <w:pPr>
      <w:spacing w:after="0" w:line="240" w:lineRule="auto"/>
      <w:jc w:val="center"/>
    </w:pPr>
    <w:rPr>
      <w:rFonts w:ascii="Times New Roman" w:eastAsia="Times New Roman" w:hAnsi="Times New Roman"/>
      <w:b/>
      <w:sz w:val="21"/>
      <w:szCs w:val="24"/>
    </w:rPr>
  </w:style>
  <w:style w:type="character" w:customStyle="1" w:styleId="TitleChar">
    <w:name w:val="Title Char"/>
    <w:basedOn w:val="DefaultParagraphFont"/>
    <w:link w:val="Title"/>
    <w:uiPriority w:val="10"/>
    <w:rsid w:val="004B194D"/>
    <w:rPr>
      <w:rFonts w:ascii="Times New Roman" w:eastAsia="Times New Roman" w:hAnsi="Times New Roman" w:cs="Times New Roman"/>
      <w:b/>
      <w:sz w:val="21"/>
      <w:szCs w:val="24"/>
      <w:lang w:val="en-GB" w:eastAsia="en-GB"/>
    </w:rPr>
  </w:style>
  <w:style w:type="paragraph" w:styleId="BodyText2">
    <w:name w:val="Body Text 2"/>
    <w:basedOn w:val="Normal"/>
    <w:link w:val="BodyText2Char"/>
    <w:rsid w:val="004B194D"/>
    <w:pPr>
      <w:spacing w:after="0" w:line="240" w:lineRule="auto"/>
      <w:jc w:val="center"/>
    </w:pPr>
    <w:rPr>
      <w:rFonts w:ascii="Times New Roman" w:eastAsia="Times New Roman" w:hAnsi="Times New Roman"/>
      <w:b/>
      <w:bCs/>
      <w:sz w:val="40"/>
      <w:szCs w:val="24"/>
      <w:lang w:eastAsia="en-US"/>
    </w:rPr>
  </w:style>
  <w:style w:type="character" w:customStyle="1" w:styleId="BodyText2Char">
    <w:name w:val="Body Text 2 Char"/>
    <w:basedOn w:val="DefaultParagraphFont"/>
    <w:link w:val="BodyText2"/>
    <w:rsid w:val="004B194D"/>
    <w:rPr>
      <w:rFonts w:ascii="Times New Roman" w:eastAsia="Times New Roman" w:hAnsi="Times New Roman" w:cs="Times New Roman"/>
      <w:b/>
      <w:bCs/>
      <w:sz w:val="40"/>
      <w:szCs w:val="24"/>
      <w:lang w:val="en-GB"/>
    </w:rPr>
  </w:style>
  <w:style w:type="paragraph" w:styleId="BodyText">
    <w:name w:val="Body Text"/>
    <w:basedOn w:val="Normal"/>
    <w:link w:val="BodyTextChar"/>
    <w:rsid w:val="004B194D"/>
    <w:pPr>
      <w:spacing w:after="120" w:line="240" w:lineRule="auto"/>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4B194D"/>
    <w:rPr>
      <w:rFonts w:ascii="Times New Roman" w:eastAsia="Times New Roman" w:hAnsi="Times New Roman" w:cs="Times New Roman"/>
      <w:sz w:val="24"/>
      <w:szCs w:val="24"/>
    </w:rPr>
  </w:style>
  <w:style w:type="paragraph" w:styleId="BodyTextIndent">
    <w:name w:val="Body Text Indent"/>
    <w:basedOn w:val="Normal"/>
    <w:link w:val="BodyTextIndentChar"/>
    <w:rsid w:val="004B194D"/>
    <w:pPr>
      <w:spacing w:after="120" w:line="240" w:lineRule="auto"/>
      <w:ind w:left="360"/>
    </w:pPr>
    <w:rPr>
      <w:rFonts w:ascii="Times New Roman" w:eastAsia="Times New Roman" w:hAnsi="Times New Roman"/>
      <w:sz w:val="24"/>
      <w:szCs w:val="24"/>
      <w:lang w:val="en-US" w:eastAsia="en-US"/>
    </w:rPr>
  </w:style>
  <w:style w:type="character" w:customStyle="1" w:styleId="BodyTextIndentChar">
    <w:name w:val="Body Text Indent Char"/>
    <w:basedOn w:val="DefaultParagraphFont"/>
    <w:link w:val="BodyTextIndent"/>
    <w:rsid w:val="004B194D"/>
    <w:rPr>
      <w:rFonts w:ascii="Times New Roman" w:eastAsia="Times New Roman" w:hAnsi="Times New Roman" w:cs="Times New Roman"/>
      <w:sz w:val="24"/>
      <w:szCs w:val="24"/>
    </w:rPr>
  </w:style>
  <w:style w:type="character" w:styleId="CommentReference">
    <w:name w:val="annotation reference"/>
    <w:uiPriority w:val="99"/>
    <w:unhideWhenUsed/>
    <w:rsid w:val="004B194D"/>
    <w:rPr>
      <w:sz w:val="16"/>
      <w:szCs w:val="16"/>
    </w:rPr>
  </w:style>
  <w:style w:type="paragraph" w:styleId="CommentText">
    <w:name w:val="annotation text"/>
    <w:basedOn w:val="Normal"/>
    <w:link w:val="CommentTextChar"/>
    <w:uiPriority w:val="99"/>
    <w:unhideWhenUsed/>
    <w:rsid w:val="004B194D"/>
    <w:pPr>
      <w:spacing w:after="200" w:line="276" w:lineRule="auto"/>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4B194D"/>
    <w:rPr>
      <w:rFonts w:ascii="Calibri" w:eastAsia="Calibri" w:hAnsi="Calibri" w:cs="Times New Roman"/>
      <w:sz w:val="20"/>
      <w:szCs w:val="20"/>
    </w:rPr>
  </w:style>
  <w:style w:type="paragraph" w:styleId="NoSpacing">
    <w:name w:val="No Spacing"/>
    <w:link w:val="NoSpacingChar"/>
    <w:uiPriority w:val="1"/>
    <w:qFormat/>
    <w:rsid w:val="004B194D"/>
    <w:pPr>
      <w:spacing w:after="0"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4B194D"/>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locked/>
    <w:rsid w:val="004B194D"/>
    <w:rPr>
      <w:rFonts w:ascii="Times New Roman" w:eastAsia="Times New Roman" w:hAnsi="Times New Roman" w:cs="Times New Roman"/>
      <w:sz w:val="24"/>
      <w:szCs w:val="24"/>
    </w:rPr>
  </w:style>
  <w:style w:type="table" w:styleId="TableGrid">
    <w:name w:val="Table Grid"/>
    <w:basedOn w:val="TableNormal"/>
    <w:uiPriority w:val="59"/>
    <w:rsid w:val="004B194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B194D"/>
    <w:pPr>
      <w:spacing w:after="0" w:line="240"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4B194D"/>
    <w:rPr>
      <w:rFonts w:ascii="Calibri" w:eastAsia="Calibri" w:hAnsi="Calibri" w:cs="Times New Roman"/>
      <w:sz w:val="20"/>
      <w:szCs w:val="20"/>
    </w:rPr>
  </w:style>
  <w:style w:type="character" w:styleId="FootnoteReference">
    <w:name w:val="footnote reference"/>
    <w:uiPriority w:val="99"/>
    <w:semiHidden/>
    <w:unhideWhenUsed/>
    <w:rsid w:val="004B194D"/>
    <w:rPr>
      <w:vertAlign w:val="superscript"/>
    </w:rPr>
  </w:style>
  <w:style w:type="paragraph" w:styleId="NormalWeb">
    <w:name w:val="Normal (Web)"/>
    <w:basedOn w:val="Normal"/>
    <w:uiPriority w:val="99"/>
    <w:unhideWhenUsed/>
    <w:rsid w:val="004B194D"/>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B194D"/>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4B194D"/>
    <w:rPr>
      <w:rFonts w:ascii="Tahoma" w:eastAsia="Times New Roman" w:hAnsi="Tahoma" w:cs="Times New Roman"/>
      <w:sz w:val="16"/>
      <w:szCs w:val="16"/>
      <w:lang w:val="en-GB" w:eastAsia="en-GB"/>
    </w:rPr>
  </w:style>
  <w:style w:type="paragraph" w:customStyle="1" w:styleId="mcntmsolistparagraph">
    <w:name w:val="mcntmsolistparagraph"/>
    <w:basedOn w:val="Normal"/>
    <w:rsid w:val="004B194D"/>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unhideWhenUsed/>
    <w:qFormat/>
    <w:rsid w:val="004B194D"/>
    <w:pPr>
      <w:spacing w:after="200" w:line="240" w:lineRule="auto"/>
    </w:pPr>
    <w:rPr>
      <w:rFonts w:ascii="Cambria" w:eastAsia="Times New Roman" w:hAnsi="Cambria"/>
      <w:b/>
      <w:bCs/>
      <w:color w:val="4F81BD"/>
      <w:sz w:val="18"/>
      <w:szCs w:val="18"/>
      <w:lang w:val="en-US" w:eastAsia="en-US"/>
    </w:rPr>
  </w:style>
  <w:style w:type="paragraph" w:styleId="Header">
    <w:name w:val="header"/>
    <w:basedOn w:val="Normal"/>
    <w:link w:val="HeaderChar"/>
    <w:uiPriority w:val="99"/>
    <w:unhideWhenUsed/>
    <w:rsid w:val="004B1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94D"/>
    <w:rPr>
      <w:rFonts w:eastAsiaTheme="minorEastAsia" w:cs="Times New Roman"/>
      <w:lang w:val="en-GB" w:eastAsia="en-GB"/>
    </w:rPr>
  </w:style>
  <w:style w:type="character" w:styleId="Strong">
    <w:name w:val="Strong"/>
    <w:uiPriority w:val="22"/>
    <w:qFormat/>
    <w:rsid w:val="004B194D"/>
    <w:rPr>
      <w:b/>
      <w:bCs/>
    </w:rPr>
  </w:style>
  <w:style w:type="character" w:styleId="Emphasis">
    <w:name w:val="Emphasis"/>
    <w:basedOn w:val="DefaultParagraphFont"/>
    <w:uiPriority w:val="20"/>
    <w:qFormat/>
    <w:rsid w:val="004B194D"/>
    <w:rPr>
      <w:i/>
      <w:iCs/>
    </w:rPr>
  </w:style>
  <w:style w:type="paragraph" w:customStyle="1" w:styleId="ParagraphNumbering">
    <w:name w:val="Paragraph Numbering"/>
    <w:basedOn w:val="Normal"/>
    <w:link w:val="ParagraphNumberingChar"/>
    <w:qFormat/>
    <w:rsid w:val="004B194D"/>
    <w:pPr>
      <w:numPr>
        <w:numId w:val="47"/>
      </w:numPr>
      <w:spacing w:after="240" w:line="240" w:lineRule="auto"/>
    </w:pPr>
    <w:rPr>
      <w:rFonts w:ascii="Times New Roman" w:eastAsia="Times New Roman" w:hAnsi="Times New Roman"/>
      <w:sz w:val="24"/>
      <w:szCs w:val="24"/>
      <w:lang w:val="en-US" w:eastAsia="en-US"/>
    </w:rPr>
  </w:style>
  <w:style w:type="character" w:customStyle="1" w:styleId="ParagraphNumberingChar">
    <w:name w:val="Paragraph Numbering Char"/>
    <w:basedOn w:val="DefaultParagraphFont"/>
    <w:link w:val="ParagraphNumbering"/>
    <w:rsid w:val="004B19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4D"/>
    <w:pPr>
      <w:spacing w:after="160" w:line="259" w:lineRule="auto"/>
    </w:pPr>
    <w:rPr>
      <w:rFonts w:eastAsiaTheme="minorEastAsia" w:cs="Times New Roman"/>
      <w:lang w:val="en-GB" w:eastAsia="en-GB"/>
    </w:rPr>
  </w:style>
  <w:style w:type="paragraph" w:styleId="Heading1">
    <w:name w:val="heading 1"/>
    <w:basedOn w:val="Normal"/>
    <w:next w:val="Normal"/>
    <w:link w:val="Heading1Char"/>
    <w:uiPriority w:val="9"/>
    <w:qFormat/>
    <w:rsid w:val="004B19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19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19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next w:val="Normal"/>
    <w:link w:val="Heading4Char"/>
    <w:uiPriority w:val="9"/>
    <w:unhideWhenUsed/>
    <w:qFormat/>
    <w:rsid w:val="004B194D"/>
    <w:pPr>
      <w:keepNext/>
      <w:keepLines/>
      <w:spacing w:after="0" w:line="259" w:lineRule="auto"/>
      <w:ind w:left="10" w:hanging="10"/>
      <w:outlineLvl w:val="3"/>
    </w:pPr>
    <w:rPr>
      <w:rFonts w:ascii="Times New Roman" w:eastAsia="Times New Roman" w:hAnsi="Times New Roman" w:cs="Times New Roman"/>
      <w:b/>
      <w:color w:val="000000"/>
      <w:sz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94D"/>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semiHidden/>
    <w:rsid w:val="004B194D"/>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4B194D"/>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rsid w:val="004B194D"/>
    <w:rPr>
      <w:rFonts w:ascii="Times New Roman" w:eastAsia="Times New Roman" w:hAnsi="Times New Roman" w:cs="Times New Roman"/>
      <w:b/>
      <w:color w:val="000000"/>
      <w:sz w:val="18"/>
      <w:lang w:val="en-GB" w:eastAsia="en-GB"/>
    </w:rPr>
  </w:style>
  <w:style w:type="paragraph" w:styleId="ListParagraph">
    <w:name w:val="List Paragraph"/>
    <w:aliases w:val="Bullets,List Paragraph (numbered (a)),Numbered List Paragraph,bk paragraph,Bullet List,FooterText,numbered,List Paragraph1,Paragraphe de liste1,Bulletr List Paragraph,列出段落,列出段落1,Bullet 1,Use Case List Paragraph,Page Titles,Heading3,Body"/>
    <w:basedOn w:val="Normal"/>
    <w:link w:val="ListParagraphChar"/>
    <w:uiPriority w:val="34"/>
    <w:qFormat/>
    <w:rsid w:val="004B194D"/>
    <w:pPr>
      <w:ind w:left="720"/>
      <w:contextualSpacing/>
    </w:pPr>
  </w:style>
  <w:style w:type="character" w:customStyle="1" w:styleId="ListParagraphChar">
    <w:name w:val="List Paragraph Char"/>
    <w:aliases w:val="Bullets Char,List Paragraph (numbered (a)) Char,Numbered List Paragraph Char,bk paragraph Char,Bullet List Char,FooterText Char,numbered Char,List Paragraph1 Char,Paragraphe de liste1 Char,Bulletr List Paragraph Char,列出段落 Char"/>
    <w:link w:val="ListParagraph"/>
    <w:uiPriority w:val="34"/>
    <w:qFormat/>
    <w:locked/>
    <w:rsid w:val="004B194D"/>
    <w:rPr>
      <w:rFonts w:eastAsiaTheme="minorEastAsia" w:cs="Times New Roman"/>
      <w:lang w:val="en-GB" w:eastAsia="en-GB"/>
    </w:rPr>
  </w:style>
  <w:style w:type="paragraph" w:styleId="Footer">
    <w:name w:val="footer"/>
    <w:basedOn w:val="Normal"/>
    <w:link w:val="FooterChar"/>
    <w:uiPriority w:val="99"/>
    <w:unhideWhenUsed/>
    <w:rsid w:val="004B194D"/>
    <w:pPr>
      <w:widowControl w:val="0"/>
      <w:tabs>
        <w:tab w:val="center" w:pos="4680"/>
        <w:tab w:val="right" w:pos="9360"/>
      </w:tabs>
      <w:adjustRightInd w:val="0"/>
      <w:spacing w:after="0" w:line="240" w:lineRule="auto"/>
      <w:jc w:val="both"/>
      <w:textAlignment w:val="baseline"/>
    </w:pPr>
    <w:rPr>
      <w:rFonts w:ascii="Garamond" w:eastAsia="Times New Roman" w:hAnsi="Garamond"/>
      <w:sz w:val="20"/>
      <w:szCs w:val="20"/>
    </w:rPr>
  </w:style>
  <w:style w:type="character" w:customStyle="1" w:styleId="FooterChar">
    <w:name w:val="Footer Char"/>
    <w:basedOn w:val="DefaultParagraphFont"/>
    <w:link w:val="Footer"/>
    <w:uiPriority w:val="99"/>
    <w:rsid w:val="004B194D"/>
    <w:rPr>
      <w:rFonts w:ascii="Garamond" w:eastAsia="Times New Roman" w:hAnsi="Garamond" w:cs="Times New Roman"/>
      <w:sz w:val="20"/>
      <w:szCs w:val="20"/>
      <w:lang w:val="en-GB" w:eastAsia="en-GB"/>
    </w:rPr>
  </w:style>
  <w:style w:type="numbering" w:customStyle="1" w:styleId="List31">
    <w:name w:val="List 31"/>
    <w:basedOn w:val="NoList"/>
    <w:rsid w:val="004B194D"/>
    <w:pPr>
      <w:numPr>
        <w:numId w:val="6"/>
      </w:numPr>
    </w:pPr>
  </w:style>
  <w:style w:type="paragraph" w:customStyle="1" w:styleId="Default">
    <w:name w:val="Default"/>
    <w:rsid w:val="004B194D"/>
    <w:pPr>
      <w:autoSpaceDE w:val="0"/>
      <w:autoSpaceDN w:val="0"/>
      <w:adjustRightInd w:val="0"/>
      <w:spacing w:after="0" w:line="240" w:lineRule="auto"/>
    </w:pPr>
    <w:rPr>
      <w:rFonts w:ascii="Calibri" w:eastAsia="Calibri" w:hAnsi="Calibri" w:cs="Calibri"/>
      <w:color w:val="000000"/>
      <w:sz w:val="24"/>
      <w:szCs w:val="24"/>
    </w:rPr>
  </w:style>
  <w:style w:type="paragraph" w:styleId="Title">
    <w:name w:val="Title"/>
    <w:basedOn w:val="Normal"/>
    <w:link w:val="TitleChar"/>
    <w:uiPriority w:val="10"/>
    <w:qFormat/>
    <w:rsid w:val="004B194D"/>
    <w:pPr>
      <w:spacing w:after="0" w:line="240" w:lineRule="auto"/>
      <w:jc w:val="center"/>
    </w:pPr>
    <w:rPr>
      <w:rFonts w:ascii="Times New Roman" w:eastAsia="Times New Roman" w:hAnsi="Times New Roman"/>
      <w:b/>
      <w:sz w:val="21"/>
      <w:szCs w:val="24"/>
    </w:rPr>
  </w:style>
  <w:style w:type="character" w:customStyle="1" w:styleId="TitleChar">
    <w:name w:val="Title Char"/>
    <w:basedOn w:val="DefaultParagraphFont"/>
    <w:link w:val="Title"/>
    <w:uiPriority w:val="10"/>
    <w:rsid w:val="004B194D"/>
    <w:rPr>
      <w:rFonts w:ascii="Times New Roman" w:eastAsia="Times New Roman" w:hAnsi="Times New Roman" w:cs="Times New Roman"/>
      <w:b/>
      <w:sz w:val="21"/>
      <w:szCs w:val="24"/>
      <w:lang w:val="en-GB" w:eastAsia="en-GB"/>
    </w:rPr>
  </w:style>
  <w:style w:type="paragraph" w:styleId="BodyText2">
    <w:name w:val="Body Text 2"/>
    <w:basedOn w:val="Normal"/>
    <w:link w:val="BodyText2Char"/>
    <w:rsid w:val="004B194D"/>
    <w:pPr>
      <w:spacing w:after="0" w:line="240" w:lineRule="auto"/>
      <w:jc w:val="center"/>
    </w:pPr>
    <w:rPr>
      <w:rFonts w:ascii="Times New Roman" w:eastAsia="Times New Roman" w:hAnsi="Times New Roman"/>
      <w:b/>
      <w:bCs/>
      <w:sz w:val="40"/>
      <w:szCs w:val="24"/>
      <w:lang w:eastAsia="en-US"/>
    </w:rPr>
  </w:style>
  <w:style w:type="character" w:customStyle="1" w:styleId="BodyText2Char">
    <w:name w:val="Body Text 2 Char"/>
    <w:basedOn w:val="DefaultParagraphFont"/>
    <w:link w:val="BodyText2"/>
    <w:rsid w:val="004B194D"/>
    <w:rPr>
      <w:rFonts w:ascii="Times New Roman" w:eastAsia="Times New Roman" w:hAnsi="Times New Roman" w:cs="Times New Roman"/>
      <w:b/>
      <w:bCs/>
      <w:sz w:val="40"/>
      <w:szCs w:val="24"/>
      <w:lang w:val="en-GB"/>
    </w:rPr>
  </w:style>
  <w:style w:type="paragraph" w:styleId="BodyText">
    <w:name w:val="Body Text"/>
    <w:basedOn w:val="Normal"/>
    <w:link w:val="BodyTextChar"/>
    <w:rsid w:val="004B194D"/>
    <w:pPr>
      <w:spacing w:after="120" w:line="240" w:lineRule="auto"/>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4B194D"/>
    <w:rPr>
      <w:rFonts w:ascii="Times New Roman" w:eastAsia="Times New Roman" w:hAnsi="Times New Roman" w:cs="Times New Roman"/>
      <w:sz w:val="24"/>
      <w:szCs w:val="24"/>
    </w:rPr>
  </w:style>
  <w:style w:type="paragraph" w:styleId="BodyTextIndent">
    <w:name w:val="Body Text Indent"/>
    <w:basedOn w:val="Normal"/>
    <w:link w:val="BodyTextIndentChar"/>
    <w:rsid w:val="004B194D"/>
    <w:pPr>
      <w:spacing w:after="120" w:line="240" w:lineRule="auto"/>
      <w:ind w:left="360"/>
    </w:pPr>
    <w:rPr>
      <w:rFonts w:ascii="Times New Roman" w:eastAsia="Times New Roman" w:hAnsi="Times New Roman"/>
      <w:sz w:val="24"/>
      <w:szCs w:val="24"/>
      <w:lang w:val="en-US" w:eastAsia="en-US"/>
    </w:rPr>
  </w:style>
  <w:style w:type="character" w:customStyle="1" w:styleId="BodyTextIndentChar">
    <w:name w:val="Body Text Indent Char"/>
    <w:basedOn w:val="DefaultParagraphFont"/>
    <w:link w:val="BodyTextIndent"/>
    <w:rsid w:val="004B194D"/>
    <w:rPr>
      <w:rFonts w:ascii="Times New Roman" w:eastAsia="Times New Roman" w:hAnsi="Times New Roman" w:cs="Times New Roman"/>
      <w:sz w:val="24"/>
      <w:szCs w:val="24"/>
    </w:rPr>
  </w:style>
  <w:style w:type="character" w:styleId="CommentReference">
    <w:name w:val="annotation reference"/>
    <w:uiPriority w:val="99"/>
    <w:unhideWhenUsed/>
    <w:rsid w:val="004B194D"/>
    <w:rPr>
      <w:sz w:val="16"/>
      <w:szCs w:val="16"/>
    </w:rPr>
  </w:style>
  <w:style w:type="paragraph" w:styleId="CommentText">
    <w:name w:val="annotation text"/>
    <w:basedOn w:val="Normal"/>
    <w:link w:val="CommentTextChar"/>
    <w:uiPriority w:val="99"/>
    <w:unhideWhenUsed/>
    <w:rsid w:val="004B194D"/>
    <w:pPr>
      <w:spacing w:after="200" w:line="276" w:lineRule="auto"/>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4B194D"/>
    <w:rPr>
      <w:rFonts w:ascii="Calibri" w:eastAsia="Calibri" w:hAnsi="Calibri" w:cs="Times New Roman"/>
      <w:sz w:val="20"/>
      <w:szCs w:val="20"/>
    </w:rPr>
  </w:style>
  <w:style w:type="paragraph" w:styleId="NoSpacing">
    <w:name w:val="No Spacing"/>
    <w:link w:val="NoSpacingChar"/>
    <w:uiPriority w:val="1"/>
    <w:qFormat/>
    <w:rsid w:val="004B194D"/>
    <w:pPr>
      <w:spacing w:after="0"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4B194D"/>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locked/>
    <w:rsid w:val="004B194D"/>
    <w:rPr>
      <w:rFonts w:ascii="Times New Roman" w:eastAsia="Times New Roman" w:hAnsi="Times New Roman" w:cs="Times New Roman"/>
      <w:sz w:val="24"/>
      <w:szCs w:val="24"/>
    </w:rPr>
  </w:style>
  <w:style w:type="table" w:styleId="TableGrid">
    <w:name w:val="Table Grid"/>
    <w:basedOn w:val="TableNormal"/>
    <w:uiPriority w:val="59"/>
    <w:rsid w:val="004B194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B194D"/>
    <w:pPr>
      <w:spacing w:after="0" w:line="240"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4B194D"/>
    <w:rPr>
      <w:rFonts w:ascii="Calibri" w:eastAsia="Calibri" w:hAnsi="Calibri" w:cs="Times New Roman"/>
      <w:sz w:val="20"/>
      <w:szCs w:val="20"/>
    </w:rPr>
  </w:style>
  <w:style w:type="character" w:styleId="FootnoteReference">
    <w:name w:val="footnote reference"/>
    <w:uiPriority w:val="99"/>
    <w:semiHidden/>
    <w:unhideWhenUsed/>
    <w:rsid w:val="004B194D"/>
    <w:rPr>
      <w:vertAlign w:val="superscript"/>
    </w:rPr>
  </w:style>
  <w:style w:type="paragraph" w:styleId="NormalWeb">
    <w:name w:val="Normal (Web)"/>
    <w:basedOn w:val="Normal"/>
    <w:uiPriority w:val="99"/>
    <w:unhideWhenUsed/>
    <w:rsid w:val="004B194D"/>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B194D"/>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4B194D"/>
    <w:rPr>
      <w:rFonts w:ascii="Tahoma" w:eastAsia="Times New Roman" w:hAnsi="Tahoma" w:cs="Times New Roman"/>
      <w:sz w:val="16"/>
      <w:szCs w:val="16"/>
      <w:lang w:val="en-GB" w:eastAsia="en-GB"/>
    </w:rPr>
  </w:style>
  <w:style w:type="paragraph" w:customStyle="1" w:styleId="mcntmsolistparagraph">
    <w:name w:val="mcntmsolistparagraph"/>
    <w:basedOn w:val="Normal"/>
    <w:rsid w:val="004B194D"/>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unhideWhenUsed/>
    <w:qFormat/>
    <w:rsid w:val="004B194D"/>
    <w:pPr>
      <w:spacing w:after="200" w:line="240" w:lineRule="auto"/>
    </w:pPr>
    <w:rPr>
      <w:rFonts w:ascii="Cambria" w:eastAsia="Times New Roman" w:hAnsi="Cambria"/>
      <w:b/>
      <w:bCs/>
      <w:color w:val="4F81BD"/>
      <w:sz w:val="18"/>
      <w:szCs w:val="18"/>
      <w:lang w:val="en-US" w:eastAsia="en-US"/>
    </w:rPr>
  </w:style>
  <w:style w:type="paragraph" w:styleId="Header">
    <w:name w:val="header"/>
    <w:basedOn w:val="Normal"/>
    <w:link w:val="HeaderChar"/>
    <w:uiPriority w:val="99"/>
    <w:unhideWhenUsed/>
    <w:rsid w:val="004B1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94D"/>
    <w:rPr>
      <w:rFonts w:eastAsiaTheme="minorEastAsia" w:cs="Times New Roman"/>
      <w:lang w:val="en-GB" w:eastAsia="en-GB"/>
    </w:rPr>
  </w:style>
  <w:style w:type="character" w:styleId="Strong">
    <w:name w:val="Strong"/>
    <w:uiPriority w:val="22"/>
    <w:qFormat/>
    <w:rsid w:val="004B194D"/>
    <w:rPr>
      <w:b/>
      <w:bCs/>
    </w:rPr>
  </w:style>
  <w:style w:type="character" w:styleId="Emphasis">
    <w:name w:val="Emphasis"/>
    <w:basedOn w:val="DefaultParagraphFont"/>
    <w:uiPriority w:val="20"/>
    <w:qFormat/>
    <w:rsid w:val="004B194D"/>
    <w:rPr>
      <w:i/>
      <w:iCs/>
    </w:rPr>
  </w:style>
  <w:style w:type="paragraph" w:customStyle="1" w:styleId="ParagraphNumbering">
    <w:name w:val="Paragraph Numbering"/>
    <w:basedOn w:val="Normal"/>
    <w:link w:val="ParagraphNumberingChar"/>
    <w:qFormat/>
    <w:rsid w:val="004B194D"/>
    <w:pPr>
      <w:numPr>
        <w:numId w:val="47"/>
      </w:numPr>
      <w:spacing w:after="240" w:line="240" w:lineRule="auto"/>
    </w:pPr>
    <w:rPr>
      <w:rFonts w:ascii="Times New Roman" w:eastAsia="Times New Roman" w:hAnsi="Times New Roman"/>
      <w:sz w:val="24"/>
      <w:szCs w:val="24"/>
      <w:lang w:val="en-US" w:eastAsia="en-US"/>
    </w:rPr>
  </w:style>
  <w:style w:type="character" w:customStyle="1" w:styleId="ParagraphNumberingChar">
    <w:name w:val="Paragraph Numbering Char"/>
    <w:basedOn w:val="DefaultParagraphFont"/>
    <w:link w:val="ParagraphNumbering"/>
    <w:rsid w:val="004B19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46</Pages>
  <Words>9861</Words>
  <Characters>56213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37</cp:revision>
  <cp:lastPrinted>2019-06-06T11:00:00Z</cp:lastPrinted>
  <dcterms:created xsi:type="dcterms:W3CDTF">2019-06-06T05:22:00Z</dcterms:created>
  <dcterms:modified xsi:type="dcterms:W3CDTF">2019-06-06T11:28:00Z</dcterms:modified>
</cp:coreProperties>
</file>